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C79EEC" w14:textId="150817FC" w:rsidR="00AD64DB" w:rsidRPr="0012146E" w:rsidRDefault="00AD64DB" w:rsidP="00AD64DB">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Pr>
          <w:rFonts w:ascii="Arial" w:eastAsia="MS Mincho" w:hAnsi="Arial"/>
          <w:b/>
          <w:sz w:val="22"/>
          <w:lang w:val="x-none"/>
        </w:rPr>
        <w:t>3GPP TSG RAN WG1 #11</w:t>
      </w:r>
      <w:r w:rsidR="00AE62DF">
        <w:rPr>
          <w:rFonts w:ascii="Arial" w:eastAsiaTheme="minorEastAsia" w:hAnsi="Arial" w:hint="eastAsia"/>
          <w:b/>
          <w:sz w:val="22"/>
          <w:lang w:val="x-none" w:eastAsia="zh-CN"/>
        </w:rPr>
        <w:t>8</w:t>
      </w:r>
      <w:r>
        <w:rPr>
          <w:rFonts w:ascii="Arial" w:eastAsia="MS Mincho" w:hAnsi="Arial"/>
          <w:b/>
          <w:sz w:val="22"/>
          <w:lang w:val="x-none"/>
        </w:rPr>
        <w:tab/>
      </w:r>
      <w:r w:rsidRPr="006A2A6C">
        <w:rPr>
          <w:rFonts w:ascii="Arial" w:eastAsia="MS Mincho" w:hAnsi="Arial"/>
          <w:b/>
          <w:sz w:val="22"/>
          <w:lang w:val="x-none"/>
        </w:rPr>
        <w:tab/>
      </w:r>
      <w:r>
        <w:rPr>
          <w:rFonts w:ascii="Arial" w:eastAsia="MS Mincho" w:hAnsi="Arial"/>
          <w:b/>
          <w:sz w:val="22"/>
          <w:lang w:val="x-none"/>
        </w:rPr>
        <w:t>R1-</w:t>
      </w:r>
      <w:r w:rsidR="0012146E">
        <w:rPr>
          <w:rFonts w:ascii="Arial" w:eastAsia="MS Mincho" w:hAnsi="Arial"/>
          <w:b/>
          <w:sz w:val="22"/>
          <w:lang w:val="x-none"/>
        </w:rPr>
        <w:t>240</w:t>
      </w:r>
      <w:r w:rsidR="0012146E">
        <w:rPr>
          <w:rFonts w:ascii="Arial" w:eastAsiaTheme="minorEastAsia" w:hAnsi="Arial" w:hint="eastAsia"/>
          <w:b/>
          <w:sz w:val="22"/>
          <w:lang w:val="x-none" w:eastAsia="zh-CN"/>
        </w:rPr>
        <w:t>6383</w:t>
      </w:r>
    </w:p>
    <w:p w14:paraId="3B287F01" w14:textId="14337B4C" w:rsidR="00AD64DB" w:rsidRDefault="00AE62DF" w:rsidP="00AD64DB">
      <w:pPr>
        <w:tabs>
          <w:tab w:val="center" w:pos="4536"/>
          <w:tab w:val="right" w:pos="9072"/>
        </w:tabs>
        <w:spacing w:afterLines="0" w:after="0"/>
        <w:ind w:left="-2"/>
        <w:jc w:val="both"/>
        <w:rPr>
          <w:rFonts w:ascii="Arial" w:eastAsiaTheme="minorEastAsia" w:hAnsi="Arial"/>
          <w:b/>
          <w:sz w:val="22"/>
          <w:lang w:val="x-none" w:eastAsia="zh-CN"/>
        </w:rPr>
      </w:pPr>
      <w:r w:rsidRPr="00AE62DF">
        <w:rPr>
          <w:rFonts w:ascii="Arial" w:eastAsia="MS Mincho" w:hAnsi="Arial"/>
          <w:b/>
          <w:sz w:val="22"/>
          <w:lang w:val="x-none"/>
        </w:rPr>
        <w:t>Maastricht, NL, August 19th – 23rd</w:t>
      </w:r>
      <w:r w:rsidR="00AD64DB" w:rsidRPr="006A2A6C">
        <w:rPr>
          <w:rFonts w:ascii="Arial" w:eastAsia="MS Mincho" w:hAnsi="Arial"/>
          <w:b/>
          <w:sz w:val="22"/>
          <w:lang w:val="x-none"/>
        </w:rPr>
        <w:t>, 2024</w:t>
      </w:r>
    </w:p>
    <w:p w14:paraId="60572528" w14:textId="77777777" w:rsidR="00A96A6E" w:rsidRPr="00AD64DB" w:rsidRDefault="00A96A6E" w:rsidP="00113F87">
      <w:pPr>
        <w:tabs>
          <w:tab w:val="center" w:pos="4536"/>
          <w:tab w:val="right" w:pos="9072"/>
        </w:tabs>
        <w:spacing w:afterLines="0" w:after="0"/>
        <w:ind w:left="-2"/>
        <w:jc w:val="both"/>
        <w:rPr>
          <w:rFonts w:ascii="Arial" w:eastAsia="宋体" w:hAnsi="Arial"/>
          <w:b/>
          <w:sz w:val="22"/>
          <w:lang w:val="x-none"/>
        </w:rPr>
      </w:pPr>
    </w:p>
    <w:p w14:paraId="0A394AF3" w14:textId="4B073A7D" w:rsidR="00A96A6E" w:rsidRPr="00A578C0" w:rsidRDefault="00A96A6E" w:rsidP="00113F8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752C859A" w:rsidR="00A96A6E" w:rsidRPr="009E4B58" w:rsidRDefault="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 xml:space="preserve">channel </w:t>
      </w:r>
      <w:r w:rsidR="007B294C">
        <w:rPr>
          <w:rFonts w:ascii="Arial" w:eastAsiaTheme="minorEastAsia" w:hAnsi="Arial" w:cs="Arial"/>
          <w:b/>
          <w:sz w:val="22"/>
          <w:lang w:val="x-none" w:eastAsia="zh-CN"/>
        </w:rPr>
        <w:t>modelling</w:t>
      </w:r>
    </w:p>
    <w:p w14:paraId="4CA1FB2B" w14:textId="123E5721"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777777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4301901" w14:textId="77777777" w:rsidR="0086263D" w:rsidRPr="00AD64DB"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2" w:name="_Ref521334010"/>
      <w:r>
        <w:t>Introduction</w:t>
      </w:r>
      <w:bookmarkEnd w:id="2"/>
    </w:p>
    <w:p w14:paraId="21D976E5" w14:textId="24C38E94"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w:t>
      </w:r>
      <w:r w:rsidR="007B294C">
        <w:rPr>
          <w:rFonts w:eastAsiaTheme="minorEastAsia"/>
          <w:szCs w:val="21"/>
          <w:lang w:eastAsia="zh-CN"/>
        </w:rPr>
        <w:t>modelling</w:t>
      </w:r>
      <w:r w:rsidR="00AA6241" w:rsidRPr="00AA6241">
        <w:rPr>
          <w:rFonts w:eastAsiaTheme="minorEastAsia"/>
          <w:szCs w:val="21"/>
          <w:lang w:eastAsia="zh-CN"/>
        </w:rPr>
        <w:t xml:space="preserve">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D64DB">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on channel </w:t>
      </w:r>
      <w:r w:rsidR="007B294C">
        <w:rPr>
          <w:rFonts w:eastAsiaTheme="minorEastAsia" w:hint="eastAsia"/>
          <w:szCs w:val="21"/>
          <w:lang w:eastAsia="zh-CN"/>
        </w:rPr>
        <w:t>modelling</w:t>
      </w:r>
      <w:r w:rsidR="009F1FFD">
        <w:rPr>
          <w:rFonts w:eastAsiaTheme="minorEastAsia" w:hint="eastAsia"/>
          <w:szCs w:val="21"/>
          <w:lang w:eastAsia="zh-CN"/>
        </w:rPr>
        <w:t xml:space="preserve">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AAC9999" w14:textId="77777777" w:rsidR="00E52D77" w:rsidRDefault="00E52D77" w:rsidP="00E52D77">
      <w:pPr>
        <w:spacing w:after="120"/>
        <w:jc w:val="both"/>
        <w:rPr>
          <w:rFonts w:eastAsiaTheme="minorEastAsia"/>
          <w:szCs w:val="21"/>
          <w:lang w:eastAsia="zh-CN"/>
        </w:rPr>
      </w:pP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2DC351B">
                <wp:extent cx="5505583" cy="1224501"/>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224501"/>
                        </a:xfrm>
                        <a:prstGeom prst="rect">
                          <a:avLst/>
                        </a:prstGeom>
                        <a:solidFill>
                          <a:srgbClr val="FFFFFF"/>
                        </a:solidFill>
                        <a:ln w="9525">
                          <a:solidFill>
                            <a:srgbClr val="000000"/>
                          </a:solidFill>
                          <a:miter lim="800000"/>
                          <a:headEnd/>
                          <a:tailEnd/>
                        </a:ln>
                      </wps:spPr>
                      <wps:txbx>
                        <w:txbxContent>
                          <w:p w14:paraId="4C29D6BE" w14:textId="77777777" w:rsidR="00A67E07" w:rsidRPr="00E52D77" w:rsidRDefault="00A67E07" w:rsidP="00180C9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A67E07" w:rsidRPr="00E52D77" w:rsidRDefault="00A67E07" w:rsidP="00180C9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A67E07" w:rsidRPr="0049474F" w:rsidRDefault="00A67E07" w:rsidP="0049474F">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22CA8A7" id="_x0000_t202" coordsize="21600,21600" o:spt="202" path="m,l,21600r21600,l21600,xe">
                <v:stroke joinstyle="miter"/>
                <v:path gradientshapeok="t" o:connecttype="rect"/>
              </v:shapetype>
              <v:shape id="文本框 2" o:spid="_x0000_s1026" type="#_x0000_t202" style="width:433.5pt;height: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">
                <v:textbox>
                  <w:txbxContent>
                    <w:p w14:paraId="4C29D6BE" w14:textId="77777777" w:rsidR="00A67E07" w:rsidRPr="00E52D77" w:rsidRDefault="00A67E07" w:rsidP="00180C9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A67E07" w:rsidRPr="00E52D77" w:rsidRDefault="00A67E07" w:rsidP="00180C9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A67E07" w:rsidRPr="0049474F" w:rsidRDefault="00A67E07" w:rsidP="0049474F">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v:textbox>
                <w10:anchorlock/>
              </v:shape>
            </w:pict>
          </mc:Fallback>
        </mc:AlternateContent>
      </w:r>
    </w:p>
    <w:p w14:paraId="4A20F084" w14:textId="77777777" w:rsidR="00E52D77" w:rsidRPr="00E52D77" w:rsidRDefault="00E52D77" w:rsidP="00E52D77">
      <w:pPr>
        <w:spacing w:after="120"/>
        <w:jc w:val="both"/>
        <w:rPr>
          <w:rFonts w:eastAsiaTheme="minorEastAsia"/>
          <w:bCs/>
          <w:lang w:val="en-GB" w:eastAsia="zh-CN"/>
        </w:rPr>
      </w:pPr>
    </w:p>
    <w:p w14:paraId="241DF8B6" w14:textId="57624AD6"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 xml:space="preserve">channel </w:t>
      </w:r>
      <w:r w:rsidR="007B294C">
        <w:rPr>
          <w:rFonts w:eastAsiaTheme="minorEastAsia"/>
          <w:lang w:eastAsia="zh-CN"/>
        </w:rPr>
        <w:t>modelling</w:t>
      </w:r>
      <w:r w:rsidR="00EA2123">
        <w:rPr>
          <w:rFonts w:eastAsiaTheme="minorEastAsia"/>
          <w:lang w:eastAsia="zh-CN"/>
        </w:rPr>
        <w:t xml:space="preserve">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D64DB">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6E720108" w14:textId="4833DAC2" w:rsidR="009D1BD5" w:rsidRDefault="001E6A17" w:rsidP="00D60ED9">
      <w:pPr>
        <w:pStyle w:val="1"/>
      </w:pPr>
      <w:r>
        <w:rPr>
          <w:rFonts w:hint="eastAsia"/>
          <w:lang w:eastAsia="zh-CN"/>
        </w:rPr>
        <w:t>M</w:t>
      </w:r>
      <w:r w:rsidR="008349D1">
        <w:t>ethodology</w:t>
      </w:r>
      <w:r w:rsidR="00186180">
        <w:t xml:space="preserve"> and framework</w:t>
      </w:r>
    </w:p>
    <w:p w14:paraId="35DF5D5F" w14:textId="08F9553C" w:rsidR="00186180" w:rsidRDefault="007B294C" w:rsidP="00D60ED9">
      <w:pPr>
        <w:pStyle w:val="2"/>
        <w:spacing w:after="120"/>
      </w:pPr>
      <w:r>
        <w:t>Modelling</w:t>
      </w:r>
      <w:r w:rsidR="00186180">
        <w:t xml:space="preserve"> </w:t>
      </w:r>
      <w:r w:rsidR="00AD7665">
        <w:rPr>
          <w:rFonts w:hint="eastAsia"/>
        </w:rPr>
        <w:t>m</w:t>
      </w:r>
      <w:r w:rsidR="00186180">
        <w:t>ethodology</w:t>
      </w:r>
    </w:p>
    <w:p w14:paraId="32587BA4" w14:textId="77777777" w:rsidR="00C43B59" w:rsidRDefault="00A46A2B" w:rsidP="00A46A2B">
      <w:pPr>
        <w:spacing w:after="120"/>
        <w:jc w:val="both"/>
        <w:rPr>
          <w:lang w:eastAsia="zh-CN"/>
        </w:rPr>
      </w:pPr>
      <w:r>
        <w:rPr>
          <w:lang w:eastAsia="zh-CN"/>
        </w:rPr>
        <w:t>Wireless propagation typically involves specular and diffuse elements. The specular elements encompass wave propagations such as Line-of-Sight (LOS), specular reflection, diffraction, and penetration, playing a key role in the overall channel response by contributing significant energy. On the other hand, diffuse elements are primarily composed of diffuse scattering, and despite the relative weakness of individual scattering rays, their collective impact is substantial. Numerous studies focusing on methodologies have been conducted, broadly categorizing them into two main groups:</w:t>
      </w:r>
      <w:r w:rsidR="00C43B59">
        <w:rPr>
          <w:lang w:eastAsia="zh-CN"/>
        </w:rPr>
        <w:t xml:space="preserve"> </w:t>
      </w:r>
    </w:p>
    <w:p w14:paraId="244FD21A" w14:textId="689B01F0" w:rsidR="00186180" w:rsidRDefault="00C43B59">
      <w:pPr>
        <w:pStyle w:val="ad"/>
        <w:numPr>
          <w:ilvl w:val="0"/>
          <w:numId w:val="10"/>
        </w:numPr>
        <w:spacing w:after="120"/>
        <w:ind w:leftChars="0"/>
        <w:jc w:val="both"/>
        <w:rPr>
          <w:lang w:eastAsia="zh-CN"/>
        </w:rPr>
      </w:pPr>
      <w:r w:rsidRPr="00C43B59">
        <w:rPr>
          <w:lang w:eastAsia="zh-CN"/>
        </w:rPr>
        <w:t xml:space="preserve">Stochastic Channel </w:t>
      </w:r>
      <w:r w:rsidR="007B294C">
        <w:rPr>
          <w:lang w:eastAsia="zh-CN"/>
        </w:rPr>
        <w:t>Modelling</w:t>
      </w:r>
      <w:r w:rsidRPr="00C43B59">
        <w:rPr>
          <w:lang w:eastAsia="zh-CN"/>
        </w:rPr>
        <w:t xml:space="preserve">: In this approach, both </w:t>
      </w:r>
      <w:r w:rsidR="00587510">
        <w:rPr>
          <w:lang w:eastAsia="zh-CN"/>
        </w:rPr>
        <w:t xml:space="preserve">LOS </w:t>
      </w:r>
      <w:r w:rsidR="00AD7665" w:rsidRPr="00C43B59">
        <w:rPr>
          <w:lang w:eastAsia="zh-CN"/>
        </w:rPr>
        <w:t xml:space="preserve">and </w:t>
      </w:r>
      <w:r w:rsidR="00587510">
        <w:rPr>
          <w:lang w:eastAsia="zh-CN"/>
        </w:rPr>
        <w:t>NLOS</w:t>
      </w:r>
      <w:r w:rsidR="00587510" w:rsidRPr="00C43B59">
        <w:rPr>
          <w:lang w:eastAsia="zh-CN"/>
        </w:rPr>
        <w:t xml:space="preserve"> </w:t>
      </w:r>
      <w:r w:rsidRPr="00C43B59">
        <w:rPr>
          <w:lang w:eastAsia="zh-CN"/>
        </w:rPr>
        <w:t>elements are generated randomly using predefined statistical distributions. The parameters for these distributions are derived from comprehensive measurements and simulations conducted in various scenarios or different geometric layouts within the same scenario.</w:t>
      </w:r>
      <w:r w:rsidRPr="00C43B59">
        <w:t xml:space="preserve"> </w:t>
      </w:r>
      <w:r>
        <w:t xml:space="preserve">The </w:t>
      </w:r>
      <w:r>
        <w:rPr>
          <w:lang w:eastAsia="zh-CN"/>
        </w:rPr>
        <w:t>s</w:t>
      </w:r>
      <w:r w:rsidRPr="00C43B59">
        <w:rPr>
          <w:lang w:eastAsia="zh-CN"/>
        </w:rPr>
        <w:t xml:space="preserve">tochastic channel model has been widely used as a common channel </w:t>
      </w:r>
      <w:r w:rsidR="007B294C">
        <w:rPr>
          <w:lang w:eastAsia="zh-CN"/>
        </w:rPr>
        <w:t>modelling</w:t>
      </w:r>
      <w:r w:rsidRPr="00C43B59">
        <w:rPr>
          <w:lang w:eastAsia="zh-CN"/>
        </w:rPr>
        <w:t xml:space="preserve"> methodology</w:t>
      </w:r>
      <w:r w:rsidR="00357D07">
        <w:rPr>
          <w:lang w:eastAsia="zh-CN"/>
        </w:rPr>
        <w:t xml:space="preserve"> in 3GPP</w:t>
      </w:r>
      <w:r w:rsidRPr="00C43B59">
        <w:rPr>
          <w:lang w:eastAsia="zh-CN"/>
        </w:rPr>
        <w:t xml:space="preserve">. </w:t>
      </w:r>
      <w:r>
        <w:rPr>
          <w:lang w:eastAsia="zh-CN"/>
        </w:rPr>
        <w:t>3GPP</w:t>
      </w:r>
      <w:r w:rsidRPr="00C43B59">
        <w:rPr>
          <w:lang w:eastAsia="zh-CN"/>
        </w:rPr>
        <w:t xml:space="preserve"> 3D channel model </w:t>
      </w:r>
      <w:r w:rsidR="003F1314">
        <w:rPr>
          <w:lang w:eastAsia="zh-CN"/>
        </w:rPr>
        <w:fldChar w:fldCharType="begin"/>
      </w:r>
      <w:r w:rsidR="003F1314">
        <w:rPr>
          <w:lang w:eastAsia="zh-CN"/>
        </w:rPr>
        <w:instrText xml:space="preserve"> REF _Ref158283354 \n \h </w:instrText>
      </w:r>
      <w:r w:rsidR="003F1314">
        <w:rPr>
          <w:lang w:eastAsia="zh-CN"/>
        </w:rPr>
      </w:r>
      <w:r w:rsidR="003F1314">
        <w:rPr>
          <w:lang w:eastAsia="zh-CN"/>
        </w:rPr>
        <w:fldChar w:fldCharType="separate"/>
      </w:r>
      <w:r w:rsidR="00AD64DB">
        <w:rPr>
          <w:lang w:eastAsia="zh-CN"/>
        </w:rPr>
        <w:t>[3]</w:t>
      </w:r>
      <w:r w:rsidR="003F1314">
        <w:rPr>
          <w:lang w:eastAsia="zh-CN"/>
        </w:rPr>
        <w:fldChar w:fldCharType="end"/>
      </w:r>
      <w:r>
        <w:rPr>
          <w:lang w:eastAsia="zh-CN"/>
        </w:rPr>
        <w:t xml:space="preserve">, </w:t>
      </w:r>
      <w:r w:rsidRPr="00C43B59">
        <w:rPr>
          <w:lang w:eastAsia="zh-CN"/>
        </w:rPr>
        <w:t>channel model for frequencies from 0.5 to 100 GHz</w:t>
      </w:r>
      <w:r w:rsidR="00357D07">
        <w:rPr>
          <w:lang w:eastAsia="zh-CN"/>
        </w:rPr>
        <w:t xml:space="preserve"> </w:t>
      </w:r>
      <w:r w:rsidR="003F1314">
        <w:rPr>
          <w:lang w:eastAsia="zh-CN"/>
        </w:rPr>
        <w:fldChar w:fldCharType="begin"/>
      </w:r>
      <w:r w:rsidR="003F1314">
        <w:rPr>
          <w:lang w:eastAsia="zh-CN"/>
        </w:rPr>
        <w:instrText xml:space="preserve"> REF _Ref158283359 \n \h </w:instrText>
      </w:r>
      <w:r w:rsidR="003F1314">
        <w:rPr>
          <w:lang w:eastAsia="zh-CN"/>
        </w:rPr>
      </w:r>
      <w:r w:rsidR="003F1314">
        <w:rPr>
          <w:lang w:eastAsia="zh-CN"/>
        </w:rPr>
        <w:fldChar w:fldCharType="separate"/>
      </w:r>
      <w:r w:rsidR="00AD64DB">
        <w:rPr>
          <w:lang w:eastAsia="zh-CN"/>
        </w:rPr>
        <w:t>[4]</w:t>
      </w:r>
      <w:r w:rsidR="003F1314">
        <w:rPr>
          <w:lang w:eastAsia="zh-CN"/>
        </w:rPr>
        <w:fldChar w:fldCharType="end"/>
      </w:r>
      <w:r>
        <w:rPr>
          <w:lang w:eastAsia="zh-CN"/>
        </w:rPr>
        <w:t xml:space="preserve"> </w:t>
      </w:r>
      <w:r w:rsidR="00357D07">
        <w:rPr>
          <w:lang w:eastAsia="zh-CN"/>
        </w:rPr>
        <w:t>etc</w:t>
      </w:r>
      <w:r w:rsidR="00113F87">
        <w:rPr>
          <w:rFonts w:eastAsiaTheme="minorEastAsia" w:hint="eastAsia"/>
          <w:lang w:eastAsia="zh-CN"/>
        </w:rPr>
        <w:t>.</w:t>
      </w:r>
      <w:r w:rsidR="00357D07">
        <w:rPr>
          <w:lang w:eastAsia="zh-CN"/>
        </w:rPr>
        <w:t xml:space="preserve">, </w:t>
      </w:r>
      <w:r>
        <w:rPr>
          <w:lang w:eastAsia="zh-CN"/>
        </w:rPr>
        <w:t>are all based on s</w:t>
      </w:r>
      <w:r w:rsidRPr="00C43B59">
        <w:rPr>
          <w:lang w:eastAsia="zh-CN"/>
        </w:rPr>
        <w:t xml:space="preserve">tochastic channel </w:t>
      </w:r>
      <w:r w:rsidR="007B294C">
        <w:rPr>
          <w:lang w:eastAsia="zh-CN"/>
        </w:rPr>
        <w:t>modelling</w:t>
      </w:r>
      <w:r>
        <w:rPr>
          <w:lang w:eastAsia="zh-CN"/>
        </w:rPr>
        <w:t xml:space="preserve"> methodology.</w:t>
      </w:r>
    </w:p>
    <w:p w14:paraId="000D7548" w14:textId="0C2C499D" w:rsidR="00C43B59" w:rsidRDefault="00C43B59">
      <w:pPr>
        <w:pStyle w:val="ad"/>
        <w:numPr>
          <w:ilvl w:val="0"/>
          <w:numId w:val="10"/>
        </w:numPr>
        <w:spacing w:after="120"/>
        <w:ind w:leftChars="0"/>
        <w:jc w:val="both"/>
        <w:rPr>
          <w:lang w:eastAsia="zh-CN"/>
        </w:rPr>
      </w:pPr>
      <w:r w:rsidRPr="00C43B59">
        <w:rPr>
          <w:lang w:eastAsia="zh-CN"/>
        </w:rPr>
        <w:t xml:space="preserve">Deterministic Channel </w:t>
      </w:r>
      <w:r w:rsidR="007B294C">
        <w:rPr>
          <w:lang w:eastAsia="zh-CN"/>
        </w:rPr>
        <w:t>Modelling</w:t>
      </w:r>
      <w:r w:rsidRPr="00C43B59">
        <w:rPr>
          <w:lang w:eastAsia="zh-CN"/>
        </w:rPr>
        <w:t xml:space="preserve">: This method involves replicating channels in a defined scenario. Characteristics of each ray, including path loss, propagation delay, arrival/departure angles, etc., are determined using ray-tracing techniques on a specific deployment map. The specular elements, like Line-of-Sight, specular reflection, diffraction, and penetration, are calculated using established </w:t>
      </w:r>
      <w:r w:rsidRPr="00C43B59">
        <w:rPr>
          <w:lang w:eastAsia="zh-CN"/>
        </w:rPr>
        <w:lastRenderedPageBreak/>
        <w:t>propagation theories. Additionally, incoherent diffuse scattering is incorporated semi-deterministically, drawing on theoretical models such as the effective roughness model and radio cross-section model.</w:t>
      </w:r>
    </w:p>
    <w:p w14:paraId="61008AA4" w14:textId="3A7F80C2" w:rsidR="00A46A2B" w:rsidRDefault="00C43B59" w:rsidP="00A46A2B">
      <w:pPr>
        <w:spacing w:after="120"/>
        <w:jc w:val="both"/>
        <w:rPr>
          <w:rFonts w:eastAsiaTheme="minorEastAsia"/>
          <w:lang w:eastAsia="zh-CN"/>
        </w:rPr>
      </w:pPr>
      <w:r>
        <w:rPr>
          <w:lang w:eastAsia="zh-CN"/>
        </w:rPr>
        <w:t xml:space="preserve">It should be noted that </w:t>
      </w:r>
      <w:r w:rsidRPr="00C43B59">
        <w:rPr>
          <w:lang w:eastAsia="zh-CN"/>
        </w:rPr>
        <w:t>when developing a</w:t>
      </w:r>
      <w:r>
        <w:rPr>
          <w:lang w:eastAsia="zh-CN"/>
        </w:rPr>
        <w:t xml:space="preserve"> d</w:t>
      </w:r>
      <w:r w:rsidRPr="00C43B59">
        <w:rPr>
          <w:lang w:eastAsia="zh-CN"/>
        </w:rPr>
        <w:t xml:space="preserve">eterministic channel model for a given scenario, the process starts by determining the positions of buildings, thereby creating a map. By simulating real-world radio propagation, this map-based </w:t>
      </w:r>
      <w:r>
        <w:rPr>
          <w:lang w:eastAsia="zh-CN"/>
        </w:rPr>
        <w:t>approach</w:t>
      </w:r>
      <w:r w:rsidRPr="00C43B59">
        <w:rPr>
          <w:lang w:eastAsia="zh-CN"/>
        </w:rPr>
        <w:t xml:space="preserve"> aims to enhance the accuracy of </w:t>
      </w:r>
      <w:r w:rsidR="007B294C">
        <w:rPr>
          <w:lang w:eastAsia="zh-CN"/>
        </w:rPr>
        <w:t>modelling</w:t>
      </w:r>
      <w:r w:rsidRPr="00C43B59">
        <w:rPr>
          <w:lang w:eastAsia="zh-CN"/>
        </w:rPr>
        <w:t xml:space="preserve"> for </w:t>
      </w:r>
      <w:r>
        <w:rPr>
          <w:lang w:eastAsia="zh-CN"/>
        </w:rPr>
        <w:t>the channel</w:t>
      </w:r>
      <w:r w:rsidRPr="00C43B59">
        <w:rPr>
          <w:lang w:eastAsia="zh-CN"/>
        </w:rPr>
        <w:t xml:space="preserve"> and </w:t>
      </w:r>
      <w:r>
        <w:rPr>
          <w:lang w:eastAsia="zh-CN"/>
        </w:rPr>
        <w:t xml:space="preserve">the </w:t>
      </w:r>
      <w:r w:rsidRPr="00C43B59">
        <w:rPr>
          <w:lang w:eastAsia="zh-CN"/>
        </w:rPr>
        <w:t xml:space="preserve">studies </w:t>
      </w:r>
      <w:r>
        <w:rPr>
          <w:lang w:eastAsia="zh-CN"/>
        </w:rPr>
        <w:t>involved</w:t>
      </w:r>
      <w:r w:rsidRPr="00C43B59">
        <w:rPr>
          <w:lang w:eastAsia="zh-CN"/>
        </w:rPr>
        <w:t xml:space="preserve">. However, creating a precise map and determining the channels along propagation paths are complex and intricate tasks. The complexity of this </w:t>
      </w:r>
      <w:r w:rsidR="007B294C">
        <w:rPr>
          <w:lang w:eastAsia="zh-CN"/>
        </w:rPr>
        <w:t>modelling</w:t>
      </w:r>
      <w:r w:rsidRPr="00C43B59">
        <w:rPr>
          <w:lang w:eastAsia="zh-CN"/>
        </w:rPr>
        <w:t xml:space="preserve"> process should be thoroughly examined, particularly in terms of its implications on system-level </w:t>
      </w:r>
      <w:r w:rsidR="007B294C">
        <w:rPr>
          <w:lang w:eastAsia="zh-CN"/>
        </w:rPr>
        <w:t>modelling</w:t>
      </w:r>
      <w:r w:rsidRPr="00C43B59">
        <w:rPr>
          <w:lang w:eastAsia="zh-CN"/>
        </w:rPr>
        <w:t xml:space="preserve"> and evaluation.</w:t>
      </w:r>
      <w:r>
        <w:rPr>
          <w:lang w:eastAsia="zh-CN"/>
        </w:rPr>
        <w:t xml:space="preserve"> </w:t>
      </w:r>
      <w:r w:rsidRPr="00C43B59">
        <w:rPr>
          <w:lang w:eastAsia="zh-CN"/>
        </w:rPr>
        <w:t>Considering</w:t>
      </w:r>
      <w:r>
        <w:rPr>
          <w:lang w:eastAsia="zh-CN"/>
        </w:rPr>
        <w:t xml:space="preserve"> the consistency of </w:t>
      </w:r>
      <w:r w:rsidRPr="00C43B59">
        <w:rPr>
          <w:lang w:eastAsia="zh-CN"/>
        </w:rPr>
        <w:t>channel model methodology</w:t>
      </w:r>
      <w:r>
        <w:rPr>
          <w:lang w:eastAsia="zh-CN"/>
        </w:rPr>
        <w:t xml:space="preserve"> with previous 3GPP channel </w:t>
      </w:r>
      <w:r w:rsidR="00BB222D">
        <w:rPr>
          <w:lang w:eastAsia="zh-CN"/>
        </w:rPr>
        <w:t>model,</w:t>
      </w:r>
      <w:r>
        <w:rPr>
          <w:lang w:eastAsia="zh-CN"/>
        </w:rPr>
        <w:t xml:space="preserve"> which is also the starting point as indicated by the SID, also taking into account the </w:t>
      </w:r>
      <w:r w:rsidR="00B6552A">
        <w:rPr>
          <w:lang w:eastAsia="zh-CN"/>
        </w:rPr>
        <w:t>limited</w:t>
      </w:r>
      <w:r w:rsidR="00B6552A">
        <w:rPr>
          <w:rFonts w:eastAsiaTheme="minorEastAsia" w:hint="eastAsia"/>
          <w:lang w:eastAsia="zh-CN"/>
        </w:rPr>
        <w:t xml:space="preserve"> </w:t>
      </w:r>
      <w:r>
        <w:rPr>
          <w:lang w:eastAsia="zh-CN"/>
        </w:rPr>
        <w:t xml:space="preserve">availability of TU for this SI, the </w:t>
      </w:r>
      <w:r w:rsidRPr="00C43B59">
        <w:rPr>
          <w:lang w:eastAsia="zh-CN"/>
        </w:rPr>
        <w:t xml:space="preserve">stochastic </w:t>
      </w:r>
      <w:r w:rsidR="00AD7665">
        <w:rPr>
          <w:rFonts w:eastAsiaTheme="minorEastAsia" w:hint="eastAsia"/>
          <w:lang w:eastAsia="zh-CN"/>
        </w:rPr>
        <w:t xml:space="preserve">based </w:t>
      </w:r>
      <w:r w:rsidRPr="00C43B59">
        <w:rPr>
          <w:lang w:eastAsia="zh-CN"/>
        </w:rPr>
        <w:t>channel model</w:t>
      </w:r>
      <w:r>
        <w:rPr>
          <w:lang w:eastAsia="zh-CN"/>
        </w:rPr>
        <w:t xml:space="preserve"> is preferred. </w:t>
      </w:r>
    </w:p>
    <w:p w14:paraId="76ACC2AF" w14:textId="77777777" w:rsidR="002D4E12" w:rsidRPr="00D60ED9" w:rsidRDefault="002D4E12" w:rsidP="00A46A2B">
      <w:pPr>
        <w:spacing w:after="120"/>
        <w:jc w:val="both"/>
        <w:rPr>
          <w:rFonts w:eastAsiaTheme="minorEastAsia"/>
          <w:lang w:eastAsia="zh-CN"/>
        </w:rPr>
      </w:pPr>
    </w:p>
    <w:p w14:paraId="3061B519" w14:textId="085C286F" w:rsidR="00C43B59" w:rsidRPr="00D45F99" w:rsidRDefault="00C43B59" w:rsidP="006F4A15">
      <w:pPr>
        <w:pStyle w:val="Proposal0"/>
        <w:numPr>
          <w:ilvl w:val="0"/>
          <w:numId w:val="19"/>
        </w:numPr>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00B6552A" w:rsidRPr="001C792E">
        <w:rPr>
          <w:rFonts w:ascii="Times New Roman" w:eastAsia="宋体" w:hAnsi="Times New Roman"/>
        </w:rPr>
        <w:t>limited</w:t>
      </w:r>
      <w:r w:rsidR="00B6552A" w:rsidRPr="001C792E">
        <w:rPr>
          <w:rFonts w:ascii="Times New Roman" w:eastAsia="宋体" w:hAnsi="Times New Roman" w:hint="eastAsia"/>
        </w:rPr>
        <w:t xml:space="preserve"> </w:t>
      </w:r>
      <w:r w:rsidRPr="00D45F99">
        <w:rPr>
          <w:rFonts w:ascii="Times New Roman" w:eastAsia="宋体" w:hAnsi="Times New Roman"/>
        </w:rPr>
        <w:t>availability of TU for this SI, the</w:t>
      </w:r>
      <w:r w:rsidR="00AD7665" w:rsidRPr="00D45F99">
        <w:rPr>
          <w:rFonts w:ascii="Times New Roman" w:eastAsia="宋体" w:hAnsi="Times New Roman"/>
        </w:rPr>
        <w:t xml:space="preserve"> based</w:t>
      </w:r>
      <w:r w:rsidRPr="00D45F99">
        <w:rPr>
          <w:rFonts w:ascii="Times New Roman" w:eastAsia="宋体" w:hAnsi="Times New Roman"/>
        </w:rPr>
        <w:t xml:space="preserve"> stochastic channel model is preferred.</w:t>
      </w:r>
      <w:r w:rsidRPr="00D60ED9">
        <w:rPr>
          <w:rFonts w:ascii="Times New Roman" w:eastAsia="宋体" w:hAnsi="Times New Roman"/>
        </w:rPr>
        <w:t xml:space="preserve"> </w:t>
      </w:r>
    </w:p>
    <w:p w14:paraId="5CB5A5B0" w14:textId="77777777" w:rsidR="002D4E12" w:rsidRPr="00D60ED9" w:rsidRDefault="002D4E12" w:rsidP="00D60ED9">
      <w:pPr>
        <w:pStyle w:val="Proposal0"/>
        <w:spacing w:afterLines="50"/>
        <w:rPr>
          <w:rFonts w:eastAsia="宋体"/>
        </w:rPr>
      </w:pPr>
    </w:p>
    <w:p w14:paraId="6B9D1247" w14:textId="405F0376" w:rsidR="00186180" w:rsidRDefault="00C43B59" w:rsidP="00D60ED9">
      <w:pPr>
        <w:pStyle w:val="2"/>
        <w:spacing w:after="120"/>
      </w:pPr>
      <w:r>
        <w:t xml:space="preserve">Channel </w:t>
      </w:r>
      <w:r w:rsidR="007B294C">
        <w:t>modelling</w:t>
      </w:r>
      <w:r w:rsidR="00186180">
        <w:t xml:space="preserve"> framework</w:t>
      </w:r>
    </w:p>
    <w:p w14:paraId="63FA1368" w14:textId="47363406" w:rsidR="00045DAC" w:rsidRDefault="00134C55" w:rsidP="00134C55">
      <w:pPr>
        <w:spacing w:after="120"/>
        <w:jc w:val="both"/>
        <w:rPr>
          <w:rFonts w:eastAsiaTheme="minorEastAsia"/>
          <w:lang w:val="x-none" w:eastAsia="zh-CN"/>
        </w:rPr>
      </w:pPr>
      <w:r>
        <w:rPr>
          <w:rFonts w:eastAsiaTheme="minorEastAsia"/>
          <w:lang w:val="x-none" w:eastAsia="zh-CN"/>
        </w:rPr>
        <w:t xml:space="preserve">Existing channel model in </w:t>
      </w:r>
      <w:r w:rsidRPr="00134C55">
        <w:rPr>
          <w:rFonts w:eastAsiaTheme="minorEastAsia"/>
          <w:lang w:val="x-none" w:eastAsia="zh-CN"/>
        </w:rPr>
        <w:t xml:space="preserve">TR 38.901 </w:t>
      </w:r>
      <w:r w:rsidR="00B6552A">
        <w:rPr>
          <w:rFonts w:eastAsiaTheme="minorEastAsia"/>
          <w:lang w:val="x-none" w:eastAsia="zh-CN"/>
        </w:rPr>
        <w:fldChar w:fldCharType="begin"/>
      </w:r>
      <w:r w:rsidR="00B6552A">
        <w:rPr>
          <w:rFonts w:eastAsiaTheme="minorEastAsia"/>
          <w:lang w:val="x-none" w:eastAsia="zh-CN"/>
        </w:rPr>
        <w:instrText xml:space="preserve"> REF _Ref158283359 \n \h </w:instrText>
      </w:r>
      <w:r w:rsidR="00B6552A">
        <w:rPr>
          <w:rFonts w:eastAsiaTheme="minorEastAsia"/>
          <w:lang w:val="x-none" w:eastAsia="zh-CN"/>
        </w:rPr>
      </w:r>
      <w:r w:rsidR="00B6552A">
        <w:rPr>
          <w:rFonts w:eastAsiaTheme="minorEastAsia"/>
          <w:lang w:val="x-none" w:eastAsia="zh-CN"/>
        </w:rPr>
        <w:fldChar w:fldCharType="separate"/>
      </w:r>
      <w:r w:rsidR="00AD64DB">
        <w:rPr>
          <w:rFonts w:eastAsiaTheme="minorEastAsia"/>
          <w:lang w:val="x-none" w:eastAsia="zh-CN"/>
        </w:rPr>
        <w:t>[4]</w:t>
      </w:r>
      <w:r w:rsidR="00B6552A">
        <w:rPr>
          <w:rFonts w:eastAsiaTheme="minorEastAsia"/>
          <w:lang w:val="x-none" w:eastAsia="zh-CN"/>
        </w:rPr>
        <w:fldChar w:fldCharType="end"/>
      </w:r>
      <w:r>
        <w:rPr>
          <w:rFonts w:eastAsiaTheme="minorEastAsia"/>
          <w:lang w:val="x-none" w:eastAsia="zh-CN"/>
        </w:rPr>
        <w:t xml:space="preserve"> </w:t>
      </w:r>
      <w:r w:rsidRPr="00134C55">
        <w:rPr>
          <w:rFonts w:eastAsiaTheme="minorEastAsia"/>
          <w:lang w:val="x-none" w:eastAsia="zh-CN"/>
        </w:rPr>
        <w:t>only model</w:t>
      </w:r>
      <w:r>
        <w:rPr>
          <w:rFonts w:eastAsiaTheme="minorEastAsia"/>
          <w:lang w:val="x-none" w:eastAsia="zh-CN"/>
        </w:rPr>
        <w:t>s</w:t>
      </w:r>
      <w:r w:rsidRPr="00134C55">
        <w:rPr>
          <w:rFonts w:eastAsiaTheme="minorEastAsia"/>
          <w:lang w:val="x-none" w:eastAsia="zh-CN"/>
        </w:rPr>
        <w:t xml:space="preserve"> the one-way multipath channel between the signal transmitter and the signal receiver, which is used to describe the channel environment characteristics between the transmitter and receiver. However, in </w:t>
      </w:r>
      <w:r w:rsidR="00357D07" w:rsidRPr="00134C55">
        <w:rPr>
          <w:rFonts w:eastAsiaTheme="minorEastAsia"/>
          <w:lang w:val="x-none" w:eastAsia="zh-CN"/>
        </w:rPr>
        <w:t>an</w:t>
      </w:r>
      <w:r w:rsidRPr="00134C55">
        <w:rPr>
          <w:rFonts w:eastAsiaTheme="minorEastAsia"/>
          <w:lang w:val="x-none" w:eastAsia="zh-CN"/>
        </w:rPr>
        <w:t xml:space="preserve"> </w:t>
      </w:r>
      <w:r w:rsidR="00357D07">
        <w:rPr>
          <w:rFonts w:eastAsiaTheme="minorEastAsia"/>
          <w:lang w:val="x-none" w:eastAsia="zh-CN"/>
        </w:rPr>
        <w:t xml:space="preserve">integrated </w:t>
      </w:r>
      <w:r w:rsidRPr="00134C55">
        <w:rPr>
          <w:rFonts w:eastAsiaTheme="minorEastAsia"/>
          <w:lang w:val="x-none" w:eastAsia="zh-CN"/>
        </w:rPr>
        <w:t>communication-sensing system, since the sensing system needs to receive sensing signals reflected by the sensing target to perceive and detect targets in the environment, it is necessary to construct a two-way multipath channel suitable for communication-sensing systems. This includes the link from the sensing transmitter to the sensing target and the link from the sensing target to the sensing receiver. The communication-sensing channel model can be improved upon the existing communication channel model by introducing elements and features relevant to the sensing system, such as Radar Cross Section (RCS) information, making it suitable for different communication-sensing scenarios, such as highway scenarios, drone scenarios, and other scenarios</w:t>
      </w:r>
      <w:r w:rsidR="00357D07">
        <w:rPr>
          <w:rFonts w:eastAsiaTheme="minorEastAsia"/>
          <w:lang w:val="x-none" w:eastAsia="zh-CN"/>
        </w:rPr>
        <w:t>.</w:t>
      </w:r>
      <w:r w:rsidR="00045DAC">
        <w:rPr>
          <w:rFonts w:eastAsiaTheme="minorEastAsia"/>
          <w:lang w:val="x-none" w:eastAsia="zh-CN"/>
        </w:rPr>
        <w:t xml:space="preserve"> </w:t>
      </w:r>
      <w:r w:rsidR="00AD7665">
        <w:rPr>
          <w:rFonts w:eastAsiaTheme="minorEastAsia" w:hint="eastAsia"/>
          <w:lang w:val="x-none" w:eastAsia="zh-CN"/>
        </w:rPr>
        <w:t>Furthermore,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the channel model of </w:t>
      </w:r>
      <w:r w:rsidR="00AD7665" w:rsidRPr="00411529">
        <w:rPr>
          <w:rFonts w:eastAsiaTheme="minorEastAsia"/>
          <w:lang w:val="x-none" w:eastAsia="zh-CN"/>
        </w:rPr>
        <w:t xml:space="preserve">environmental </w:t>
      </w:r>
      <w:r w:rsidR="00373947" w:rsidRPr="00411529">
        <w:rPr>
          <w:rFonts w:eastAsiaTheme="minorEastAsia" w:hint="eastAsia"/>
          <w:lang w:val="x-none" w:eastAsia="zh-CN"/>
        </w:rPr>
        <w:t>object</w:t>
      </w:r>
      <w:r w:rsidR="00AD7665" w:rsidRPr="00411529">
        <w:rPr>
          <w:rFonts w:eastAsiaTheme="minorEastAsia"/>
          <w:lang w:val="x-none" w:eastAsia="zh-CN"/>
        </w:rPr>
        <w:t>s</w:t>
      </w:r>
      <w:r w:rsidR="00AD7665">
        <w:rPr>
          <w:rFonts w:eastAsiaTheme="minorEastAsia" w:hint="eastAsia"/>
          <w:lang w:val="x-none" w:eastAsia="zh-CN"/>
        </w:rPr>
        <w:t xml:space="preserve"> can be also considered where e</w:t>
      </w:r>
      <w:r w:rsidR="00AD7665" w:rsidRPr="00045DAC">
        <w:rPr>
          <w:rFonts w:eastAsiaTheme="minorEastAsia"/>
          <w:lang w:val="x-none" w:eastAsia="zh-CN"/>
        </w:rPr>
        <w:t xml:space="preserve">nvironmental </w:t>
      </w:r>
      <w:r w:rsidR="00373947">
        <w:rPr>
          <w:rFonts w:eastAsiaTheme="minorEastAsia" w:hint="eastAsia"/>
          <w:lang w:val="x-none" w:eastAsia="zh-CN"/>
        </w:rPr>
        <w:t>objec</w:t>
      </w:r>
      <w:r w:rsidR="00373947">
        <w:rPr>
          <w:rFonts w:eastAsiaTheme="minorEastAsia"/>
          <w:lang w:val="x-none" w:eastAsia="zh-CN"/>
        </w:rPr>
        <w:t>t</w:t>
      </w:r>
      <w:r w:rsidR="00AD7665" w:rsidRPr="00045DAC">
        <w:rPr>
          <w:rFonts w:eastAsiaTheme="minorEastAsia"/>
          <w:lang w:val="x-none" w:eastAsia="zh-CN"/>
        </w:rPr>
        <w:t>s</w:t>
      </w:r>
      <w:r w:rsidR="00AD7665" w:rsidRPr="00D42E91">
        <w:rPr>
          <w:rFonts w:eastAsiaTheme="minorEastAsia"/>
          <w:lang w:val="x-none" w:eastAsia="zh-CN"/>
        </w:rPr>
        <w:t xml:space="preserve"> </w:t>
      </w:r>
      <w:r w:rsidR="00AD7665">
        <w:rPr>
          <w:rFonts w:eastAsiaTheme="minorEastAsia" w:hint="eastAsia"/>
          <w:lang w:val="x-none" w:eastAsia="zh-CN"/>
        </w:rPr>
        <w:t xml:space="preserve">cause </w:t>
      </w:r>
      <w:r w:rsidR="00AD7665" w:rsidRPr="00D42E91">
        <w:rPr>
          <w:rFonts w:eastAsiaTheme="minorEastAsia"/>
          <w:lang w:val="x-none" w:eastAsia="zh-CN"/>
        </w:rPr>
        <w:t>interfere</w:t>
      </w:r>
      <w:r w:rsidR="00AD7665">
        <w:rPr>
          <w:rFonts w:eastAsiaTheme="minorEastAsia" w:hint="eastAsia"/>
          <w:lang w:val="x-none" w:eastAsia="zh-CN"/>
        </w:rPr>
        <w:t>nce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to </w:t>
      </w:r>
      <w:r w:rsidR="00AD7665" w:rsidRPr="00134C55">
        <w:rPr>
          <w:rFonts w:eastAsiaTheme="minorEastAsia"/>
          <w:lang w:val="x-none" w:eastAsia="zh-CN"/>
        </w:rPr>
        <w:t>sensing target</w:t>
      </w:r>
      <w:r w:rsidR="00AD7665">
        <w:rPr>
          <w:rFonts w:eastAsiaTheme="minorEastAsia" w:hint="eastAsia"/>
          <w:lang w:val="x-none" w:eastAsia="zh-CN"/>
        </w:rPr>
        <w:t>.</w:t>
      </w:r>
    </w:p>
    <w:p w14:paraId="3D6015AA" w14:textId="4F918DDC" w:rsidR="00045DAC" w:rsidRDefault="00045DAC" w:rsidP="00134C55">
      <w:pPr>
        <w:spacing w:after="120"/>
        <w:jc w:val="both"/>
        <w:rPr>
          <w:rFonts w:eastAsiaTheme="minorEastAsia"/>
          <w:lang w:val="x-none" w:eastAsia="zh-CN"/>
        </w:rPr>
      </w:pPr>
      <w:r>
        <w:rPr>
          <w:rFonts w:eastAsiaTheme="minorEastAsia"/>
          <w:lang w:val="x-none" w:eastAsia="zh-CN"/>
        </w:rPr>
        <w:t>Since the SID dictates ‘</w:t>
      </w:r>
      <w:r w:rsidRPr="00045DAC">
        <w:rPr>
          <w:rFonts w:eastAsiaTheme="minorEastAsia"/>
          <w:lang w:val="x-none" w:eastAsia="zh-CN"/>
        </w:rPr>
        <w:t xml:space="preserve">Define channel </w:t>
      </w:r>
      <w:r w:rsidR="007B294C">
        <w:rPr>
          <w:rFonts w:eastAsiaTheme="minorEastAsia"/>
          <w:lang w:val="x-none" w:eastAsia="zh-CN"/>
        </w:rPr>
        <w:t>modelling</w:t>
      </w:r>
      <w:r w:rsidRPr="00045DAC">
        <w:rPr>
          <w:rFonts w:eastAsiaTheme="minorEastAsia"/>
          <w:lang w:val="x-none" w:eastAsia="zh-CN"/>
        </w:rPr>
        <w:t xml:space="preserve"> details for sensing using </w:t>
      </w:r>
      <w:r w:rsidR="00AD7665">
        <w:rPr>
          <w:rFonts w:eastAsiaTheme="minorEastAsia" w:hint="eastAsia"/>
          <w:lang w:val="x-none" w:eastAsia="zh-CN"/>
        </w:rPr>
        <w:t xml:space="preserve">TR </w:t>
      </w:r>
      <w:r w:rsidR="00AD7665" w:rsidRPr="00045DAC">
        <w:rPr>
          <w:rFonts w:eastAsiaTheme="minorEastAsia"/>
          <w:lang w:val="x-none" w:eastAsia="zh-CN"/>
        </w:rPr>
        <w:t>38.901</w:t>
      </w:r>
      <w:r w:rsidRPr="00045DAC">
        <w:rPr>
          <w:rFonts w:eastAsiaTheme="minorEastAsia"/>
          <w:lang w:val="x-none" w:eastAsia="zh-CN"/>
        </w:rPr>
        <w:t xml:space="preserve"> as a starting point</w:t>
      </w:r>
      <w:r>
        <w:rPr>
          <w:rFonts w:eastAsiaTheme="minorEastAsia"/>
          <w:lang w:val="x-none" w:eastAsia="zh-CN"/>
        </w:rPr>
        <w:t>’, one</w:t>
      </w:r>
      <w:r w:rsidRPr="00045DAC">
        <w:rPr>
          <w:rFonts w:eastAsiaTheme="minorEastAsia"/>
          <w:lang w:val="x-none" w:eastAsia="zh-CN"/>
        </w:rPr>
        <w:t xml:space="preserve"> feasible approach is to base on the existing communication channel model in TR 38.901, introducing </w:t>
      </w:r>
      <w:r w:rsidR="00AD2B2C" w:rsidRPr="00045DAC">
        <w:rPr>
          <w:rFonts w:eastAsiaTheme="minorEastAsia"/>
          <w:lang w:val="x-none" w:eastAsia="zh-CN"/>
        </w:rPr>
        <w:t>sensing-related</w:t>
      </w:r>
      <w:r w:rsidRPr="00045DAC">
        <w:rPr>
          <w:rFonts w:eastAsiaTheme="minorEastAsia"/>
          <w:lang w:val="x-none" w:eastAsia="zh-CN"/>
        </w:rPr>
        <w:t xml:space="preserve"> features (such as RCS) to adapt it for two-way multipath transmission in integrated communication and sensing systems. Specifically, the global coordinate system, application scenarios, antenna models, and shadow fading in the integrated communication and sensing channel model can directly refer to TR 38.901. </w:t>
      </w:r>
      <w:r w:rsidR="005545B8">
        <w:rPr>
          <w:rFonts w:eastAsiaTheme="minorEastAsia" w:hint="eastAsia"/>
          <w:lang w:val="x-none" w:eastAsia="zh-CN"/>
        </w:rPr>
        <w:t>This study</w:t>
      </w:r>
      <w:r>
        <w:rPr>
          <w:rFonts w:eastAsiaTheme="minorEastAsia"/>
          <w:lang w:val="x-none" w:eastAsia="zh-CN"/>
        </w:rPr>
        <w:t xml:space="preserve"> should focus on the</w:t>
      </w:r>
      <w:r w:rsidRPr="00045DAC">
        <w:rPr>
          <w:rFonts w:eastAsiaTheme="minorEastAsia"/>
          <w:lang w:val="x-none" w:eastAsia="zh-CN"/>
        </w:rPr>
        <w:t xml:space="preserve"> enhancement for large-scale path loss, small-scale multipath, environmental interference </w:t>
      </w:r>
      <w:r w:rsidR="007B294C">
        <w:rPr>
          <w:rFonts w:eastAsiaTheme="minorEastAsia"/>
          <w:lang w:val="x-none" w:eastAsia="zh-CN"/>
        </w:rPr>
        <w:t>modelling</w:t>
      </w:r>
      <w:r w:rsidRPr="00045DAC">
        <w:rPr>
          <w:rFonts w:eastAsiaTheme="minorEastAsia"/>
          <w:lang w:val="x-none" w:eastAsia="zh-CN"/>
        </w:rPr>
        <w:t xml:space="preserve">, and RCS </w:t>
      </w:r>
      <w:r w:rsidR="007B294C">
        <w:rPr>
          <w:rFonts w:eastAsiaTheme="minorEastAsia"/>
          <w:lang w:val="x-none" w:eastAsia="zh-CN"/>
        </w:rPr>
        <w:t>modelling</w:t>
      </w:r>
      <w:r w:rsidRPr="00045DAC">
        <w:rPr>
          <w:rFonts w:eastAsiaTheme="minorEastAsia"/>
          <w:lang w:val="x-none" w:eastAsia="zh-CN"/>
        </w:rPr>
        <w:t>. The general directions for enhancement include the following aspects</w:t>
      </w:r>
      <w:r>
        <w:rPr>
          <w:rFonts w:eastAsiaTheme="minorEastAsia"/>
          <w:lang w:val="x-none" w:eastAsia="zh-CN"/>
        </w:rPr>
        <w:t>:</w:t>
      </w:r>
    </w:p>
    <w:p w14:paraId="5195FFB8" w14:textId="26B996AD" w:rsidR="00045DAC" w:rsidRDefault="00045DAC">
      <w:pPr>
        <w:pStyle w:val="ad"/>
        <w:numPr>
          <w:ilvl w:val="0"/>
          <w:numId w:val="11"/>
        </w:numPr>
        <w:spacing w:after="120"/>
        <w:ind w:leftChars="0"/>
        <w:jc w:val="both"/>
        <w:rPr>
          <w:rFonts w:eastAsiaTheme="minorEastAsia"/>
          <w:lang w:val="x-none" w:eastAsia="zh-CN"/>
        </w:rPr>
      </w:pPr>
      <w:r w:rsidRPr="007666CA">
        <w:rPr>
          <w:rFonts w:eastAsiaTheme="minorEastAsia"/>
          <w:lang w:val="x-none" w:eastAsia="zh-CN"/>
        </w:rPr>
        <w:t xml:space="preserve">Large-scale </w:t>
      </w:r>
      <w:r w:rsidR="00A85D1C">
        <w:rPr>
          <w:rFonts w:eastAsiaTheme="minorEastAsia"/>
          <w:lang w:val="x-none" w:eastAsia="zh-CN"/>
        </w:rPr>
        <w:t>fading</w:t>
      </w:r>
      <w:r w:rsidRPr="007666CA">
        <w:rPr>
          <w:rFonts w:eastAsiaTheme="minorEastAsia"/>
          <w:lang w:val="x-none" w:eastAsia="zh-CN"/>
        </w:rPr>
        <w:t xml:space="preserve">: Large-scale path loss includes the path loss between the sensing transmitter and the sensing target, the path loss between the sensing target and the sensing receiver, as well as the </w:t>
      </w:r>
      <w:r w:rsidR="00AD7665">
        <w:rPr>
          <w:rFonts w:eastAsiaTheme="minorEastAsia" w:hint="eastAsia"/>
          <w:lang w:val="x-none" w:eastAsia="zh-CN"/>
        </w:rPr>
        <w:t xml:space="preserve">shadow </w:t>
      </w:r>
      <w:r w:rsidR="00AD2B2C" w:rsidRPr="007666CA">
        <w:rPr>
          <w:rFonts w:eastAsiaTheme="minorEastAsia"/>
          <w:lang w:val="x-none" w:eastAsia="zh-CN"/>
        </w:rPr>
        <w:t xml:space="preserve"> </w:t>
      </w:r>
      <w:r w:rsidRPr="007666CA">
        <w:rPr>
          <w:rFonts w:eastAsiaTheme="minorEastAsia"/>
          <w:lang w:val="x-none" w:eastAsia="zh-CN"/>
        </w:rPr>
        <w:t>fading caused by the signal reflecting and scattering of the sensing target.</w:t>
      </w:r>
    </w:p>
    <w:p w14:paraId="3342F104" w14:textId="7A262E7B" w:rsidR="00045DAC" w:rsidRDefault="00045DAC" w:rsidP="005805F7">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Small-scale </w:t>
      </w:r>
      <w:r>
        <w:rPr>
          <w:rFonts w:eastAsiaTheme="minorEastAsia"/>
          <w:lang w:val="x-none" w:eastAsia="zh-CN"/>
        </w:rPr>
        <w:t>fading</w:t>
      </w:r>
      <w:r w:rsidRPr="00045DAC">
        <w:rPr>
          <w:rFonts w:eastAsiaTheme="minorEastAsia"/>
          <w:lang w:val="x-none" w:eastAsia="zh-CN"/>
        </w:rPr>
        <w:t xml:space="preserve"> </w:t>
      </w:r>
      <w:r w:rsidR="007B294C">
        <w:rPr>
          <w:rFonts w:eastAsiaTheme="minorEastAsia"/>
          <w:lang w:val="x-none" w:eastAsia="zh-CN"/>
        </w:rPr>
        <w:t>modelling</w:t>
      </w:r>
      <w:r w:rsidRPr="00045DAC">
        <w:rPr>
          <w:rFonts w:eastAsiaTheme="minorEastAsia"/>
          <w:lang w:val="x-none" w:eastAsia="zh-CN"/>
        </w:rPr>
        <w:t xml:space="preserve">: The multipath between the sensing transmitter and the sensing target, and between the sensing target and the sensing receiver, can be </w:t>
      </w:r>
      <w:r w:rsidR="007B294C">
        <w:rPr>
          <w:rFonts w:eastAsiaTheme="minorEastAsia"/>
          <w:lang w:val="x-none" w:eastAsia="zh-CN"/>
        </w:rPr>
        <w:t>modelled</w:t>
      </w:r>
      <w:r w:rsidRPr="00045DAC">
        <w:rPr>
          <w:rFonts w:eastAsiaTheme="minorEastAsia"/>
          <w:lang w:val="x-none" w:eastAsia="zh-CN"/>
        </w:rPr>
        <w:t xml:space="preserve"> as Line-Of-Sight (LOS) and Non-Line-Of-Sight (NLOS) paths. The multipath between the sensing transmitter and environmental targets, and between environmental </w:t>
      </w:r>
      <w:r w:rsidR="00373947">
        <w:rPr>
          <w:rFonts w:eastAsiaTheme="minorEastAsia" w:hint="eastAsia"/>
          <w:lang w:val="x-none" w:eastAsia="zh-CN"/>
        </w:rPr>
        <w:t>object</w:t>
      </w:r>
      <w:r w:rsidRPr="00045DAC">
        <w:rPr>
          <w:rFonts w:eastAsiaTheme="minorEastAsia"/>
          <w:lang w:val="x-none" w:eastAsia="zh-CN"/>
        </w:rPr>
        <w:t xml:space="preserve">s and the sensing receiver, can also be </w:t>
      </w:r>
      <w:r w:rsidR="007B294C">
        <w:rPr>
          <w:rFonts w:eastAsiaTheme="minorEastAsia"/>
          <w:lang w:val="x-none" w:eastAsia="zh-CN"/>
        </w:rPr>
        <w:t>modelled</w:t>
      </w:r>
      <w:r w:rsidRPr="00045DAC">
        <w:rPr>
          <w:rFonts w:eastAsiaTheme="minorEastAsia"/>
          <w:lang w:val="x-none" w:eastAsia="zh-CN"/>
        </w:rPr>
        <w:t xml:space="preserve"> as LOS and NLOS paths. </w:t>
      </w:r>
    </w:p>
    <w:p w14:paraId="364A5002" w14:textId="75DE5E49" w:rsidR="00045DAC" w:rsidRDefault="00045DAC">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RCS </w:t>
      </w:r>
      <w:r w:rsidR="007B294C">
        <w:rPr>
          <w:rFonts w:eastAsiaTheme="minorEastAsia"/>
          <w:lang w:val="x-none" w:eastAsia="zh-CN"/>
        </w:rPr>
        <w:t>modelling</w:t>
      </w:r>
      <w:r w:rsidRPr="00045DAC">
        <w:rPr>
          <w:rFonts w:eastAsiaTheme="minorEastAsia"/>
          <w:lang w:val="x-none" w:eastAsia="zh-CN"/>
        </w:rPr>
        <w:t xml:space="preserve">: In the </w:t>
      </w:r>
      <w:r w:rsidR="007B294C">
        <w:rPr>
          <w:rFonts w:eastAsiaTheme="minorEastAsia"/>
          <w:lang w:val="x-none" w:eastAsia="zh-CN"/>
        </w:rPr>
        <w:t>modelling</w:t>
      </w:r>
      <w:r w:rsidRPr="00045DAC">
        <w:rPr>
          <w:rFonts w:eastAsiaTheme="minorEastAsia"/>
          <w:lang w:val="x-none" w:eastAsia="zh-CN"/>
        </w:rPr>
        <w:t xml:space="preserve"> of sensing channels, RCS is used to characterize the fading of signals caused by objects. </w:t>
      </w:r>
      <w:r>
        <w:rPr>
          <w:rFonts w:eastAsiaTheme="minorEastAsia"/>
          <w:lang w:val="x-none" w:eastAsia="zh-CN"/>
        </w:rPr>
        <w:t>Details of RCS needs FFS</w:t>
      </w:r>
      <w:r w:rsidRPr="00045DAC">
        <w:rPr>
          <w:rFonts w:eastAsiaTheme="minorEastAsia"/>
          <w:lang w:val="x-none" w:eastAsia="zh-CN"/>
        </w:rPr>
        <w:t xml:space="preserve">, </w:t>
      </w:r>
      <w:r>
        <w:rPr>
          <w:rFonts w:eastAsiaTheme="minorEastAsia"/>
          <w:lang w:val="x-none" w:eastAsia="zh-CN"/>
        </w:rPr>
        <w:t>for example, where and how to apply RCS w</w:t>
      </w:r>
      <w:r w:rsidRPr="00045DAC">
        <w:rPr>
          <w:rFonts w:eastAsiaTheme="minorEastAsia"/>
          <w:lang w:val="x-none" w:eastAsia="zh-CN"/>
        </w:rPr>
        <w:t>ithin large-scale path loss and small-scale multipath fast fading</w:t>
      </w:r>
      <w:r>
        <w:rPr>
          <w:rFonts w:eastAsiaTheme="minorEastAsia"/>
          <w:lang w:val="x-none" w:eastAsia="zh-CN"/>
        </w:rPr>
        <w:t>.</w:t>
      </w:r>
    </w:p>
    <w:p w14:paraId="3DC97AF1" w14:textId="38D62B5D" w:rsidR="00045DAC" w:rsidRDefault="00045DAC">
      <w:pPr>
        <w:pStyle w:val="ad"/>
        <w:numPr>
          <w:ilvl w:val="0"/>
          <w:numId w:val="11"/>
        </w:numPr>
        <w:spacing w:after="120"/>
        <w:ind w:leftChars="0"/>
        <w:jc w:val="both"/>
        <w:rPr>
          <w:rFonts w:eastAsiaTheme="minorEastAsia"/>
          <w:lang w:val="x-none" w:eastAsia="zh-CN"/>
        </w:rPr>
      </w:pPr>
      <w:r>
        <w:rPr>
          <w:rFonts w:eastAsiaTheme="minorEastAsia"/>
          <w:lang w:val="x-none" w:eastAsia="zh-CN"/>
        </w:rPr>
        <w:t xml:space="preserve">Spatial consistency and mobility: </w:t>
      </w:r>
      <w:r w:rsidR="00290C4A" w:rsidRPr="00290C4A">
        <w:rPr>
          <w:rFonts w:eastAsiaTheme="minorEastAsia"/>
          <w:lang w:val="x-none" w:eastAsia="zh-CN"/>
        </w:rPr>
        <w:t>Sensing channels must also account for spatial consistency and mobility characteristics. This consideration becomes particularly crucial when there is movement of the sensing transmitter, sensing receiver, and the sensing target. In such scenarios, it's essential to update the relevant parameters related to the spatial consistency and mobility of the bidirectional path</w:t>
      </w:r>
      <w:r>
        <w:rPr>
          <w:rFonts w:eastAsiaTheme="minorEastAsia"/>
          <w:lang w:val="x-none" w:eastAsia="zh-CN"/>
        </w:rPr>
        <w:t>.</w:t>
      </w:r>
    </w:p>
    <w:p w14:paraId="58CDBA53" w14:textId="56454DBC" w:rsidR="00290C4A" w:rsidRPr="007666CA" w:rsidRDefault="00290C4A" w:rsidP="007666CA">
      <w:pPr>
        <w:spacing w:after="120"/>
        <w:jc w:val="both"/>
        <w:rPr>
          <w:rFonts w:eastAsiaTheme="minorEastAsia"/>
          <w:lang w:val="x-none" w:eastAsia="zh-CN"/>
        </w:rPr>
      </w:pPr>
      <w:r>
        <w:rPr>
          <w:rFonts w:eastAsiaTheme="minorEastAsia"/>
          <w:lang w:val="x-none" w:eastAsia="zh-CN"/>
        </w:rPr>
        <w:t xml:space="preserve">The general </w:t>
      </w:r>
      <w:r w:rsidR="007B294C">
        <w:rPr>
          <w:rFonts w:eastAsiaTheme="minorEastAsia"/>
          <w:lang w:val="x-none" w:eastAsia="zh-CN"/>
        </w:rPr>
        <w:t>modelling</w:t>
      </w:r>
      <w:r>
        <w:rPr>
          <w:rFonts w:eastAsiaTheme="minorEastAsia"/>
          <w:lang w:val="x-none" w:eastAsia="zh-CN"/>
        </w:rPr>
        <w:t xml:space="preserve"> framework can follow the existing flowchart in TR 38.901 </w:t>
      </w:r>
      <w:r w:rsidR="00AB3F55">
        <w:rPr>
          <w:rFonts w:eastAsiaTheme="minorEastAsia"/>
          <w:lang w:val="x-none" w:eastAsia="zh-CN"/>
        </w:rPr>
        <w:fldChar w:fldCharType="begin"/>
      </w:r>
      <w:r w:rsidR="00AB3F55">
        <w:rPr>
          <w:rFonts w:eastAsiaTheme="minorEastAsia"/>
          <w:lang w:val="x-none" w:eastAsia="zh-CN"/>
        </w:rPr>
        <w:instrText xml:space="preserve"> REF _Ref158283359 \n \h </w:instrText>
      </w:r>
      <w:r w:rsidR="00AB3F55">
        <w:rPr>
          <w:rFonts w:eastAsiaTheme="minorEastAsia"/>
          <w:lang w:val="x-none" w:eastAsia="zh-CN"/>
        </w:rPr>
      </w:r>
      <w:r w:rsidR="00AB3F55">
        <w:rPr>
          <w:rFonts w:eastAsiaTheme="minorEastAsia"/>
          <w:lang w:val="x-none" w:eastAsia="zh-CN"/>
        </w:rPr>
        <w:fldChar w:fldCharType="separate"/>
      </w:r>
      <w:r w:rsidR="00AD64DB">
        <w:rPr>
          <w:rFonts w:eastAsiaTheme="minorEastAsia"/>
          <w:lang w:val="x-none" w:eastAsia="zh-CN"/>
        </w:rPr>
        <w:t>[4]</w:t>
      </w:r>
      <w:r w:rsidR="00AB3F55">
        <w:rPr>
          <w:rFonts w:eastAsiaTheme="minorEastAsia"/>
          <w:lang w:val="x-none" w:eastAsia="zh-CN"/>
        </w:rPr>
        <w:fldChar w:fldCharType="end"/>
      </w:r>
      <w:r>
        <w:rPr>
          <w:rFonts w:eastAsiaTheme="minorEastAsia"/>
          <w:lang w:val="x-none" w:eastAsia="zh-CN"/>
        </w:rPr>
        <w:t>, while m</w:t>
      </w:r>
      <w:r w:rsidRPr="00290C4A">
        <w:rPr>
          <w:rFonts w:eastAsiaTheme="minorEastAsia"/>
          <w:lang w:val="x-none" w:eastAsia="zh-CN"/>
        </w:rPr>
        <w:t>ak</w:t>
      </w:r>
      <w:r>
        <w:rPr>
          <w:rFonts w:eastAsiaTheme="minorEastAsia"/>
          <w:lang w:val="x-none" w:eastAsia="zh-CN"/>
        </w:rPr>
        <w:t>ing</w:t>
      </w:r>
      <w:r w:rsidRPr="00290C4A">
        <w:rPr>
          <w:rFonts w:eastAsiaTheme="minorEastAsia"/>
          <w:lang w:val="x-none" w:eastAsia="zh-CN"/>
        </w:rPr>
        <w:t xml:space="preserve"> modifications where appropriate</w:t>
      </w:r>
      <w:r>
        <w:rPr>
          <w:rFonts w:eastAsiaTheme="minorEastAsia"/>
          <w:lang w:val="x-none" w:eastAsia="zh-CN"/>
        </w:rPr>
        <w:t>:</w:t>
      </w:r>
    </w:p>
    <w:p w14:paraId="4E7001FC" w14:textId="1BC87AC6" w:rsidR="00290C4A" w:rsidRDefault="00290C4A" w:rsidP="00D60ED9">
      <w:pPr>
        <w:spacing w:after="120"/>
        <w:jc w:val="center"/>
      </w:pPr>
      <w:r w:rsidRPr="00290C4A">
        <w:rPr>
          <w:noProof/>
          <w:lang w:eastAsia="zh-CN"/>
        </w:rPr>
        <w:lastRenderedPageBreak/>
        <w:drawing>
          <wp:inline distT="0" distB="0" distL="0" distR="0" wp14:anchorId="751ABA78" wp14:editId="1D7084CF">
            <wp:extent cx="4054191" cy="3505504"/>
            <wp:effectExtent l="0" t="0" r="3810" b="0"/>
            <wp:docPr id="1839495584" name="Picture 1" descr="A red and blue text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95584" name="Picture 1" descr="A red and blue text on a table&#10;&#10;Description automatically generated"/>
                    <pic:cNvPicPr/>
                  </pic:nvPicPr>
                  <pic:blipFill>
                    <a:blip r:embed="rId9"/>
                    <a:stretch>
                      <a:fillRect/>
                    </a:stretch>
                  </pic:blipFill>
                  <pic:spPr>
                    <a:xfrm>
                      <a:off x="0" y="0"/>
                      <a:ext cx="4054191" cy="3505504"/>
                    </a:xfrm>
                    <a:prstGeom prst="rect">
                      <a:avLst/>
                    </a:prstGeom>
                  </pic:spPr>
                </pic:pic>
              </a:graphicData>
            </a:graphic>
          </wp:inline>
        </w:drawing>
      </w:r>
    </w:p>
    <w:p w14:paraId="3A08F7B0" w14:textId="1A485294" w:rsidR="00290C4A" w:rsidRDefault="00290C4A" w:rsidP="007666CA">
      <w:pPr>
        <w:pStyle w:val="ae"/>
        <w:spacing w:after="120"/>
        <w:jc w:val="center"/>
        <w:rPr>
          <w:rFonts w:eastAsiaTheme="minorEastAsia"/>
          <w:lang w:eastAsia="zh-CN"/>
        </w:rPr>
      </w:pPr>
      <w:r>
        <w:t xml:space="preserve">Figure </w:t>
      </w:r>
      <w:r w:rsidR="00A51553">
        <w:fldChar w:fldCharType="begin"/>
      </w:r>
      <w:r w:rsidR="00A51553">
        <w:instrText xml:space="preserve"> SEQ Figure \* ARABIC </w:instrText>
      </w:r>
      <w:r w:rsidR="00A51553">
        <w:fldChar w:fldCharType="separate"/>
      </w:r>
      <w:r w:rsidR="00AD64DB">
        <w:rPr>
          <w:noProof/>
        </w:rPr>
        <w:t>1</w:t>
      </w:r>
      <w:r w:rsidR="00A51553">
        <w:rPr>
          <w:noProof/>
        </w:rPr>
        <w:fldChar w:fldCharType="end"/>
      </w:r>
      <w:r>
        <w:t xml:space="preserve">: Key steps for </w:t>
      </w:r>
      <w:r w:rsidR="00AD2B2C">
        <w:rPr>
          <w:rFonts w:eastAsiaTheme="minorEastAsia" w:hint="eastAsia"/>
          <w:lang w:eastAsia="zh-CN"/>
        </w:rPr>
        <w:t>ISAC</w:t>
      </w:r>
      <w:r>
        <w:t xml:space="preserve"> channel model</w:t>
      </w:r>
    </w:p>
    <w:p w14:paraId="76550143" w14:textId="77777777" w:rsidR="002D4E12" w:rsidRPr="00D60ED9" w:rsidRDefault="002D4E12" w:rsidP="00D60ED9">
      <w:pPr>
        <w:spacing w:after="120"/>
        <w:rPr>
          <w:rFonts w:eastAsiaTheme="minorEastAsia"/>
          <w:lang w:eastAsia="zh-CN"/>
        </w:rPr>
      </w:pPr>
    </w:p>
    <w:p w14:paraId="7427BAA6" w14:textId="0C96AE38" w:rsidR="00A01027" w:rsidRPr="00445D36" w:rsidRDefault="00A85D1C" w:rsidP="006F4A15">
      <w:pPr>
        <w:pStyle w:val="Proposal0"/>
        <w:numPr>
          <w:ilvl w:val="0"/>
          <w:numId w:val="19"/>
        </w:numPr>
        <w:rPr>
          <w:rFonts w:eastAsia="宋体"/>
          <w:b w:val="0"/>
        </w:rPr>
      </w:pPr>
      <w:r w:rsidRPr="00445D36">
        <w:rPr>
          <w:rFonts w:ascii="Times New Roman" w:eastAsia="宋体" w:hAnsi="Times New Roman"/>
        </w:rPr>
        <w:t xml:space="preserve">The overall </w:t>
      </w:r>
      <w:r w:rsidR="007B294C">
        <w:rPr>
          <w:rFonts w:ascii="Times New Roman" w:eastAsia="宋体" w:hAnsi="Times New Roman"/>
        </w:rPr>
        <w:t>modelling</w:t>
      </w:r>
      <w:r w:rsidRPr="00445D36">
        <w:rPr>
          <w:rFonts w:ascii="Times New Roman" w:eastAsia="宋体" w:hAnsi="Times New Roman"/>
        </w:rPr>
        <w:t xml:space="preserve"> shall re-use the existing framework in TR 38.901 and focus </w:t>
      </w:r>
      <w:r w:rsidR="00AB3F55" w:rsidRPr="00445D36">
        <w:rPr>
          <w:rFonts w:ascii="Times New Roman" w:eastAsia="宋体" w:hAnsi="Times New Roman"/>
        </w:rPr>
        <w:t xml:space="preserve">on </w:t>
      </w:r>
      <w:r w:rsidRPr="00445D36">
        <w:rPr>
          <w:rFonts w:ascii="Times New Roman" w:eastAsia="宋体" w:hAnsi="Times New Roman"/>
        </w:rPr>
        <w:t>enhancement for large-scale/ small scale fading</w:t>
      </w:r>
      <w:r w:rsidRPr="00445D36" w:rsidDel="007C25CF">
        <w:rPr>
          <w:rFonts w:ascii="Times New Roman" w:eastAsia="宋体" w:hAnsi="Times New Roman"/>
        </w:rPr>
        <w:t xml:space="preserve"> </w:t>
      </w:r>
      <w:r w:rsidR="007B294C">
        <w:rPr>
          <w:rFonts w:ascii="Times New Roman" w:eastAsia="宋体" w:hAnsi="Times New Roman"/>
        </w:rPr>
        <w:t>modelling</w:t>
      </w:r>
      <w:r w:rsidRPr="00445D36">
        <w:rPr>
          <w:rFonts w:ascii="Times New Roman" w:eastAsia="宋体" w:hAnsi="Times New Roman"/>
        </w:rPr>
        <w:t>, RCS, spatial consistency and mobility.</w:t>
      </w:r>
    </w:p>
    <w:p w14:paraId="7B6DA97A" w14:textId="77777777" w:rsidR="002D4E12" w:rsidRDefault="002D4E12" w:rsidP="00053202">
      <w:pPr>
        <w:suppressAutoHyphens/>
        <w:spacing w:afterLines="0" w:after="120"/>
        <w:jc w:val="both"/>
        <w:rPr>
          <w:rFonts w:eastAsiaTheme="minorEastAsia"/>
          <w:iCs/>
          <w:lang w:eastAsia="zh-CN"/>
        </w:rPr>
      </w:pPr>
    </w:p>
    <w:p w14:paraId="50BE2A5B" w14:textId="5673A81B" w:rsidR="00F1611F" w:rsidRDefault="00DB58F3" w:rsidP="00053202">
      <w:pPr>
        <w:suppressAutoHyphens/>
        <w:spacing w:afterLines="0" w:after="120"/>
        <w:jc w:val="both"/>
        <w:rPr>
          <w:rFonts w:eastAsiaTheme="minorEastAsia"/>
          <w:lang w:eastAsia="zh-CN"/>
        </w:rPr>
      </w:pPr>
      <w:r>
        <w:rPr>
          <w:rFonts w:eastAsia="MS Mincho"/>
          <w:iCs/>
          <w:lang w:eastAsia="ja-JP"/>
        </w:rPr>
        <w:t>B</w:t>
      </w:r>
      <w:r w:rsidRPr="004865C4">
        <w:rPr>
          <w:rFonts w:eastAsia="MS Mincho"/>
          <w:iCs/>
          <w:lang w:eastAsia="ja-JP"/>
        </w:rPr>
        <w:t>ased</w:t>
      </w:r>
      <w:r>
        <w:rPr>
          <w:rFonts w:eastAsia="MS Mincho"/>
          <w:iCs/>
          <w:lang w:eastAsia="ja-JP"/>
        </w:rPr>
        <w:t xml:space="preserve"> on the SID </w:t>
      </w:r>
      <w:r w:rsidR="001E6A17">
        <w:rPr>
          <w:rFonts w:eastAsia="MS Mincho"/>
          <w:iCs/>
          <w:lang w:eastAsia="ja-JP"/>
        </w:rPr>
        <w:fldChar w:fldCharType="begin"/>
      </w:r>
      <w:r w:rsidR="001E6A17">
        <w:rPr>
          <w:rFonts w:eastAsia="MS Mincho"/>
          <w:iCs/>
          <w:lang w:eastAsia="ja-JP"/>
        </w:rPr>
        <w:instrText xml:space="preserve"> REF _Ref100845500 \n \h </w:instrText>
      </w:r>
      <w:r w:rsidR="001E6A17">
        <w:rPr>
          <w:rFonts w:eastAsia="MS Mincho"/>
          <w:iCs/>
          <w:lang w:eastAsia="ja-JP"/>
        </w:rPr>
      </w:r>
      <w:r w:rsidR="001E6A17">
        <w:rPr>
          <w:rFonts w:eastAsia="MS Mincho"/>
          <w:iCs/>
          <w:lang w:eastAsia="ja-JP"/>
        </w:rPr>
        <w:fldChar w:fldCharType="separate"/>
      </w:r>
      <w:r w:rsidR="00AD64DB">
        <w:rPr>
          <w:rFonts w:eastAsia="MS Mincho"/>
          <w:iCs/>
          <w:lang w:eastAsia="ja-JP"/>
        </w:rPr>
        <w:t>[1]</w:t>
      </w:r>
      <w:r w:rsidR="001E6A17">
        <w:rPr>
          <w:rFonts w:eastAsia="MS Mincho"/>
          <w:iCs/>
          <w:lang w:eastAsia="ja-JP"/>
        </w:rPr>
        <w:fldChar w:fldCharType="end"/>
      </w:r>
      <w:r>
        <w:rPr>
          <w:rFonts w:eastAsia="MS Mincho"/>
          <w:iCs/>
          <w:lang w:eastAsia="ja-JP"/>
        </w:rPr>
        <w:t>,</w:t>
      </w:r>
      <w:r w:rsidRPr="00DB58F3">
        <w:rPr>
          <w:rFonts w:eastAsiaTheme="minorEastAsia" w:hint="eastAsia"/>
          <w:szCs w:val="21"/>
          <w:lang w:eastAsia="zh-CN"/>
        </w:rPr>
        <w:t xml:space="preserve"> </w:t>
      </w:r>
      <w:r>
        <w:rPr>
          <w:lang w:eastAsia="zh-CN"/>
        </w:rPr>
        <w:t>t</w:t>
      </w:r>
      <w:r w:rsidR="00566DC5">
        <w:rPr>
          <w:lang w:eastAsia="zh-CN"/>
        </w:rPr>
        <w:t xml:space="preserve">he study item prioritizes the study of ISAC channel </w:t>
      </w:r>
      <w:r w:rsidR="007B294C">
        <w:rPr>
          <w:lang w:eastAsia="zh-CN"/>
        </w:rPr>
        <w:t>modelling</w:t>
      </w:r>
      <w:r w:rsidR="00566DC5">
        <w:rPr>
          <w:lang w:eastAsia="zh-CN"/>
        </w:rPr>
        <w:t xml:space="preserve"> to </w:t>
      </w:r>
      <w:r w:rsidR="00566DC5" w:rsidRPr="00A94F21">
        <w:rPr>
          <w:lang w:eastAsia="zh-CN"/>
        </w:rPr>
        <w:t>enable the evaluation of 3GPP sensing performance</w:t>
      </w:r>
      <w:r w:rsidR="00566DC5">
        <w:rPr>
          <w:lang w:eastAsia="zh-CN"/>
        </w:rPr>
        <w:t xml:space="preserve">. </w:t>
      </w:r>
      <w:r w:rsidR="00053202">
        <w:rPr>
          <w:lang w:eastAsia="zh-CN"/>
        </w:rPr>
        <w:t>Consider</w:t>
      </w:r>
      <w:r w:rsidR="00053202">
        <w:rPr>
          <w:rFonts w:eastAsiaTheme="minorEastAsia" w:hint="eastAsia"/>
          <w:lang w:eastAsia="zh-CN"/>
        </w:rPr>
        <w:t>ing the time</w:t>
      </w:r>
      <w:r w:rsidR="008F65AA">
        <w:rPr>
          <w:rFonts w:eastAsiaTheme="minorEastAsia"/>
          <w:lang w:eastAsia="zh-CN"/>
        </w:rPr>
        <w:t xml:space="preserve"> frame</w:t>
      </w:r>
      <w:r w:rsidR="00053202">
        <w:rPr>
          <w:rFonts w:eastAsiaTheme="minorEastAsia" w:hint="eastAsia"/>
          <w:lang w:eastAsia="zh-CN"/>
        </w:rPr>
        <w:t xml:space="preserve"> of Rel-19, it is better to focus on the details of building a simple I</w:t>
      </w:r>
      <w:r w:rsidR="00053202">
        <w:rPr>
          <w:lang w:eastAsia="zh-CN"/>
        </w:rPr>
        <w:t>SAC channel model</w:t>
      </w:r>
      <w:r w:rsidR="00053202">
        <w:rPr>
          <w:rFonts w:eastAsiaTheme="minorEastAsia" w:hint="eastAsia"/>
          <w:lang w:eastAsia="zh-CN"/>
        </w:rPr>
        <w:t xml:space="preserve"> based on TR 38.901 for the</w:t>
      </w:r>
      <w:r w:rsidR="00411CC3">
        <w:rPr>
          <w:rFonts w:eastAsiaTheme="minorEastAsia" w:hint="eastAsia"/>
          <w:lang w:eastAsia="zh-CN"/>
        </w:rPr>
        <w:t xml:space="preserve"> </w:t>
      </w:r>
      <w:r w:rsidR="008F65AA">
        <w:rPr>
          <w:rFonts w:eastAsiaTheme="minorEastAsia"/>
          <w:lang w:eastAsia="zh-CN"/>
        </w:rPr>
        <w:t xml:space="preserve">evaluation of </w:t>
      </w:r>
      <w:r w:rsidR="00411CC3">
        <w:rPr>
          <w:rFonts w:eastAsiaTheme="minorEastAsia" w:hint="eastAsia"/>
          <w:lang w:eastAsia="zh-CN"/>
        </w:rPr>
        <w:t>sensing</w:t>
      </w:r>
      <w:r w:rsidR="00053202">
        <w:rPr>
          <w:rFonts w:eastAsiaTheme="minorEastAsia" w:hint="eastAsia"/>
          <w:lang w:eastAsia="zh-CN"/>
        </w:rPr>
        <w:t xml:space="preserve"> use cases. </w:t>
      </w:r>
      <w:r w:rsidR="00566DC5">
        <w:rPr>
          <w:rFonts w:eastAsiaTheme="minorEastAsia" w:hint="eastAsia"/>
          <w:lang w:eastAsia="zh-CN"/>
        </w:rPr>
        <w:t xml:space="preserve">Discussion of the impact </w:t>
      </w:r>
      <w:r w:rsidR="00566DC5">
        <w:t>to/from communications</w:t>
      </w:r>
      <w:r w:rsidR="00566DC5">
        <w:rPr>
          <w:rFonts w:eastAsiaTheme="minorEastAsia" w:hint="eastAsia"/>
          <w:lang w:eastAsia="zh-CN"/>
        </w:rPr>
        <w:t xml:space="preserve"> is beyond the scope of </w:t>
      </w:r>
      <w:r w:rsidR="00264250">
        <w:rPr>
          <w:rFonts w:eastAsiaTheme="minorEastAsia" w:hint="eastAsia"/>
          <w:lang w:eastAsia="zh-CN"/>
        </w:rPr>
        <w:t>SID</w:t>
      </w:r>
      <w:r w:rsidR="00053202">
        <w:rPr>
          <w:rFonts w:eastAsiaTheme="minorEastAsia" w:hint="eastAsia"/>
          <w:lang w:eastAsia="zh-CN"/>
        </w:rPr>
        <w:t xml:space="preserve">, which can be studied in the </w:t>
      </w:r>
      <w:r w:rsidR="008F65AA">
        <w:rPr>
          <w:rFonts w:eastAsiaTheme="minorEastAsia"/>
          <w:lang w:eastAsia="zh-CN"/>
        </w:rPr>
        <w:t>future release</w:t>
      </w:r>
      <w:r w:rsidR="00566DC5">
        <w:rPr>
          <w:rFonts w:eastAsiaTheme="minorEastAsia" w:hint="eastAsia"/>
          <w:lang w:eastAsia="zh-CN"/>
        </w:rPr>
        <w:t>.</w:t>
      </w:r>
    </w:p>
    <w:p w14:paraId="390BAF3F" w14:textId="77777777" w:rsidR="002D4E12" w:rsidRDefault="002D4E12" w:rsidP="00053202">
      <w:pPr>
        <w:suppressAutoHyphens/>
        <w:spacing w:afterLines="0" w:after="120"/>
        <w:jc w:val="both"/>
        <w:rPr>
          <w:rFonts w:eastAsiaTheme="minorEastAsia"/>
          <w:lang w:eastAsia="zh-CN"/>
        </w:rPr>
      </w:pPr>
    </w:p>
    <w:p w14:paraId="386F1DE3" w14:textId="54DC25CF" w:rsidR="002D4E12" w:rsidRPr="00D60ED9" w:rsidRDefault="009155AA" w:rsidP="006F4A15">
      <w:pPr>
        <w:pStyle w:val="Proposal0"/>
        <w:numPr>
          <w:ilvl w:val="0"/>
          <w:numId w:val="19"/>
        </w:numPr>
        <w:rPr>
          <w:rFonts w:eastAsia="宋体"/>
          <w:b w:val="0"/>
          <w:bCs w:val="0"/>
        </w:rPr>
      </w:pPr>
      <w:r w:rsidRPr="006F4A15">
        <w:rPr>
          <w:rFonts w:ascii="Times New Roman" w:hAnsi="Times New Roman"/>
        </w:rPr>
        <w:t>The</w:t>
      </w:r>
      <w:r w:rsidRPr="00F1611F">
        <w:rPr>
          <w:rFonts w:ascii="Times New Roman" w:eastAsia="宋体" w:hAnsi="Times New Roman"/>
        </w:rPr>
        <w:t xml:space="preserve"> study item prioritizes the study of ISAC channel </w:t>
      </w:r>
      <w:r w:rsidR="007B294C">
        <w:rPr>
          <w:rFonts w:ascii="Times New Roman" w:eastAsia="宋体" w:hAnsi="Times New Roman"/>
        </w:rPr>
        <w:t>modelling</w:t>
      </w:r>
      <w:r w:rsidRPr="00F1611F">
        <w:rPr>
          <w:rFonts w:ascii="Times New Roman" w:eastAsia="宋体" w:hAnsi="Times New Roman"/>
        </w:rPr>
        <w:t xml:space="preserve"> to enable the evaluation of 3GPP sensin</w:t>
      </w:r>
      <w:r w:rsidRPr="001C792E">
        <w:rPr>
          <w:rFonts w:ascii="Times New Roman" w:eastAsia="宋体" w:hAnsi="Times New Roman"/>
        </w:rPr>
        <w:t>g performance</w:t>
      </w:r>
      <w:r w:rsidRPr="00F1611F">
        <w:rPr>
          <w:rFonts w:eastAsia="宋体"/>
          <w:b w:val="0"/>
          <w:bCs w:val="0"/>
        </w:rPr>
        <w:t>.</w:t>
      </w:r>
    </w:p>
    <w:p w14:paraId="6D14DB13" w14:textId="77777777" w:rsidR="002D4E12" w:rsidRDefault="002D4E12" w:rsidP="002D4E12">
      <w:pPr>
        <w:suppressAutoHyphens/>
        <w:spacing w:afterLines="0" w:after="120"/>
        <w:jc w:val="both"/>
        <w:rPr>
          <w:rFonts w:eastAsiaTheme="minorEastAsia"/>
          <w:lang w:eastAsia="zh-CN"/>
        </w:rPr>
      </w:pPr>
    </w:p>
    <w:p w14:paraId="21E875A1" w14:textId="58CF0D72" w:rsidR="00566DC5" w:rsidRDefault="002960C9" w:rsidP="00A7035D">
      <w:pPr>
        <w:pStyle w:val="2"/>
        <w:spacing w:after="120"/>
      </w:pPr>
      <w:bookmarkStart w:id="3" w:name="_Ref163026805"/>
      <w:r w:rsidRPr="002960C9">
        <w:t>Components of ISAC channel mode</w:t>
      </w:r>
      <w:r w:rsidR="00566DC5">
        <w:rPr>
          <w:rFonts w:hint="eastAsia"/>
        </w:rPr>
        <w:t>l</w:t>
      </w:r>
      <w:bookmarkEnd w:id="3"/>
    </w:p>
    <w:p w14:paraId="06EDC463" w14:textId="54EC5DD6" w:rsidR="00566DC5" w:rsidRPr="00112121" w:rsidRDefault="00566DC5" w:rsidP="00A61F7C">
      <w:pPr>
        <w:spacing w:after="120"/>
        <w:jc w:val="both"/>
        <w:rPr>
          <w:rFonts w:eastAsia="宋体"/>
          <w:bCs/>
          <w:lang w:eastAsia="zh-CN"/>
        </w:rPr>
      </w:pPr>
      <w:r>
        <w:rPr>
          <w:rFonts w:eastAsia="宋体"/>
          <w:lang w:eastAsia="zh-CN"/>
        </w:rPr>
        <w:t>In previous RAN1 meeting, the following agreements have been reached</w:t>
      </w:r>
      <w:r w:rsidR="00A61F7C">
        <w:rPr>
          <w:rFonts w:eastAsia="宋体" w:hint="eastAsia"/>
          <w:lang w:eastAsia="zh-CN"/>
        </w:rPr>
        <w:t xml:space="preserve"> for </w:t>
      </w:r>
      <w:r w:rsidR="00A61F7C">
        <w:rPr>
          <w:rFonts w:eastAsia="宋体"/>
          <w:lang w:eastAsia="zh-CN"/>
        </w:rPr>
        <w:t>c</w:t>
      </w:r>
      <w:r w:rsidR="00A61F7C" w:rsidRPr="00A61F7C">
        <w:rPr>
          <w:rFonts w:eastAsia="宋体"/>
          <w:lang w:eastAsia="zh-CN"/>
        </w:rPr>
        <w:t>omponents of ISAC channel model</w:t>
      </w:r>
      <w:r w:rsidR="00662FD8">
        <w:rPr>
          <w:rFonts w:eastAsia="宋体" w:hint="eastAsia"/>
          <w:lang w:eastAsia="zh-CN"/>
        </w:rPr>
        <w:t>.</w:t>
      </w:r>
    </w:p>
    <w:tbl>
      <w:tblPr>
        <w:tblStyle w:val="a4"/>
        <w:tblW w:w="0" w:type="auto"/>
        <w:tblLook w:val="04A0" w:firstRow="1" w:lastRow="0" w:firstColumn="1" w:lastColumn="0" w:noHBand="0" w:noVBand="1"/>
      </w:tblPr>
      <w:tblGrid>
        <w:gridCol w:w="9286"/>
      </w:tblGrid>
      <w:tr w:rsidR="00566DC5" w14:paraId="3B6E3108" w14:textId="77777777" w:rsidTr="00E3751D">
        <w:tc>
          <w:tcPr>
            <w:tcW w:w="9286" w:type="dxa"/>
          </w:tcPr>
          <w:p w14:paraId="6A93C9CD" w14:textId="77777777" w:rsidR="00566DC5" w:rsidRDefault="00566DC5" w:rsidP="00E3751D">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16</w:t>
            </w:r>
            <w:r w:rsidRPr="00F01960">
              <w:rPr>
                <w:rFonts w:ascii="Times" w:eastAsia="Batang" w:hAnsi="Times"/>
                <w:b/>
                <w:bCs/>
                <w:szCs w:val="24"/>
                <w:highlight w:val="green"/>
                <w:lang w:eastAsia="x-none"/>
              </w:rPr>
              <w:t>)</w:t>
            </w:r>
          </w:p>
          <w:p w14:paraId="42B1B462" w14:textId="77777777" w:rsidR="00566DC5" w:rsidRPr="00FD255F" w:rsidRDefault="00566DC5" w:rsidP="00E3751D">
            <w:pPr>
              <w:spacing w:after="120"/>
              <w:jc w:val="both"/>
              <w:rPr>
                <w:rFonts w:eastAsiaTheme="minorEastAsia"/>
                <w:lang w:eastAsia="zh-CN"/>
              </w:rPr>
            </w:pPr>
            <w:r w:rsidRPr="00FD255F">
              <w:rPr>
                <w:rFonts w:eastAsiaTheme="minorEastAsia"/>
                <w:lang w:val="en-GB" w:eastAsia="zh-CN"/>
              </w:rPr>
              <w:t xml:space="preserve">The common framework for ISAC channel model is composed of a component of target channel and a component of background channel, </w:t>
            </w:r>
          </w:p>
          <w:p w14:paraId="3661F78F" w14:textId="77777777" w:rsidR="00566DC5" w:rsidRPr="00FD255F" w:rsidRDefault="00A51553" w:rsidP="00E3751D">
            <w:pPr>
              <w:numPr>
                <w:ilvl w:val="0"/>
                <w:numId w:val="15"/>
              </w:numPr>
              <w:spacing w:after="120"/>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ISAC</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p>
          <w:p w14:paraId="6762E843"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Target channel </w:t>
            </w:r>
            <w:bookmarkStart w:id="4" w:name="_Hlk166060018"/>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sidRPr="00FD255F">
              <w:rPr>
                <w:rFonts w:eastAsiaTheme="minorEastAsia"/>
                <w:lang w:val="en-GB" w:eastAsia="zh-CN"/>
              </w:rPr>
              <w:t xml:space="preserve">includes all [multipath] components impacted by the sensing target(s). </w:t>
            </w:r>
            <w:bookmarkEnd w:id="4"/>
          </w:p>
          <w:p w14:paraId="58753ED6"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 xml:space="preserve">FFS details of the target channel </w:t>
            </w:r>
          </w:p>
          <w:p w14:paraId="24F8722F"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sidRPr="00FD255F">
              <w:rPr>
                <w:rFonts w:eastAsiaTheme="minorEastAsia"/>
                <w:lang w:val="en-GB" w:eastAsia="zh-CN"/>
              </w:rPr>
              <w:t>includes other [multipath] components not belonging to target channel</w:t>
            </w:r>
          </w:p>
          <w:p w14:paraId="6A4131C4"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FFS details of the background channel</w:t>
            </w:r>
          </w:p>
          <w:p w14:paraId="621F0AFC"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lastRenderedPageBreak/>
              <w:t>FFS whether/how to model environment object(s), i.e., object(s) with known location, other than sensing target(s)</w:t>
            </w:r>
          </w:p>
          <w:p w14:paraId="5BF55D22"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FFS whether/how to model propagation path(s) between the target(s) and the environment object(s)</w:t>
            </w:r>
          </w:p>
          <w:p w14:paraId="6F02B74B"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FFS whether/how to model propagation path(s) between the target(s) and the stochastic clutter(s) </w:t>
            </w:r>
          </w:p>
          <w:p w14:paraId="75188954" w14:textId="77777777" w:rsidR="00566DC5" w:rsidRPr="001663AF" w:rsidRDefault="00566DC5" w:rsidP="00E3751D">
            <w:pPr>
              <w:numPr>
                <w:ilvl w:val="0"/>
                <w:numId w:val="17"/>
              </w:numPr>
              <w:spacing w:after="120"/>
              <w:jc w:val="both"/>
              <w:rPr>
                <w:rFonts w:eastAsiaTheme="minorEastAsia"/>
                <w:lang w:eastAsia="zh-CN"/>
              </w:rPr>
            </w:pPr>
            <w:r w:rsidRPr="00FD255F">
              <w:rPr>
                <w:rFonts w:eastAsiaTheme="minorEastAsia"/>
                <w:lang w:val="en-GB" w:eastAsia="zh-CN"/>
              </w:rPr>
              <w:t xml:space="preserve">Note: the notation </w:t>
            </w:r>
            <w:r w:rsidRPr="00FD255F">
              <w:rPr>
                <w:rFonts w:eastAsiaTheme="minorEastAsia"/>
                <w:i/>
                <w:iCs/>
                <w:lang w:val="en-GB" w:eastAsia="zh-CN"/>
              </w:rPr>
              <w:t>H</w:t>
            </w:r>
            <w:r w:rsidRPr="00FD255F">
              <w:rPr>
                <w:rFonts w:eastAsiaTheme="minorEastAsia"/>
                <w:i/>
                <w:iCs/>
                <w:vertAlign w:val="subscript"/>
                <w:lang w:val="en-GB" w:eastAsia="zh-CN"/>
              </w:rPr>
              <w:t>ISAC</w:t>
            </w:r>
            <w:r w:rsidRPr="00FD255F">
              <w:rPr>
                <w:rFonts w:eastAsiaTheme="minorEastAsia"/>
                <w:lang w:val="en-GB" w:eastAsia="zh-CN"/>
              </w:rPr>
              <w:t xml:space="preserve"> can be revised later if needed</w:t>
            </w:r>
          </w:p>
          <w:p w14:paraId="285A1678" w14:textId="50F4FB02" w:rsidR="001663AF" w:rsidRPr="001663AF" w:rsidRDefault="001663AF" w:rsidP="009F36D6">
            <w:pPr>
              <w:spacing w:after="120"/>
              <w:jc w:val="both"/>
              <w:rPr>
                <w:rFonts w:ascii="Times" w:eastAsia="Batang" w:hAnsi="Times"/>
                <w:b/>
                <w:bCs/>
                <w:szCs w:val="24"/>
                <w:highlight w:val="green"/>
                <w:lang w:eastAsia="x-none"/>
              </w:rPr>
            </w:pPr>
            <w:r w:rsidRPr="001663A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231CBFA7" w14:textId="77777777" w:rsidR="001663AF" w:rsidRDefault="001663AF" w:rsidP="009F36D6">
            <w:pPr>
              <w:tabs>
                <w:tab w:val="left" w:pos="0"/>
              </w:tabs>
              <w:spacing w:after="120"/>
              <w:rPr>
                <w:rFonts w:eastAsia="等线"/>
                <w:lang w:eastAsia="zh-CN"/>
              </w:rPr>
            </w:pPr>
            <w:r>
              <w:rPr>
                <w:rFonts w:eastAsia="等线" w:hint="eastAsia"/>
                <w:lang w:eastAsia="zh-CN"/>
              </w:rPr>
              <w:t>E</w:t>
            </w:r>
            <w:r>
              <w:rPr>
                <w:rFonts w:eastAsia="等线"/>
                <w:lang w:eastAsia="zh-CN"/>
              </w:rPr>
              <w:t xml:space="preserve">O is a non-target object with known location. </w:t>
            </w:r>
          </w:p>
          <w:p w14:paraId="20F13D24" w14:textId="77777777"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lang w:eastAsia="zh-CN"/>
              </w:rPr>
              <w:t>FFS other known parameters of the EO</w:t>
            </w:r>
          </w:p>
          <w:p w14:paraId="61C34EE4" w14:textId="3F4E0C4C"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hint="eastAsia"/>
                <w:lang w:eastAsia="zh-CN"/>
              </w:rPr>
              <w:t>F</w:t>
            </w:r>
            <w:r w:rsidRPr="00BC22FB">
              <w:rPr>
                <w:rFonts w:eastAsia="等线"/>
                <w:lang w:eastAsia="zh-CN"/>
              </w:rPr>
              <w:t xml:space="preserve">FS details on EO </w:t>
            </w:r>
            <w:r w:rsidR="007B294C">
              <w:rPr>
                <w:rFonts w:eastAsia="等线"/>
                <w:lang w:eastAsia="zh-CN"/>
              </w:rPr>
              <w:t>modelling</w:t>
            </w:r>
          </w:p>
          <w:p w14:paraId="1CB65F3E" w14:textId="53CCFA8F" w:rsidR="001663AF" w:rsidRDefault="001663AF" w:rsidP="00BB237F">
            <w:pPr>
              <w:tabs>
                <w:tab w:val="left" w:pos="0"/>
              </w:tabs>
              <w:spacing w:after="120"/>
              <w:rPr>
                <w:lang w:eastAsia="zh-CN"/>
              </w:rPr>
            </w:pPr>
            <w:r w:rsidRPr="005638BC">
              <w:rPr>
                <w:rFonts w:eastAsia="等线"/>
                <w:lang w:eastAsia="zh-CN"/>
              </w:rPr>
              <w:t xml:space="preserve">The following options for EO </w:t>
            </w:r>
            <w:r w:rsidR="007B294C">
              <w:rPr>
                <w:rFonts w:eastAsia="等线"/>
                <w:lang w:eastAsia="zh-CN"/>
              </w:rPr>
              <w:t>modelling</w:t>
            </w:r>
            <w:r w:rsidRPr="005638BC">
              <w:rPr>
                <w:rFonts w:eastAsia="等线"/>
                <w:lang w:eastAsia="zh-CN"/>
              </w:rPr>
              <w:t xml:space="preserve"> are considered for further study </w:t>
            </w:r>
          </w:p>
          <w:p w14:paraId="1B707BE8" w14:textId="0B4819EC" w:rsidR="001663AF" w:rsidRPr="00BC22FB" w:rsidRDefault="001663AF" w:rsidP="001663AF">
            <w:pPr>
              <w:numPr>
                <w:ilvl w:val="0"/>
                <w:numId w:val="24"/>
              </w:numPr>
              <w:spacing w:afterLines="0" w:after="120"/>
              <w:ind w:left="720" w:hanging="360"/>
              <w:rPr>
                <w:rFonts w:eastAsia="等线"/>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007B294C">
              <w:rPr>
                <w:rFonts w:eastAsia="等线"/>
                <w:lang w:eastAsia="zh-CN"/>
              </w:rPr>
              <w:t>modelled</w:t>
            </w:r>
            <w:r w:rsidRPr="00BD57DC">
              <w:rPr>
                <w:rFonts w:eastAsia="等线"/>
                <w:lang w:eastAsia="zh-CN"/>
              </w:rPr>
              <w:t xml:space="preserve"> different from a sensing target </w:t>
            </w:r>
          </w:p>
          <w:p w14:paraId="454E3777" w14:textId="77777777" w:rsidR="001663AF" w:rsidRPr="00BC22FB" w:rsidRDefault="001663AF" w:rsidP="001663AF">
            <w:pPr>
              <w:numPr>
                <w:ilvl w:val="1"/>
                <w:numId w:val="25"/>
              </w:numPr>
              <w:spacing w:afterLines="0" w:after="120"/>
              <w:rPr>
                <w:bCs/>
              </w:rPr>
            </w:pPr>
            <w:r w:rsidRPr="00BC22FB">
              <w:rPr>
                <w:bCs/>
              </w:rPr>
              <w:t xml:space="preserve">Applicable at least for an EO having extremely large size (referred as EO type-2 for discussion purpose) </w:t>
            </w:r>
          </w:p>
          <w:p w14:paraId="64B2B54F" w14:textId="59082F79" w:rsidR="001663AF" w:rsidRPr="00BC22FB" w:rsidRDefault="001663AF" w:rsidP="001663AF">
            <w:pPr>
              <w:numPr>
                <w:ilvl w:val="1"/>
                <w:numId w:val="25"/>
              </w:numPr>
              <w:spacing w:afterLines="0" w:after="120"/>
              <w:rPr>
                <w:bCs/>
              </w:rPr>
            </w:pPr>
            <w:r w:rsidRPr="00BC22FB">
              <w:rPr>
                <w:bCs/>
              </w:rPr>
              <w:t xml:space="preserve">FFS </w:t>
            </w:r>
            <w:r w:rsidR="007B294C">
              <w:rPr>
                <w:bCs/>
              </w:rPr>
              <w:t>modelled</w:t>
            </w:r>
            <w:r w:rsidRPr="00BC22FB">
              <w:rPr>
                <w:bCs/>
              </w:rPr>
              <w:t xml:space="preserve"> similar to section 7.6.8 ground reflection in TR 38.901</w:t>
            </w:r>
          </w:p>
          <w:p w14:paraId="36E272D0" w14:textId="362C2F37" w:rsidR="001663AF" w:rsidRPr="00BC22FB" w:rsidRDefault="001663AF" w:rsidP="001663AF">
            <w:pPr>
              <w:numPr>
                <w:ilvl w:val="1"/>
                <w:numId w:val="25"/>
              </w:numPr>
              <w:spacing w:afterLines="0" w:after="120"/>
              <w:rPr>
                <w:bCs/>
              </w:rPr>
            </w:pPr>
            <w:r w:rsidRPr="00BC22FB">
              <w:rPr>
                <w:bCs/>
              </w:rPr>
              <w:t xml:space="preserve">FFS EO </w:t>
            </w:r>
            <w:r w:rsidR="007B294C">
              <w:rPr>
                <w:bCs/>
              </w:rPr>
              <w:t>modelling</w:t>
            </w:r>
            <w:r w:rsidRPr="00BC22FB">
              <w:rPr>
                <w:bCs/>
              </w:rPr>
              <w:t xml:space="preserve"> impacts the target channel and/or the background channel</w:t>
            </w:r>
          </w:p>
          <w:p w14:paraId="285B6A9C" w14:textId="123E94BE"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lang w:eastAsia="zh-CN"/>
              </w:rPr>
              <w:t xml:space="preserve">Option 2: EO is </w:t>
            </w:r>
            <w:r w:rsidR="007B294C">
              <w:rPr>
                <w:rFonts w:eastAsia="等线"/>
                <w:lang w:eastAsia="zh-CN"/>
              </w:rPr>
              <w:t>modelled</w:t>
            </w:r>
            <w:r w:rsidRPr="00BC22FB">
              <w:rPr>
                <w:rFonts w:eastAsia="等线"/>
                <w:lang w:eastAsia="zh-CN"/>
              </w:rPr>
              <w:t xml:space="preserve"> same/similar as a sensing target</w:t>
            </w:r>
          </w:p>
          <w:p w14:paraId="56159C5E" w14:textId="77777777" w:rsidR="001663AF" w:rsidRPr="00BC22FB" w:rsidRDefault="001663AF" w:rsidP="001663AF">
            <w:pPr>
              <w:numPr>
                <w:ilvl w:val="1"/>
                <w:numId w:val="25"/>
              </w:numPr>
              <w:spacing w:afterLines="0" w:after="120"/>
              <w:rPr>
                <w:bCs/>
              </w:rPr>
            </w:pPr>
            <w:r w:rsidRPr="00BC22FB">
              <w:rPr>
                <w:bCs/>
              </w:rPr>
              <w:t>Applicable for an EO having comparable physical characteristics as a sensing target, (referred as EO type-1 for discussion purpose)</w:t>
            </w:r>
          </w:p>
          <w:p w14:paraId="161C96BF" w14:textId="77777777" w:rsidR="001663AF" w:rsidRPr="00BC22FB" w:rsidRDefault="001663AF" w:rsidP="001663AF">
            <w:pPr>
              <w:numPr>
                <w:ilvl w:val="1"/>
                <w:numId w:val="25"/>
              </w:numPr>
              <w:spacing w:afterLines="0" w:after="120"/>
              <w:rPr>
                <w:bCs/>
              </w:rPr>
            </w:pPr>
            <w:r w:rsidRPr="00BC22FB">
              <w:rPr>
                <w:bCs/>
              </w:rPr>
              <w:t>FFS Applicable for EO type-2</w:t>
            </w:r>
          </w:p>
          <w:p w14:paraId="61CFD3A2" w14:textId="4BD749A2" w:rsidR="001663AF" w:rsidRPr="00BC22FB" w:rsidRDefault="001663AF" w:rsidP="001663AF">
            <w:pPr>
              <w:numPr>
                <w:ilvl w:val="1"/>
                <w:numId w:val="25"/>
              </w:numPr>
              <w:spacing w:afterLines="0" w:after="120"/>
              <w:rPr>
                <w:bCs/>
              </w:rPr>
            </w:pPr>
            <w:r w:rsidRPr="00BC22FB">
              <w:rPr>
                <w:bCs/>
              </w:rPr>
              <w:t xml:space="preserve">FFS EO </w:t>
            </w:r>
            <w:r w:rsidR="007B294C">
              <w:rPr>
                <w:bCs/>
              </w:rPr>
              <w:t>modelling</w:t>
            </w:r>
            <w:r w:rsidRPr="00BC22FB">
              <w:rPr>
                <w:bCs/>
              </w:rPr>
              <w:t xml:space="preserve"> impacts the target channel and/or the background channel</w:t>
            </w:r>
          </w:p>
          <w:p w14:paraId="7CF6DB2B" w14:textId="06DB1D7F" w:rsidR="001663AF" w:rsidRPr="00BC22FB" w:rsidRDefault="001663AF" w:rsidP="001663AF">
            <w:pPr>
              <w:numPr>
                <w:ilvl w:val="0"/>
                <w:numId w:val="24"/>
              </w:numPr>
              <w:spacing w:afterLines="0" w:after="120"/>
              <w:ind w:left="720" w:hanging="360"/>
              <w:rPr>
                <w:rFonts w:eastAsia="等线"/>
                <w:lang w:eastAsia="zh-CN"/>
              </w:rPr>
            </w:pPr>
            <w:r w:rsidRPr="00FC6C87">
              <w:rPr>
                <w:rFonts w:eastAsia="等线" w:hint="eastAsia"/>
                <w:lang w:eastAsia="zh-CN"/>
              </w:rPr>
              <w:t>O</w:t>
            </w:r>
            <w:r w:rsidRPr="00FC6C87">
              <w:rPr>
                <w:rFonts w:eastAsia="等线"/>
                <w:lang w:eastAsia="zh-CN"/>
              </w:rPr>
              <w:t xml:space="preserve">ption 3: </w:t>
            </w:r>
            <w:r w:rsidRPr="00BC22FB">
              <w:rPr>
                <w:rFonts w:eastAsia="等线"/>
                <w:lang w:eastAsia="zh-CN"/>
              </w:rPr>
              <w:t xml:space="preserve">EO is </w:t>
            </w:r>
            <w:r w:rsidR="007B294C">
              <w:rPr>
                <w:rFonts w:eastAsia="等线"/>
                <w:lang w:eastAsia="zh-CN"/>
              </w:rPr>
              <w:t>modelled</w:t>
            </w:r>
            <w:r w:rsidRPr="00BC22FB">
              <w:rPr>
                <w:rFonts w:eastAsia="等线"/>
                <w:lang w:eastAsia="zh-CN"/>
              </w:rPr>
              <w:t xml:space="preserve"> and its location is determined from a stochastic clutter generated following the cluster generation in TR 38.901</w:t>
            </w:r>
          </w:p>
          <w:p w14:paraId="2543015A" w14:textId="77777777" w:rsidR="001663AF" w:rsidRPr="00BC22FB" w:rsidRDefault="001663AF" w:rsidP="001663AF">
            <w:pPr>
              <w:numPr>
                <w:ilvl w:val="1"/>
                <w:numId w:val="25"/>
              </w:numPr>
              <w:spacing w:afterLines="0" w:after="120"/>
              <w:rPr>
                <w:bCs/>
              </w:rPr>
            </w:pPr>
            <w:r w:rsidRPr="00BC22FB">
              <w:rPr>
                <w:rFonts w:hint="eastAsia"/>
                <w:bCs/>
              </w:rPr>
              <w:t>F</w:t>
            </w:r>
            <w:r w:rsidRPr="00BC22FB">
              <w:rPr>
                <w:bCs/>
              </w:rPr>
              <w:t>FS details</w:t>
            </w:r>
          </w:p>
          <w:p w14:paraId="16978F6C" w14:textId="752DA936"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hint="eastAsia"/>
                <w:lang w:eastAsia="zh-CN"/>
              </w:rPr>
              <w:t>O</w:t>
            </w:r>
            <w:r w:rsidRPr="00BC22FB">
              <w:rPr>
                <w:rFonts w:eastAsia="等线"/>
                <w:lang w:eastAsia="zh-CN"/>
              </w:rPr>
              <w:t xml:space="preserve">ption 4: EO is not </w:t>
            </w:r>
            <w:r w:rsidR="007B294C">
              <w:rPr>
                <w:rFonts w:eastAsia="等线"/>
                <w:lang w:eastAsia="zh-CN"/>
              </w:rPr>
              <w:t>modelled</w:t>
            </w:r>
          </w:p>
          <w:p w14:paraId="4F65DEC7" w14:textId="77777777"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lang w:eastAsia="zh-CN"/>
              </w:rPr>
              <w:t>Other options are not precluded</w:t>
            </w:r>
          </w:p>
          <w:p w14:paraId="393CDED6" w14:textId="77777777" w:rsidR="001663AF" w:rsidRDefault="001663AF" w:rsidP="00A61F7C">
            <w:pPr>
              <w:numPr>
                <w:ilvl w:val="0"/>
                <w:numId w:val="24"/>
              </w:numPr>
              <w:spacing w:afterLines="0" w:after="120"/>
              <w:ind w:left="720" w:hanging="360"/>
              <w:rPr>
                <w:rFonts w:eastAsia="等线"/>
                <w:lang w:eastAsia="zh-CN"/>
              </w:rPr>
            </w:pPr>
            <w:r w:rsidRPr="00FC6C87">
              <w:rPr>
                <w:rFonts w:eastAsia="等线" w:hint="eastAsia"/>
                <w:lang w:eastAsia="zh-CN"/>
              </w:rPr>
              <w:t>N</w:t>
            </w:r>
            <w:r w:rsidRPr="00FC6C87">
              <w:rPr>
                <w:rFonts w:eastAsia="等线"/>
                <w:lang w:eastAsia="zh-CN"/>
              </w:rPr>
              <w:t xml:space="preserve">ote: it is not precluded that multiple options can be supported in the channel </w:t>
            </w:r>
            <w:r w:rsidR="007B294C">
              <w:rPr>
                <w:rFonts w:eastAsia="等线"/>
                <w:lang w:eastAsia="zh-CN"/>
              </w:rPr>
              <w:t>modelling</w:t>
            </w:r>
          </w:p>
          <w:p w14:paraId="6F3D8524" w14:textId="77777777" w:rsidR="005A74BD" w:rsidRDefault="005A74BD" w:rsidP="005A74BD">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17</w:t>
            </w:r>
            <w:r w:rsidRPr="00F01960">
              <w:rPr>
                <w:rFonts w:ascii="Times" w:eastAsia="Batang" w:hAnsi="Times"/>
                <w:b/>
                <w:bCs/>
                <w:szCs w:val="24"/>
                <w:highlight w:val="green"/>
                <w:lang w:eastAsia="x-none"/>
              </w:rPr>
              <w:t>)</w:t>
            </w:r>
          </w:p>
          <w:p w14:paraId="2629A845" w14:textId="77777777" w:rsidR="005A74BD" w:rsidRPr="00563A38" w:rsidRDefault="005A74BD" w:rsidP="005A74BD">
            <w:pPr>
              <w:pStyle w:val="ad"/>
              <w:suppressAutoHyphens/>
              <w:spacing w:after="120"/>
              <w:ind w:leftChars="0" w:left="0"/>
              <w:rPr>
                <w:rFonts w:ascii="Times New Roman" w:hAnsi="Times New Roman"/>
                <w:szCs w:val="20"/>
                <w:lang w:eastAsia="zh-CN"/>
              </w:rPr>
            </w:pPr>
            <w:r w:rsidRPr="00563A38">
              <w:rPr>
                <w:rFonts w:ascii="Times New Roman" w:eastAsia="等线" w:hAnsi="Times New Roman"/>
                <w:szCs w:val="20"/>
                <w:lang w:eastAsia="zh-CN"/>
              </w:rPr>
              <w:t>Multiple sensing targets can be modelled in the ISAC channel of a pair of sensing Tx and sensing Rx</w:t>
            </w:r>
          </w:p>
          <w:p w14:paraId="27293204" w14:textId="77777777" w:rsidR="005A74BD" w:rsidRPr="00563A38" w:rsidRDefault="005A74BD" w:rsidP="005A74BD">
            <w:pPr>
              <w:numPr>
                <w:ilvl w:val="0"/>
                <w:numId w:val="32"/>
              </w:numPr>
              <w:tabs>
                <w:tab w:val="clear" w:pos="0"/>
              </w:tabs>
              <w:spacing w:afterLines="0" w:after="120"/>
              <w:ind w:left="720" w:hanging="360"/>
              <w:rPr>
                <w:lang w:eastAsia="zh-CN"/>
              </w:rPr>
            </w:pPr>
            <w:r w:rsidRPr="00563A38">
              <w:rPr>
                <w:rFonts w:eastAsia="等线"/>
                <w:lang w:eastAsia="zh-CN"/>
              </w:rPr>
              <w:t xml:space="preserve">FFS whether to model a propagation path from Tx to Rx interacting with more than one sensing target </w:t>
            </w:r>
          </w:p>
          <w:p w14:paraId="727079D9" w14:textId="77777777" w:rsidR="005A74BD" w:rsidRDefault="005A74BD" w:rsidP="005A74BD">
            <w:pPr>
              <w:pStyle w:val="ad"/>
              <w:suppressAutoHyphens/>
              <w:spacing w:after="120"/>
              <w:ind w:leftChars="0" w:left="0"/>
              <w:rPr>
                <w:rFonts w:ascii="Times New Roman" w:eastAsiaTheme="minorEastAsia" w:hAnsi="Times New Roman"/>
                <w:szCs w:val="20"/>
                <w:lang w:eastAsia="zh-CN"/>
              </w:rPr>
            </w:pPr>
            <w:r w:rsidRPr="00563A38">
              <w:rPr>
                <w:rFonts w:ascii="Times New Roman" w:hAnsi="Times New Roman"/>
                <w:szCs w:val="20"/>
                <w:lang w:eastAsia="zh-CN"/>
              </w:rPr>
              <w:t>The same sensing target can be modelled in the ISAC channels of multiple pairs of sensing Tx and Rx</w:t>
            </w:r>
          </w:p>
          <w:p w14:paraId="563E9F32" w14:textId="6EA1C559" w:rsidR="005A74BD" w:rsidRPr="00A61F7C" w:rsidRDefault="005A74BD" w:rsidP="00406845">
            <w:pPr>
              <w:spacing w:afterLines="0" w:after="120"/>
              <w:ind w:left="720"/>
              <w:rPr>
                <w:rFonts w:eastAsia="等线"/>
                <w:lang w:eastAsia="zh-CN"/>
              </w:rPr>
            </w:pPr>
          </w:p>
        </w:tc>
      </w:tr>
    </w:tbl>
    <w:p w14:paraId="17238669" w14:textId="77777777" w:rsidR="00661561" w:rsidRDefault="00661561" w:rsidP="007666CA">
      <w:pPr>
        <w:spacing w:after="120"/>
        <w:jc w:val="both"/>
        <w:rPr>
          <w:rFonts w:eastAsiaTheme="minorEastAsia"/>
          <w:b/>
          <w:lang w:eastAsia="zh-CN"/>
        </w:rPr>
      </w:pPr>
    </w:p>
    <w:p w14:paraId="475D3EE0" w14:textId="18BA68B3" w:rsidR="00796926" w:rsidRDefault="002960C9" w:rsidP="005A74BD">
      <w:pPr>
        <w:spacing w:after="120"/>
        <w:jc w:val="both"/>
        <w:rPr>
          <w:rFonts w:eastAsiaTheme="minorEastAsia"/>
          <w:lang w:eastAsia="zh-CN"/>
        </w:rPr>
      </w:pPr>
      <w:r>
        <w:rPr>
          <w:rFonts w:eastAsiaTheme="minorEastAsia"/>
          <w:lang w:eastAsia="zh-CN"/>
        </w:rPr>
        <w:t xml:space="preserve">According </w:t>
      </w:r>
      <w:r>
        <w:rPr>
          <w:rFonts w:eastAsiaTheme="minorEastAsia" w:hint="eastAsia"/>
          <w:lang w:eastAsia="zh-CN"/>
        </w:rPr>
        <w:t>to the agreement in RAN1#116,</w:t>
      </w:r>
      <w:r w:rsidRPr="002960C9">
        <w:rPr>
          <w:rFonts w:eastAsiaTheme="minorEastAsia"/>
          <w:lang w:val="en-GB" w:eastAsia="zh-CN"/>
        </w:rPr>
        <w:t xml:space="preserve"> </w:t>
      </w:r>
      <w:r>
        <w:rPr>
          <w:rFonts w:eastAsiaTheme="minorEastAsia"/>
          <w:lang w:val="en-GB" w:eastAsia="zh-CN"/>
        </w:rPr>
        <w:t>the</w:t>
      </w:r>
      <w:r>
        <w:rPr>
          <w:rFonts w:eastAsiaTheme="minorEastAsia" w:hint="eastAsia"/>
          <w:lang w:val="en-GB" w:eastAsia="zh-CN"/>
        </w:rPr>
        <w:t xml:space="preserve"> </w:t>
      </w:r>
      <w:r w:rsidRPr="00FD255F">
        <w:rPr>
          <w:rFonts w:eastAsiaTheme="minorEastAsia"/>
          <w:lang w:val="en-GB" w:eastAsia="zh-CN"/>
        </w:rPr>
        <w:t>ISAC channel model is composed of a component of target channel and a component of background channel</w:t>
      </w:r>
      <w:r w:rsidRPr="00651431">
        <w:rPr>
          <w:rFonts w:eastAsia="宋体"/>
          <w:sz w:val="22"/>
        </w:rPr>
        <w:t xml:space="preserve">. </w:t>
      </w:r>
      <w:r w:rsidRPr="001E6A17">
        <w:rPr>
          <w:rFonts w:eastAsia="宋体"/>
        </w:rPr>
        <w:t>Specifically,</w:t>
      </w:r>
      <w:r w:rsidR="009C4C04" w:rsidRPr="001E6A17" w:rsidDel="009C4C04">
        <w:rPr>
          <w:rFonts w:eastAsia="宋体"/>
        </w:rPr>
        <w:t xml:space="preserve"> </w:t>
      </w:r>
      <w:r w:rsidRPr="00651431">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Target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Pr>
          <w:rFonts w:eastAsiaTheme="minorEastAsia"/>
          <w:lang w:val="en-GB" w:eastAsia="zh-CN"/>
        </w:rPr>
        <w:t>includes all multipath</w:t>
      </w:r>
      <w:r w:rsidRPr="00FD255F">
        <w:rPr>
          <w:rFonts w:eastAsiaTheme="minorEastAsia"/>
          <w:lang w:val="en-GB" w:eastAsia="zh-CN"/>
        </w:rPr>
        <w:t xml:space="preserve"> components impacted by the sensing target(s)</w:t>
      </w:r>
      <w:r w:rsidRPr="00651431">
        <w:rPr>
          <w:rFonts w:eastAsia="宋体"/>
          <w:sz w:val="22"/>
        </w:rPr>
        <w:t>.</w:t>
      </w:r>
      <w:r>
        <w:rPr>
          <w:rFonts w:eastAsia="宋体" w:hint="eastAsia"/>
          <w:sz w:val="22"/>
          <w:lang w:eastAsia="zh-CN"/>
        </w:rPr>
        <w:t xml:space="preserve"> </w:t>
      </w:r>
      <w:r>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Pr>
          <w:rFonts w:eastAsiaTheme="minorEastAsia"/>
          <w:lang w:val="en-GB" w:eastAsia="zh-CN"/>
        </w:rPr>
        <w:t>includes other multipath</w:t>
      </w:r>
      <w:r w:rsidRPr="00FD255F">
        <w:rPr>
          <w:rFonts w:eastAsiaTheme="minorEastAsia"/>
          <w:lang w:val="en-GB" w:eastAsia="zh-CN"/>
        </w:rPr>
        <w:t xml:space="preserve"> components not belonging to target channel</w:t>
      </w:r>
      <w:r>
        <w:rPr>
          <w:rFonts w:eastAsiaTheme="minorEastAsia" w:hint="eastAsia"/>
          <w:lang w:val="en-GB" w:eastAsia="zh-CN"/>
        </w:rPr>
        <w:t>.</w:t>
      </w:r>
      <w:r w:rsidR="005A74BD">
        <w:rPr>
          <w:rFonts w:eastAsiaTheme="minorEastAsia" w:hint="eastAsia"/>
          <w:lang w:eastAsia="zh-CN"/>
        </w:rPr>
        <w:t xml:space="preserve"> </w:t>
      </w:r>
      <w:r w:rsidR="009C4C04">
        <w:rPr>
          <w:rFonts w:eastAsiaTheme="minorEastAsia" w:hint="eastAsia"/>
          <w:lang w:eastAsia="zh-CN"/>
        </w:rPr>
        <w:t>The components of target channel and background channel will be discussed separately.</w:t>
      </w:r>
    </w:p>
    <w:p w14:paraId="7E11B4AF" w14:textId="6B0CFA33" w:rsidR="00796926" w:rsidRPr="00301E76" w:rsidRDefault="0069447C" w:rsidP="00796926">
      <w:pPr>
        <w:pStyle w:val="3"/>
      </w:pPr>
      <w:bookmarkStart w:id="5" w:name="_Ref173773452"/>
      <w:r w:rsidRPr="002960C9">
        <w:t>Components</w:t>
      </w:r>
      <w:r>
        <w:t xml:space="preserve"> </w:t>
      </w:r>
      <w:r>
        <w:rPr>
          <w:rFonts w:hint="eastAsia"/>
        </w:rPr>
        <w:t>of target channel</w:t>
      </w:r>
      <w:bookmarkEnd w:id="5"/>
    </w:p>
    <w:p w14:paraId="4E992A28" w14:textId="494EE523" w:rsidR="009810F0" w:rsidRDefault="00C64B3A" w:rsidP="002960C9">
      <w:pPr>
        <w:spacing w:after="120"/>
        <w:jc w:val="both"/>
        <w:rPr>
          <w:rFonts w:eastAsiaTheme="minorEastAsia"/>
          <w:lang w:eastAsia="zh-CN"/>
        </w:rPr>
      </w:pPr>
      <w:r>
        <w:rPr>
          <w:rFonts w:eastAsiaTheme="minorEastAsia" w:hint="eastAsia"/>
          <w:lang w:eastAsia="zh-CN"/>
        </w:rPr>
        <w:t>For</w:t>
      </w:r>
      <w:r w:rsidR="002960C9">
        <w:rPr>
          <w:rFonts w:eastAsiaTheme="minorEastAsia" w:hint="eastAsia"/>
          <w:lang w:eastAsia="zh-CN"/>
        </w:rPr>
        <w:t xml:space="preserve"> target channel, the </w:t>
      </w:r>
      <w:r w:rsidR="002960C9" w:rsidRPr="007A2A10">
        <w:rPr>
          <w:rFonts w:eastAsiaTheme="minorEastAsia"/>
          <w:lang w:eastAsia="zh-CN"/>
        </w:rPr>
        <w:t>LOS ray</w:t>
      </w:r>
      <w:r w:rsidR="002960C9">
        <w:rPr>
          <w:rFonts w:eastAsiaTheme="minorEastAsia" w:hint="eastAsia"/>
          <w:lang w:eastAsia="zh-CN"/>
        </w:rPr>
        <w:t xml:space="preserve"> and </w:t>
      </w:r>
      <w:r w:rsidR="002960C9" w:rsidRPr="007A2A10">
        <w:rPr>
          <w:rFonts w:eastAsiaTheme="minorEastAsia"/>
          <w:lang w:eastAsia="zh-CN"/>
        </w:rPr>
        <w:t xml:space="preserve">NLOS </w:t>
      </w:r>
      <w:r w:rsidR="007B294C">
        <w:rPr>
          <w:rFonts w:eastAsiaTheme="minorEastAsia"/>
          <w:lang w:eastAsia="zh-CN"/>
        </w:rPr>
        <w:t>multipath</w:t>
      </w:r>
      <w:r w:rsidR="002960C9" w:rsidRPr="007A2A10">
        <w:rPr>
          <w:rFonts w:eastAsiaTheme="minorEastAsia"/>
          <w:lang w:eastAsia="zh-CN"/>
        </w:rPr>
        <w:t xml:space="preserve"> </w:t>
      </w:r>
      <w:r w:rsidR="002960C9" w:rsidRPr="007A2A10">
        <w:rPr>
          <w:rFonts w:eastAsiaTheme="minorEastAsia" w:hint="eastAsia"/>
          <w:lang w:eastAsia="zh-CN"/>
        </w:rPr>
        <w:t>in the Tx-target link and/or target-Rx link</w:t>
      </w:r>
      <w:r w:rsidR="002960C9">
        <w:rPr>
          <w:rFonts w:eastAsiaTheme="minorEastAsia" w:hint="eastAsia"/>
          <w:lang w:eastAsia="zh-CN"/>
        </w:rPr>
        <w:t xml:space="preserve"> need to be </w:t>
      </w:r>
      <w:r w:rsidR="007B294C">
        <w:rPr>
          <w:rFonts w:eastAsiaTheme="minorEastAsia" w:hint="eastAsia"/>
          <w:lang w:eastAsia="zh-CN"/>
        </w:rPr>
        <w:t>modelled</w:t>
      </w:r>
      <w:r w:rsidR="002960C9">
        <w:rPr>
          <w:rFonts w:eastAsiaTheme="minorEastAsia" w:hint="eastAsia"/>
          <w:lang w:eastAsia="zh-CN"/>
        </w:rPr>
        <w:t>.</w:t>
      </w:r>
      <w:r w:rsidR="009C4C04">
        <w:rPr>
          <w:rFonts w:eastAsiaTheme="minorEastAsia" w:hint="eastAsia"/>
          <w:lang w:eastAsia="zh-CN"/>
        </w:rPr>
        <w:t xml:space="preserve"> </w:t>
      </w:r>
      <w:r w:rsidR="004D3E0D">
        <w:rPr>
          <w:rFonts w:eastAsiaTheme="minorEastAsia"/>
          <w:lang w:eastAsia="zh-CN"/>
        </w:rPr>
        <w:t>I</w:t>
      </w:r>
      <w:r w:rsidR="004D3E0D">
        <w:rPr>
          <w:rFonts w:eastAsiaTheme="minorEastAsia" w:hint="eastAsia"/>
          <w:lang w:eastAsia="zh-CN"/>
        </w:rPr>
        <w:t xml:space="preserve">n </w:t>
      </w:r>
      <w:r w:rsidR="004D3E0D">
        <w:rPr>
          <w:rFonts w:eastAsiaTheme="minorEastAsia"/>
          <w:lang w:eastAsia="zh-CN"/>
        </w:rPr>
        <w:t>addition</w:t>
      </w:r>
      <w:r w:rsidR="004D3E0D">
        <w:rPr>
          <w:rFonts w:eastAsiaTheme="minorEastAsia" w:hint="eastAsia"/>
          <w:lang w:eastAsia="zh-CN"/>
        </w:rPr>
        <w:t xml:space="preserve">, </w:t>
      </w:r>
      <w:r w:rsidR="00CE4765">
        <w:rPr>
          <w:rFonts w:eastAsiaTheme="minorEastAsia" w:hint="eastAsia"/>
          <w:lang w:eastAsia="zh-CN"/>
        </w:rPr>
        <w:t xml:space="preserve">the key issue is whether </w:t>
      </w:r>
      <w:r w:rsidR="00190875">
        <w:rPr>
          <w:rFonts w:eastAsiaTheme="minorEastAsia" w:hint="eastAsia"/>
          <w:lang w:eastAsia="zh-CN"/>
        </w:rPr>
        <w:t xml:space="preserve">it is necessary to model </w:t>
      </w:r>
      <w:r w:rsidR="009810F0">
        <w:rPr>
          <w:rFonts w:eastAsiaTheme="minorEastAsia" w:hint="eastAsia"/>
          <w:lang w:eastAsia="zh-CN"/>
        </w:rPr>
        <w:t>EO (E</w:t>
      </w:r>
      <w:r w:rsidR="009810F0">
        <w:rPr>
          <w:rFonts w:eastAsiaTheme="minorEastAsia"/>
          <w:lang w:eastAsia="zh-CN"/>
        </w:rPr>
        <w:t>nvironment</w:t>
      </w:r>
      <w:r w:rsidR="009810F0">
        <w:rPr>
          <w:rFonts w:eastAsiaTheme="minorEastAsia" w:hint="eastAsia"/>
          <w:lang w:eastAsia="zh-CN"/>
        </w:rPr>
        <w:t xml:space="preserve"> Object</w:t>
      </w:r>
      <w:r w:rsidR="00CE4765">
        <w:rPr>
          <w:rFonts w:eastAsiaTheme="minorEastAsia" w:hint="eastAsia"/>
          <w:lang w:eastAsia="zh-CN"/>
        </w:rPr>
        <w:t xml:space="preserve">) </w:t>
      </w:r>
      <w:r w:rsidR="00C4235C">
        <w:rPr>
          <w:rFonts w:eastAsiaTheme="minorEastAsia" w:hint="eastAsia"/>
          <w:lang w:eastAsia="zh-CN"/>
        </w:rPr>
        <w:t xml:space="preserve">to interact </w:t>
      </w:r>
      <w:r w:rsidR="00190875">
        <w:rPr>
          <w:rFonts w:eastAsiaTheme="minorEastAsia" w:hint="eastAsia"/>
          <w:lang w:eastAsia="zh-CN"/>
        </w:rPr>
        <w:t xml:space="preserve">with </w:t>
      </w:r>
      <w:r w:rsidR="00C4235C">
        <w:rPr>
          <w:rFonts w:eastAsiaTheme="minorEastAsia" w:hint="eastAsia"/>
          <w:lang w:eastAsia="zh-CN"/>
        </w:rPr>
        <w:t>the target channel</w:t>
      </w:r>
      <w:r w:rsidR="00CE4765">
        <w:rPr>
          <w:rFonts w:eastAsiaTheme="minorEastAsia" w:hint="eastAsia"/>
          <w:lang w:eastAsia="zh-CN"/>
        </w:rPr>
        <w:t>.</w:t>
      </w:r>
      <w:r w:rsidR="009810F0" w:rsidRPr="009810F0">
        <w:rPr>
          <w:rFonts w:eastAsiaTheme="minorEastAsia"/>
          <w:lang w:eastAsia="zh-CN"/>
        </w:rPr>
        <w:t xml:space="preserve"> </w:t>
      </w:r>
      <w:r w:rsidR="009810F0">
        <w:rPr>
          <w:rFonts w:eastAsiaTheme="minorEastAsia"/>
          <w:lang w:eastAsia="zh-CN"/>
        </w:rPr>
        <w:t xml:space="preserve">According </w:t>
      </w:r>
      <w:r w:rsidR="009810F0">
        <w:rPr>
          <w:rFonts w:eastAsiaTheme="minorEastAsia" w:hint="eastAsia"/>
          <w:lang w:eastAsia="zh-CN"/>
        </w:rPr>
        <w:t xml:space="preserve">to the agreement in </w:t>
      </w:r>
      <w:r w:rsidR="00984174">
        <w:rPr>
          <w:rFonts w:eastAsiaTheme="minorEastAsia" w:hint="eastAsia"/>
          <w:lang w:eastAsia="zh-CN"/>
        </w:rPr>
        <w:t xml:space="preserve">RAN1#116 and </w:t>
      </w:r>
      <w:r w:rsidR="009810F0">
        <w:rPr>
          <w:rFonts w:eastAsiaTheme="minorEastAsia" w:hint="eastAsia"/>
          <w:lang w:eastAsia="zh-CN"/>
        </w:rPr>
        <w:t>RAN1#116bis, EO is defined as follows.</w:t>
      </w:r>
    </w:p>
    <w:p w14:paraId="4D65CC83" w14:textId="77777777" w:rsidR="009810F0" w:rsidRPr="005F6BF4" w:rsidRDefault="009810F0" w:rsidP="009810F0">
      <w:pPr>
        <w:pStyle w:val="ad"/>
        <w:numPr>
          <w:ilvl w:val="0"/>
          <w:numId w:val="28"/>
        </w:numPr>
        <w:suppressAutoHyphens/>
        <w:spacing w:afterLines="0" w:after="120"/>
        <w:ind w:leftChars="0"/>
        <w:rPr>
          <w:rFonts w:eastAsia="等线"/>
          <w:i/>
          <w:lang w:eastAsia="zh-CN"/>
        </w:rPr>
      </w:pPr>
      <w:r w:rsidRPr="005F6BF4">
        <w:rPr>
          <w:rFonts w:eastAsia="等线" w:hint="eastAsia"/>
          <w:i/>
          <w:lang w:eastAsia="zh-CN"/>
        </w:rPr>
        <w:t>E</w:t>
      </w:r>
      <w:r w:rsidRPr="005F6BF4">
        <w:rPr>
          <w:rFonts w:eastAsia="等线"/>
          <w:i/>
          <w:lang w:eastAsia="zh-CN"/>
        </w:rPr>
        <w:t xml:space="preserve">O is a non-target object with known location. </w:t>
      </w:r>
    </w:p>
    <w:p w14:paraId="5563A30B" w14:textId="22CE85D0" w:rsidR="009810F0" w:rsidRDefault="009810F0" w:rsidP="009810F0">
      <w:pPr>
        <w:tabs>
          <w:tab w:val="left" w:pos="0"/>
        </w:tabs>
        <w:spacing w:after="120"/>
        <w:rPr>
          <w:lang w:eastAsia="zh-CN"/>
        </w:rPr>
      </w:pPr>
      <w:r>
        <w:rPr>
          <w:rFonts w:eastAsiaTheme="minorEastAsia" w:hint="eastAsia"/>
          <w:lang w:eastAsia="zh-CN"/>
        </w:rPr>
        <w:lastRenderedPageBreak/>
        <w:t xml:space="preserve">During the discussion of EO </w:t>
      </w:r>
      <w:r w:rsidR="007B294C">
        <w:rPr>
          <w:rFonts w:eastAsiaTheme="minorEastAsia" w:hint="eastAsia"/>
          <w:lang w:eastAsia="zh-CN"/>
        </w:rPr>
        <w:t>modelling</w:t>
      </w:r>
      <w:r>
        <w:rPr>
          <w:rFonts w:eastAsiaTheme="minorEastAsia" w:hint="eastAsia"/>
          <w:lang w:eastAsia="zh-CN"/>
        </w:rPr>
        <w:t xml:space="preserve">, </w:t>
      </w:r>
      <w:r>
        <w:rPr>
          <w:rFonts w:eastAsiaTheme="minorEastAsia"/>
          <w:lang w:eastAsia="zh-CN"/>
        </w:rPr>
        <w:t xml:space="preserve">the following definitions are clarified for the discussion purpose. </w:t>
      </w:r>
    </w:p>
    <w:p w14:paraId="6A72B496" w14:textId="77777777" w:rsidR="009810F0" w:rsidRPr="005F6BF4" w:rsidRDefault="009810F0" w:rsidP="009810F0">
      <w:pPr>
        <w:pStyle w:val="ad"/>
        <w:numPr>
          <w:ilvl w:val="0"/>
          <w:numId w:val="28"/>
        </w:numPr>
        <w:suppressAutoHyphens/>
        <w:spacing w:afterLines="0" w:after="120"/>
        <w:ind w:leftChars="0"/>
        <w:rPr>
          <w:i/>
          <w:lang w:eastAsia="zh-CN"/>
        </w:rPr>
      </w:pPr>
      <w:r w:rsidRPr="005F6BF4">
        <w:rPr>
          <w:rFonts w:eastAsiaTheme="minorEastAsia"/>
          <w:i/>
          <w:lang w:eastAsia="zh-CN"/>
        </w:rPr>
        <w:t xml:space="preserve">Environment object (EO): A non-target object with known </w:t>
      </w:r>
      <w:r w:rsidRPr="005F6BF4">
        <w:rPr>
          <w:rFonts w:ascii="Times New Roman" w:hAnsi="Times New Roman"/>
          <w:i/>
          <w:szCs w:val="22"/>
        </w:rPr>
        <w:t>physical characteristics, e.g., location. Or, in other words, EO is a deterministic non-target object.</w:t>
      </w:r>
    </w:p>
    <w:p w14:paraId="4D86C54B" w14:textId="77777777" w:rsidR="009810F0" w:rsidRPr="005F6BF4" w:rsidRDefault="009810F0" w:rsidP="009810F0">
      <w:pPr>
        <w:pStyle w:val="ad"/>
        <w:numPr>
          <w:ilvl w:val="1"/>
          <w:numId w:val="28"/>
        </w:numPr>
        <w:suppressAutoHyphens/>
        <w:spacing w:afterLines="0" w:after="120"/>
        <w:ind w:leftChars="0"/>
        <w:rPr>
          <w:i/>
          <w:lang w:eastAsia="zh-CN"/>
        </w:rPr>
      </w:pPr>
      <w:r w:rsidRPr="005F6BF4">
        <w:rPr>
          <w:rFonts w:eastAsiaTheme="minorEastAsia"/>
          <w:i/>
          <w:lang w:eastAsia="zh-CN"/>
        </w:rPr>
        <w:t>An EO may have comparable shape/size as a sensing target, e.g., human, vehicle, UAV, AGV, etc. (referred as EO type-1)</w:t>
      </w:r>
    </w:p>
    <w:p w14:paraId="464BB02D" w14:textId="77777777" w:rsidR="009810F0" w:rsidRPr="005F6BF4" w:rsidRDefault="009810F0" w:rsidP="009810F0">
      <w:pPr>
        <w:pStyle w:val="ad"/>
        <w:numPr>
          <w:ilvl w:val="1"/>
          <w:numId w:val="28"/>
        </w:numPr>
        <w:suppressAutoHyphens/>
        <w:spacing w:afterLines="0" w:after="120"/>
        <w:ind w:leftChars="0"/>
        <w:rPr>
          <w:i/>
          <w:lang w:eastAsia="zh-CN"/>
        </w:rPr>
      </w:pPr>
      <w:r w:rsidRPr="005F6BF4">
        <w:rPr>
          <w:rFonts w:eastAsiaTheme="minorEastAsia"/>
          <w:i/>
          <w:lang w:eastAsia="zh-CN"/>
        </w:rPr>
        <w:t>An EO may have extremely large size, e.g., a wall, building, ground, etc. (referred as EO type-2)</w:t>
      </w:r>
    </w:p>
    <w:p w14:paraId="1E1CDE23" w14:textId="4ED06D1B" w:rsidR="00E5743F" w:rsidRDefault="00E5743F" w:rsidP="005A74BD">
      <w:pPr>
        <w:spacing w:after="120"/>
        <w:jc w:val="both"/>
        <w:rPr>
          <w:rFonts w:eastAsiaTheme="minorEastAsia"/>
          <w:lang w:val="en-GB" w:eastAsia="zh-CN"/>
        </w:rPr>
      </w:pPr>
      <w:r w:rsidRPr="00E5743F">
        <w:rPr>
          <w:rFonts w:eastAsiaTheme="minorEastAsia"/>
          <w:lang w:val="en-GB" w:eastAsia="zh-CN"/>
        </w:rPr>
        <w:t>If EO type-2 is mode</w:t>
      </w:r>
      <w:r w:rsidR="00406845">
        <w:rPr>
          <w:rFonts w:eastAsiaTheme="minorEastAsia" w:hint="eastAsia"/>
          <w:lang w:val="en-GB" w:eastAsia="zh-CN"/>
        </w:rPr>
        <w:t>l</w:t>
      </w:r>
      <w:r w:rsidRPr="00E5743F">
        <w:rPr>
          <w:rFonts w:eastAsiaTheme="minorEastAsia"/>
          <w:lang w:val="en-GB" w:eastAsia="zh-CN"/>
        </w:rPr>
        <w:t xml:space="preserve">led </w:t>
      </w:r>
      <w:r w:rsidR="00F17FC1">
        <w:rPr>
          <w:rFonts w:eastAsiaTheme="minorEastAsia"/>
          <w:lang w:val="en-GB" w:eastAsia="zh-CN"/>
        </w:rPr>
        <w:t xml:space="preserve">using the model of </w:t>
      </w:r>
      <w:r w:rsidR="00F17FC1" w:rsidRPr="00E5743F">
        <w:rPr>
          <w:rFonts w:eastAsiaTheme="minorEastAsia"/>
          <w:lang w:val="en-GB" w:eastAsia="zh-CN"/>
        </w:rPr>
        <w:t>ground</w:t>
      </w:r>
      <w:r w:rsidRPr="00E5743F">
        <w:rPr>
          <w:rFonts w:eastAsiaTheme="minorEastAsia"/>
          <w:lang w:val="en-GB" w:eastAsia="zh-CN"/>
        </w:rPr>
        <w:t xml:space="preserve"> reflection in T</w:t>
      </w:r>
      <w:r w:rsidR="000A52D0">
        <w:rPr>
          <w:rFonts w:eastAsiaTheme="minorEastAsia" w:hint="eastAsia"/>
          <w:lang w:val="en-GB" w:eastAsia="zh-CN"/>
        </w:rPr>
        <w:t>R</w:t>
      </w:r>
      <w:r w:rsidRPr="00E5743F">
        <w:rPr>
          <w:rFonts w:eastAsiaTheme="minorEastAsia"/>
          <w:lang w:val="en-GB" w:eastAsia="zh-CN"/>
        </w:rPr>
        <w:t xml:space="preserve"> 38.901, </w:t>
      </w:r>
      <w:r w:rsidR="00F17FC1">
        <w:rPr>
          <w:rFonts w:eastAsiaTheme="minorEastAsia"/>
          <w:lang w:val="en-GB" w:eastAsia="zh-CN"/>
        </w:rPr>
        <w:t>we could end up with an</w:t>
      </w:r>
      <w:r w:rsidRPr="00E5743F">
        <w:rPr>
          <w:rFonts w:eastAsiaTheme="minorEastAsia"/>
          <w:lang w:val="en-GB" w:eastAsia="zh-CN"/>
        </w:rPr>
        <w:t xml:space="preserve"> ov</w:t>
      </w:r>
      <w:r>
        <w:rPr>
          <w:rFonts w:eastAsiaTheme="minorEastAsia"/>
          <w:lang w:val="en-GB" w:eastAsia="zh-CN"/>
        </w:rPr>
        <w:t>erly ideal measurement result</w:t>
      </w:r>
      <w:r>
        <w:rPr>
          <w:rFonts w:eastAsiaTheme="minorEastAsia" w:hint="eastAsia"/>
          <w:lang w:val="en-GB" w:eastAsia="zh-CN"/>
        </w:rPr>
        <w:t xml:space="preserve">, </w:t>
      </w:r>
      <w:r w:rsidRPr="00E5743F">
        <w:rPr>
          <w:rFonts w:eastAsiaTheme="minorEastAsia"/>
          <w:lang w:val="en-GB" w:eastAsia="zh-CN"/>
        </w:rPr>
        <w:t>as ground reflection only considers specular reflection.</w:t>
      </w:r>
      <w:r w:rsidR="004B4D24">
        <w:rPr>
          <w:rFonts w:eastAsiaTheme="minorEastAsia"/>
          <w:lang w:val="en-GB" w:eastAsia="zh-CN"/>
        </w:rPr>
        <w:t xml:space="preserve"> To be more accurate,</w:t>
      </w:r>
      <w:r w:rsidRPr="00E5743F">
        <w:rPr>
          <w:rFonts w:eastAsiaTheme="minorEastAsia"/>
          <w:lang w:val="en-GB" w:eastAsia="zh-CN"/>
        </w:rPr>
        <w:t xml:space="preserve"> scattering and diffraction </w:t>
      </w:r>
      <w:r w:rsidR="004B4D24">
        <w:rPr>
          <w:rFonts w:eastAsiaTheme="minorEastAsia"/>
          <w:lang w:val="en-GB" w:eastAsia="zh-CN"/>
        </w:rPr>
        <w:t>may need to</w:t>
      </w:r>
      <w:r w:rsidR="004B4D24" w:rsidRPr="00E5743F">
        <w:rPr>
          <w:rFonts w:eastAsiaTheme="minorEastAsia"/>
          <w:lang w:val="en-GB" w:eastAsia="zh-CN"/>
        </w:rPr>
        <w:t xml:space="preserve"> </w:t>
      </w:r>
      <w:r w:rsidRPr="00E5743F">
        <w:rPr>
          <w:rFonts w:eastAsiaTheme="minorEastAsia"/>
          <w:lang w:val="en-GB" w:eastAsia="zh-CN"/>
        </w:rPr>
        <w:t>be taken into accoun</w:t>
      </w:r>
      <w:r>
        <w:rPr>
          <w:rFonts w:eastAsiaTheme="minorEastAsia"/>
          <w:lang w:val="en-GB" w:eastAsia="zh-CN"/>
        </w:rPr>
        <w:t>t in the model</w:t>
      </w:r>
      <w:r w:rsidR="00406845">
        <w:rPr>
          <w:rFonts w:eastAsiaTheme="minorEastAsia" w:hint="eastAsia"/>
          <w:lang w:val="en-GB" w:eastAsia="zh-CN"/>
        </w:rPr>
        <w:t>l</w:t>
      </w:r>
      <w:r>
        <w:rPr>
          <w:rFonts w:eastAsiaTheme="minorEastAsia"/>
          <w:lang w:val="en-GB" w:eastAsia="zh-CN"/>
        </w:rPr>
        <w:t>ing of EO type-2</w:t>
      </w:r>
      <w:r w:rsidR="004B4D24">
        <w:rPr>
          <w:rFonts w:eastAsiaTheme="minorEastAsia"/>
          <w:lang w:val="en-GB" w:eastAsia="zh-CN"/>
        </w:rPr>
        <w:t xml:space="preserve"> also.</w:t>
      </w:r>
      <w:r>
        <w:rPr>
          <w:rFonts w:eastAsiaTheme="minorEastAsia" w:hint="eastAsia"/>
          <w:lang w:val="en-GB" w:eastAsia="zh-CN"/>
        </w:rPr>
        <w:t xml:space="preserve"> </w:t>
      </w:r>
      <w:r w:rsidRPr="00E5743F">
        <w:rPr>
          <w:rFonts w:eastAsiaTheme="minorEastAsia"/>
          <w:lang w:val="en-GB" w:eastAsia="zh-CN"/>
        </w:rPr>
        <w:t xml:space="preserve">In addition, there are also </w:t>
      </w:r>
      <w:r w:rsidR="004B4D24">
        <w:rPr>
          <w:rFonts w:eastAsiaTheme="minorEastAsia"/>
          <w:lang w:val="en-GB" w:eastAsia="zh-CN"/>
        </w:rPr>
        <w:t xml:space="preserve">other </w:t>
      </w:r>
      <w:r w:rsidRPr="00E5743F">
        <w:rPr>
          <w:rFonts w:eastAsiaTheme="minorEastAsia"/>
          <w:lang w:val="en-GB" w:eastAsia="zh-CN"/>
        </w:rPr>
        <w:t>issues to consider, including how many EO type-2 should be model</w:t>
      </w:r>
      <w:r w:rsidR="00406845">
        <w:rPr>
          <w:rFonts w:eastAsiaTheme="minorEastAsia" w:hint="eastAsia"/>
          <w:lang w:val="en-GB" w:eastAsia="zh-CN"/>
        </w:rPr>
        <w:t>l</w:t>
      </w:r>
      <w:r w:rsidRPr="00E5743F">
        <w:rPr>
          <w:rFonts w:eastAsiaTheme="minorEastAsia"/>
          <w:lang w:val="en-GB" w:eastAsia="zh-CN"/>
        </w:rPr>
        <w:t>ed in a simulation, how to model the impact on spatial consistency of EO type-2.</w:t>
      </w:r>
      <w:r w:rsidR="00C1667E">
        <w:rPr>
          <w:rFonts w:eastAsiaTheme="minorEastAsia"/>
          <w:lang w:val="en-GB" w:eastAsia="zh-CN"/>
        </w:rPr>
        <w:t xml:space="preserve"> Solving these issues is the prerequisite of establishing EO type-2.</w:t>
      </w:r>
    </w:p>
    <w:p w14:paraId="3E121226" w14:textId="77777777" w:rsidR="009C4C04" w:rsidRPr="00406845" w:rsidRDefault="009C4C04" w:rsidP="005A74BD">
      <w:pPr>
        <w:spacing w:after="120"/>
        <w:jc w:val="both"/>
        <w:rPr>
          <w:rFonts w:eastAsiaTheme="minorEastAsia"/>
          <w:lang w:val="en-GB" w:eastAsia="zh-CN"/>
        </w:rPr>
      </w:pPr>
    </w:p>
    <w:p w14:paraId="45D08E87" w14:textId="7F7D3A89" w:rsidR="005A74BD" w:rsidRPr="00E23645" w:rsidRDefault="00EE03D9" w:rsidP="006F4A15">
      <w:pPr>
        <w:pStyle w:val="Proposal0"/>
        <w:numPr>
          <w:ilvl w:val="0"/>
          <w:numId w:val="19"/>
        </w:numPr>
        <w:rPr>
          <w:rFonts w:eastAsia="宋体"/>
        </w:rPr>
      </w:pPr>
      <w:r>
        <w:rPr>
          <w:rFonts w:ascii="Times New Roman" w:hAnsi="Times New Roman"/>
        </w:rPr>
        <w:t>The complexity and benefit of</w:t>
      </w:r>
      <w:r w:rsidR="005A74BD" w:rsidRPr="00E23645">
        <w:rPr>
          <w:rFonts w:ascii="Times New Roman" w:hAnsi="Times New Roman"/>
        </w:rPr>
        <w:t xml:space="preserve"> EO type-2</w:t>
      </w:r>
      <w:r>
        <w:rPr>
          <w:rFonts w:ascii="Times New Roman" w:hAnsi="Times New Roman"/>
        </w:rPr>
        <w:t xml:space="preserve"> </w:t>
      </w:r>
      <w:r w:rsidR="00AE2289">
        <w:rPr>
          <w:rFonts w:ascii="Times New Roman" w:hAnsi="Times New Roman"/>
        </w:rPr>
        <w:t>modelling</w:t>
      </w:r>
      <w:r>
        <w:rPr>
          <w:rFonts w:ascii="Times New Roman" w:hAnsi="Times New Roman"/>
        </w:rPr>
        <w:t xml:space="preserve"> needs to be further studied. </w:t>
      </w:r>
    </w:p>
    <w:p w14:paraId="0FF82B54" w14:textId="77777777" w:rsidR="009C4C04" w:rsidRPr="005A74BD" w:rsidRDefault="009C4C04" w:rsidP="009810F0">
      <w:pPr>
        <w:spacing w:after="120"/>
        <w:jc w:val="both"/>
        <w:rPr>
          <w:rFonts w:eastAsiaTheme="minorEastAsia"/>
          <w:lang w:eastAsia="zh-CN"/>
        </w:rPr>
      </w:pPr>
    </w:p>
    <w:p w14:paraId="3EA2EEFC" w14:textId="11CFADE6" w:rsidR="009C4C04" w:rsidRDefault="009810F0" w:rsidP="009810F0">
      <w:pPr>
        <w:spacing w:after="120"/>
        <w:jc w:val="both"/>
        <w:rPr>
          <w:rFonts w:eastAsiaTheme="minorEastAsia"/>
          <w:lang w:eastAsia="zh-CN"/>
        </w:rPr>
      </w:pPr>
      <w:r>
        <w:rPr>
          <w:rFonts w:eastAsiaTheme="minorEastAsia" w:hint="eastAsia"/>
          <w:lang w:eastAsia="zh-CN"/>
        </w:rPr>
        <w:t>For EO-type1, since the shape/size is much smaller than</w:t>
      </w:r>
      <w:r w:rsidRPr="00AC0256">
        <w:rPr>
          <w:rFonts w:eastAsiaTheme="minorEastAsia" w:hint="eastAsia"/>
          <w:lang w:eastAsia="zh-CN"/>
        </w:rPr>
        <w:t xml:space="preserve"> </w:t>
      </w:r>
      <w:r>
        <w:rPr>
          <w:rFonts w:eastAsiaTheme="minorEastAsia" w:hint="eastAsia"/>
          <w:lang w:eastAsia="zh-CN"/>
        </w:rPr>
        <w:t xml:space="preserve">EO-type2, </w:t>
      </w:r>
      <w:r w:rsidRPr="00AC0256">
        <w:rPr>
          <w:rFonts w:eastAsiaTheme="minorEastAsia"/>
          <w:lang w:eastAsia="zh-CN"/>
        </w:rPr>
        <w:t xml:space="preserve">its interaction can be </w:t>
      </w:r>
      <w:r>
        <w:rPr>
          <w:rFonts w:eastAsiaTheme="minorEastAsia" w:hint="eastAsia"/>
          <w:lang w:eastAsia="zh-CN"/>
        </w:rPr>
        <w:t>seen</w:t>
      </w:r>
      <w:r w:rsidRPr="00AC0256">
        <w:rPr>
          <w:rFonts w:eastAsiaTheme="minorEastAsia"/>
          <w:lang w:eastAsia="zh-CN"/>
        </w:rPr>
        <w:t xml:space="preserve"> as part of the clutter </w:t>
      </w:r>
      <w:r>
        <w:rPr>
          <w:rFonts w:eastAsiaTheme="minorEastAsia" w:hint="eastAsia"/>
          <w:lang w:eastAsia="zh-CN"/>
        </w:rPr>
        <w:t xml:space="preserve">(e.g. B3) </w:t>
      </w:r>
      <w:r w:rsidRPr="00AC0256">
        <w:rPr>
          <w:rFonts w:eastAsiaTheme="minorEastAsia"/>
          <w:lang w:eastAsia="zh-CN"/>
        </w:rPr>
        <w:t>if it is near the target</w:t>
      </w:r>
      <w:r w:rsidR="00876B9A">
        <w:rPr>
          <w:rFonts w:eastAsiaTheme="minorEastAsia" w:hint="eastAsia"/>
          <w:lang w:eastAsia="zh-CN"/>
        </w:rPr>
        <w:t>.</w:t>
      </w:r>
      <w:r w:rsidR="00CA1913">
        <w:rPr>
          <w:rFonts w:eastAsiaTheme="minorEastAsia" w:hint="eastAsia"/>
          <w:lang w:eastAsia="zh-CN"/>
        </w:rPr>
        <w:t xml:space="preserve"> </w:t>
      </w:r>
      <w:r w:rsidR="00876B9A">
        <w:rPr>
          <w:rFonts w:eastAsiaTheme="minorEastAsia" w:hint="eastAsia"/>
          <w:lang w:eastAsia="zh-CN"/>
        </w:rPr>
        <w:t>I</w:t>
      </w:r>
      <w:r>
        <w:rPr>
          <w:rFonts w:eastAsiaTheme="minorEastAsia"/>
          <w:lang w:eastAsia="zh-CN"/>
        </w:rPr>
        <w:t>f it is farther away</w:t>
      </w:r>
      <w:r w:rsidR="00876B9A">
        <w:rPr>
          <w:rFonts w:eastAsiaTheme="minorEastAsia" w:hint="eastAsia"/>
          <w:lang w:eastAsia="zh-CN"/>
        </w:rPr>
        <w:t xml:space="preserve">, the interaction mostly can be </w:t>
      </w:r>
      <w:r w:rsidR="00406845">
        <w:rPr>
          <w:rFonts w:eastAsiaTheme="minorEastAsia"/>
          <w:lang w:eastAsia="zh-CN"/>
        </w:rPr>
        <w:t>ignored;</w:t>
      </w:r>
      <w:r w:rsidR="00876B9A">
        <w:rPr>
          <w:rFonts w:eastAsiaTheme="minorEastAsia" w:hint="eastAsia"/>
          <w:lang w:eastAsia="zh-CN"/>
        </w:rPr>
        <w:t xml:space="preserve"> therefore it is not necessary to implement an explicit </w:t>
      </w:r>
      <w:r w:rsidR="007B294C">
        <w:rPr>
          <w:rFonts w:eastAsiaTheme="minorEastAsia" w:hint="eastAsia"/>
          <w:lang w:eastAsia="zh-CN"/>
        </w:rPr>
        <w:t>modelling</w:t>
      </w:r>
      <w:r>
        <w:rPr>
          <w:rFonts w:eastAsiaTheme="minorEastAsia" w:hint="eastAsia"/>
          <w:lang w:eastAsia="zh-CN"/>
        </w:rPr>
        <w:t>.</w:t>
      </w:r>
      <w:r w:rsidR="00CA1913">
        <w:rPr>
          <w:rFonts w:eastAsiaTheme="minorEastAsia" w:hint="eastAsia"/>
          <w:lang w:eastAsia="zh-CN"/>
        </w:rPr>
        <w:t xml:space="preserve"> </w:t>
      </w:r>
      <w:r w:rsidR="00CA1913" w:rsidRPr="000D68CB">
        <w:rPr>
          <w:rFonts w:eastAsiaTheme="minorEastAsia"/>
          <w:lang w:eastAsia="zh-CN"/>
        </w:rPr>
        <w:t xml:space="preserve">Therefore, it is not necessary to model EO’s interaction with the </w:t>
      </w:r>
      <w:r w:rsidR="00D71C41" w:rsidRPr="000D68CB">
        <w:rPr>
          <w:rFonts w:eastAsiaTheme="minorEastAsia"/>
          <w:lang w:eastAsia="zh-CN"/>
        </w:rPr>
        <w:t xml:space="preserve">sensing </w:t>
      </w:r>
      <w:r w:rsidR="00CA1913" w:rsidRPr="000D68CB">
        <w:rPr>
          <w:rFonts w:eastAsiaTheme="minorEastAsia"/>
          <w:lang w:eastAsia="zh-CN"/>
        </w:rPr>
        <w:t>target</w:t>
      </w:r>
      <w:r w:rsidR="00D8498B" w:rsidRPr="000D68CB">
        <w:rPr>
          <w:rFonts w:eastAsiaTheme="minorEastAsia"/>
          <w:lang w:eastAsia="zh-CN"/>
        </w:rPr>
        <w:t xml:space="preserve"> </w:t>
      </w:r>
      <w:r w:rsidR="00D8498B" w:rsidRPr="000D68CB">
        <w:rPr>
          <w:rFonts w:eastAsiaTheme="minorEastAsia" w:hint="eastAsia"/>
          <w:lang w:eastAsia="zh-CN"/>
        </w:rPr>
        <w:t>in</w:t>
      </w:r>
      <w:r w:rsidR="00D8498B" w:rsidRPr="000D68CB">
        <w:rPr>
          <w:rFonts w:eastAsiaTheme="minorEastAsia"/>
          <w:lang w:eastAsia="zh-CN"/>
        </w:rPr>
        <w:t xml:space="preserve"> target </w:t>
      </w:r>
      <w:r w:rsidR="00CA1913" w:rsidRPr="000D68CB">
        <w:rPr>
          <w:rFonts w:eastAsiaTheme="minorEastAsia"/>
          <w:lang w:eastAsia="zh-CN"/>
        </w:rPr>
        <w:t xml:space="preserve">channel. </w:t>
      </w:r>
    </w:p>
    <w:p w14:paraId="4B183820" w14:textId="7F2C71D4" w:rsidR="009810F0" w:rsidRDefault="009810F0" w:rsidP="009810F0">
      <w:pPr>
        <w:spacing w:after="120"/>
        <w:jc w:val="both"/>
        <w:rPr>
          <w:rFonts w:eastAsiaTheme="minorEastAsia"/>
          <w:lang w:eastAsia="zh-CN"/>
        </w:rPr>
      </w:pPr>
    </w:p>
    <w:p w14:paraId="2310E3CE" w14:textId="77777777" w:rsidR="005A74BD" w:rsidRPr="00E23645" w:rsidRDefault="00630289" w:rsidP="006F4A15">
      <w:pPr>
        <w:pStyle w:val="Proposal0"/>
        <w:numPr>
          <w:ilvl w:val="0"/>
          <w:numId w:val="19"/>
        </w:numPr>
        <w:rPr>
          <w:rFonts w:eastAsia="宋体"/>
        </w:rPr>
      </w:pPr>
      <w:r>
        <w:rPr>
          <w:rFonts w:eastAsiaTheme="minorEastAsia" w:hint="eastAsia"/>
        </w:rPr>
        <w:t xml:space="preserve"> </w:t>
      </w:r>
      <w:r w:rsidR="005A74BD" w:rsidRPr="00E23645">
        <w:rPr>
          <w:rFonts w:ascii="Times New Roman" w:hAnsi="Times New Roman"/>
        </w:rPr>
        <w:t>There is no need to model EO type-1 in target channel, at least for single-scattering point case.</w:t>
      </w:r>
    </w:p>
    <w:p w14:paraId="0B44198F" w14:textId="77777777" w:rsidR="009C4C04" w:rsidRPr="005A74BD" w:rsidRDefault="009C4C04" w:rsidP="002960C9">
      <w:pPr>
        <w:spacing w:after="120"/>
        <w:jc w:val="both"/>
        <w:rPr>
          <w:rFonts w:eastAsiaTheme="minorEastAsia"/>
          <w:lang w:eastAsia="zh-CN"/>
        </w:rPr>
      </w:pPr>
    </w:p>
    <w:p w14:paraId="130AE36B" w14:textId="502F92B5" w:rsidR="00F63A38" w:rsidRDefault="001D3B35" w:rsidP="00E56BCC">
      <w:pPr>
        <w:spacing w:after="120"/>
        <w:jc w:val="both"/>
        <w:rPr>
          <w:rFonts w:eastAsiaTheme="minorEastAsia"/>
          <w:lang w:eastAsia="zh-CN"/>
        </w:rPr>
      </w:pPr>
      <w:r>
        <w:rPr>
          <w:rFonts w:eastAsiaTheme="minorEastAsia" w:hint="eastAsia"/>
          <w:lang w:eastAsia="zh-CN"/>
        </w:rPr>
        <w:t xml:space="preserve">For </w:t>
      </w:r>
      <w:r w:rsidRPr="001D3B35">
        <w:rPr>
          <w:rFonts w:eastAsiaTheme="minorEastAsia"/>
          <w:lang w:eastAsia="zh-CN"/>
        </w:rPr>
        <w:t>multi-target scenarios</w:t>
      </w:r>
      <w:r>
        <w:rPr>
          <w:rFonts w:eastAsiaTheme="minorEastAsia" w:hint="eastAsia"/>
          <w:lang w:eastAsia="zh-CN"/>
        </w:rPr>
        <w:t>,</w:t>
      </w:r>
      <w:r w:rsidRPr="001D3B35">
        <w:rPr>
          <w:rFonts w:eastAsiaTheme="minorEastAsia" w:hint="eastAsia"/>
          <w:lang w:eastAsia="zh-CN"/>
        </w:rPr>
        <w:t xml:space="preserve"> </w:t>
      </w:r>
      <w:r w:rsidR="007B294C">
        <w:rPr>
          <w:rFonts w:eastAsiaTheme="minorEastAsia"/>
          <w:lang w:eastAsia="zh-CN"/>
        </w:rPr>
        <w:t>modelling</w:t>
      </w:r>
      <w:r w:rsidR="008F65AA">
        <w:rPr>
          <w:rFonts w:eastAsiaTheme="minorEastAsia" w:hint="eastAsia"/>
          <w:lang w:eastAsia="zh-CN"/>
        </w:rPr>
        <w:t xml:space="preserve"> </w:t>
      </w:r>
      <w:r w:rsidR="004D4731">
        <w:rPr>
          <w:rFonts w:eastAsiaTheme="minorEastAsia" w:hint="eastAsia"/>
          <w:lang w:eastAsia="zh-CN"/>
        </w:rPr>
        <w:t xml:space="preserve">the </w:t>
      </w:r>
      <w:r w:rsidR="008F65AA">
        <w:rPr>
          <w:rFonts w:eastAsiaTheme="minorEastAsia"/>
          <w:lang w:eastAsia="zh-CN"/>
        </w:rPr>
        <w:t>interaction</w:t>
      </w:r>
      <w:r w:rsidR="008F65AA" w:rsidRPr="00423DCD">
        <w:rPr>
          <w:rFonts w:eastAsiaTheme="minorEastAsia" w:hint="eastAsia"/>
          <w:lang w:eastAsia="zh-CN"/>
        </w:rPr>
        <w:t xml:space="preserve"> </w:t>
      </w:r>
      <w:r w:rsidRPr="00423DCD">
        <w:rPr>
          <w:rFonts w:eastAsiaTheme="minorEastAsia" w:hint="eastAsia"/>
          <w:lang w:eastAsia="zh-CN"/>
        </w:rPr>
        <w:t>between two targets</w:t>
      </w:r>
      <w:r w:rsidR="004D4731">
        <w:rPr>
          <w:rFonts w:eastAsiaTheme="minorEastAsia" w:hint="eastAsia"/>
          <w:lang w:eastAsia="zh-CN"/>
        </w:rPr>
        <w:t xml:space="preserve"> will make simulation</w:t>
      </w:r>
      <w:r>
        <w:rPr>
          <w:rFonts w:eastAsiaTheme="minorEastAsia" w:hint="eastAsia"/>
          <w:lang w:eastAsia="zh-CN"/>
        </w:rPr>
        <w:t xml:space="preserve"> complex and the complexity will increase with the number of targets. </w:t>
      </w:r>
      <w:r w:rsidR="008F65AA">
        <w:rPr>
          <w:rFonts w:eastAsiaTheme="minorEastAsia"/>
          <w:lang w:eastAsia="zh-CN"/>
        </w:rPr>
        <w:t>Actually, f</w:t>
      </w:r>
      <w:r w:rsidR="00E56BCC">
        <w:rPr>
          <w:rFonts w:eastAsiaTheme="minorEastAsia" w:hint="eastAsia"/>
          <w:lang w:eastAsia="zh-CN"/>
        </w:rPr>
        <w:t>or</w:t>
      </w:r>
      <w:r w:rsidR="004D4731">
        <w:rPr>
          <w:rFonts w:eastAsiaTheme="minorEastAsia" w:hint="eastAsia"/>
          <w:lang w:eastAsia="zh-CN"/>
        </w:rPr>
        <w:t xml:space="preserve"> a </w:t>
      </w:r>
      <w:r w:rsidR="008F65AA">
        <w:rPr>
          <w:rFonts w:eastAsiaTheme="minorEastAsia"/>
          <w:lang w:eastAsia="zh-CN"/>
        </w:rPr>
        <w:t>target</w:t>
      </w:r>
      <w:r>
        <w:rPr>
          <w:rFonts w:eastAsiaTheme="minorEastAsia" w:hint="eastAsia"/>
          <w:lang w:eastAsia="zh-CN"/>
        </w:rPr>
        <w:t>, the</w:t>
      </w:r>
      <w:r w:rsidR="00053202">
        <w:rPr>
          <w:rFonts w:eastAsiaTheme="minorEastAsia" w:hint="eastAsia"/>
          <w:lang w:eastAsia="zh-CN"/>
        </w:rPr>
        <w:t xml:space="preserve"> </w:t>
      </w:r>
      <w:r w:rsidR="008F65AA">
        <w:rPr>
          <w:rFonts w:eastAsiaTheme="minorEastAsia"/>
          <w:lang w:eastAsia="zh-CN"/>
        </w:rPr>
        <w:t>interaction</w:t>
      </w:r>
      <w:r w:rsidR="008F65AA">
        <w:rPr>
          <w:rFonts w:eastAsiaTheme="minorEastAsia" w:hint="eastAsia"/>
          <w:lang w:eastAsia="zh-CN"/>
        </w:rPr>
        <w:t xml:space="preserve"> </w:t>
      </w:r>
      <w:r w:rsidR="008F65AA">
        <w:rPr>
          <w:rFonts w:eastAsiaTheme="minorEastAsia"/>
          <w:lang w:eastAsia="zh-CN"/>
        </w:rPr>
        <w:t>with</w:t>
      </w:r>
      <w:r>
        <w:rPr>
          <w:rFonts w:eastAsiaTheme="minorEastAsia" w:hint="eastAsia"/>
          <w:lang w:eastAsia="zh-CN"/>
        </w:rPr>
        <w:t xml:space="preserve"> other targets</w:t>
      </w:r>
      <w:r w:rsidR="008F65AA">
        <w:rPr>
          <w:rFonts w:eastAsiaTheme="minorEastAsia"/>
          <w:lang w:eastAsia="zh-CN"/>
        </w:rPr>
        <w:t xml:space="preserve"> is already implicitly </w:t>
      </w:r>
      <w:r w:rsidR="007B294C">
        <w:rPr>
          <w:rFonts w:eastAsiaTheme="minorEastAsia"/>
          <w:lang w:eastAsia="zh-CN"/>
        </w:rPr>
        <w:t>modelled</w:t>
      </w:r>
      <w:r>
        <w:rPr>
          <w:rFonts w:eastAsiaTheme="minorEastAsia" w:hint="eastAsia"/>
          <w:lang w:eastAsia="zh-CN"/>
        </w:rPr>
        <w:t xml:space="preserve">. If another target is close to this target, </w:t>
      </w:r>
      <w:r w:rsidR="008F65AA">
        <w:rPr>
          <w:rFonts w:eastAsiaTheme="minorEastAsia"/>
          <w:lang w:eastAsia="zh-CN"/>
        </w:rPr>
        <w:t xml:space="preserve">the interaction is </w:t>
      </w:r>
      <w:r w:rsidR="007B294C">
        <w:rPr>
          <w:rFonts w:eastAsiaTheme="minorEastAsia"/>
          <w:lang w:eastAsia="zh-CN"/>
        </w:rPr>
        <w:t>modelled</w:t>
      </w:r>
      <w:r w:rsidR="008F65AA">
        <w:rPr>
          <w:rFonts w:eastAsiaTheme="minorEastAsia"/>
          <w:lang w:eastAsia="zh-CN"/>
        </w:rPr>
        <w:t xml:space="preserve"> as</w:t>
      </w:r>
      <w:r>
        <w:rPr>
          <w:rFonts w:eastAsiaTheme="minorEastAsia" w:hint="eastAsia"/>
          <w:lang w:eastAsia="zh-CN"/>
        </w:rPr>
        <w:t xml:space="preserve"> part of </w:t>
      </w:r>
      <w:r w:rsidR="007265C4">
        <w:rPr>
          <w:rFonts w:eastAsiaTheme="minorEastAsia" w:hint="eastAsia"/>
          <w:lang w:eastAsia="zh-CN"/>
        </w:rPr>
        <w:t>clutter</w:t>
      </w:r>
      <w:r>
        <w:rPr>
          <w:rFonts w:eastAsiaTheme="minorEastAsia" w:hint="eastAsia"/>
          <w:lang w:eastAsia="zh-CN"/>
        </w:rPr>
        <w:t xml:space="preserve">. </w:t>
      </w:r>
      <w:r w:rsidR="003060D9">
        <w:rPr>
          <w:rFonts w:eastAsiaTheme="minorEastAsia"/>
          <w:lang w:eastAsia="zh-CN"/>
        </w:rPr>
        <w:t>For targets that are far away,</w:t>
      </w:r>
      <w:r>
        <w:rPr>
          <w:rFonts w:eastAsiaTheme="minorEastAsia" w:hint="eastAsia"/>
          <w:lang w:eastAsia="zh-CN"/>
        </w:rPr>
        <w:t xml:space="preserve"> </w:t>
      </w:r>
      <w:r w:rsidR="004D4731">
        <w:rPr>
          <w:rFonts w:eastAsiaTheme="minorEastAsia" w:hint="eastAsia"/>
          <w:lang w:eastAsia="zh-CN"/>
        </w:rPr>
        <w:t xml:space="preserve">the </w:t>
      </w:r>
      <w:r w:rsidR="004D3E0D" w:rsidRPr="00423DCD">
        <w:rPr>
          <w:rFonts w:eastAsiaTheme="minorEastAsia" w:hint="eastAsia"/>
          <w:lang w:eastAsia="zh-CN"/>
        </w:rPr>
        <w:t xml:space="preserve">interaction </w:t>
      </w:r>
      <w:r>
        <w:rPr>
          <w:rFonts w:eastAsiaTheme="minorEastAsia" w:hint="eastAsia"/>
          <w:lang w:eastAsia="zh-CN"/>
        </w:rPr>
        <w:t xml:space="preserve">can be ignored. </w:t>
      </w:r>
      <w:r w:rsidR="003060D9">
        <w:rPr>
          <w:rFonts w:eastAsiaTheme="minorEastAsia"/>
          <w:lang w:eastAsia="zh-CN"/>
        </w:rPr>
        <w:t>So</w:t>
      </w:r>
      <w:r w:rsidR="00E5743F">
        <w:rPr>
          <w:rFonts w:eastAsiaTheme="minorEastAsia" w:hint="eastAsia"/>
          <w:lang w:eastAsia="zh-CN"/>
        </w:rPr>
        <w:t xml:space="preserve">, </w:t>
      </w:r>
      <w:r w:rsidR="00E56BCC">
        <w:rPr>
          <w:rFonts w:eastAsiaTheme="minorEastAsia" w:hint="eastAsia"/>
          <w:lang w:eastAsia="zh-CN"/>
        </w:rPr>
        <w:t>t</w:t>
      </w:r>
      <w:r w:rsidR="00E56BCC" w:rsidRPr="002960C9">
        <w:rPr>
          <w:rFonts w:eastAsiaTheme="minorEastAsia" w:hint="eastAsia"/>
          <w:lang w:eastAsia="zh-CN"/>
        </w:rPr>
        <w:t>he</w:t>
      </w:r>
      <w:r w:rsidR="00E56BCC">
        <w:rPr>
          <w:rFonts w:eastAsiaTheme="minorEastAsia" w:hint="eastAsia"/>
          <w:lang w:eastAsia="zh-CN"/>
        </w:rPr>
        <w:t xml:space="preserve"> </w:t>
      </w:r>
      <w:r w:rsidR="00E56BCC" w:rsidRPr="00423DCD">
        <w:rPr>
          <w:rFonts w:eastAsiaTheme="minorEastAsia" w:hint="eastAsia"/>
          <w:lang w:eastAsia="zh-CN"/>
        </w:rPr>
        <w:t>interaction between two targets</w:t>
      </w:r>
      <w:r w:rsidR="00E56BCC">
        <w:rPr>
          <w:rFonts w:eastAsiaTheme="minorEastAsia" w:hint="eastAsia"/>
          <w:lang w:eastAsia="zh-CN"/>
        </w:rPr>
        <w:t xml:space="preserve"> does not need to be </w:t>
      </w:r>
      <w:r w:rsidR="003060D9">
        <w:rPr>
          <w:rFonts w:eastAsiaTheme="minorEastAsia"/>
          <w:lang w:eastAsia="zh-CN"/>
        </w:rPr>
        <w:t xml:space="preserve">explicitly </w:t>
      </w:r>
      <w:r w:rsidR="007B294C">
        <w:rPr>
          <w:rFonts w:eastAsiaTheme="minorEastAsia" w:hint="eastAsia"/>
          <w:lang w:eastAsia="zh-CN"/>
        </w:rPr>
        <w:t>modelled</w:t>
      </w:r>
      <w:r w:rsidR="00A424EE">
        <w:rPr>
          <w:rFonts w:eastAsiaTheme="minorEastAsia" w:hint="eastAsia"/>
          <w:lang w:eastAsia="zh-CN"/>
        </w:rPr>
        <w:t xml:space="preserve"> </w:t>
      </w:r>
      <w:r w:rsidR="00A424EE" w:rsidRPr="00A424EE">
        <w:rPr>
          <w:rFonts w:eastAsiaTheme="minorEastAsia"/>
          <w:lang w:eastAsia="zh-CN"/>
        </w:rPr>
        <w:t>in target channel</w:t>
      </w:r>
      <w:r w:rsidR="00E56BCC">
        <w:rPr>
          <w:rFonts w:eastAsiaTheme="minorEastAsia" w:hint="eastAsia"/>
          <w:lang w:eastAsia="zh-CN"/>
        </w:rPr>
        <w:t>.</w:t>
      </w:r>
      <w:r w:rsidR="00630289" w:rsidRPr="00630289">
        <w:rPr>
          <w:rFonts w:eastAsiaTheme="minorEastAsia"/>
          <w:lang w:eastAsia="zh-CN"/>
        </w:rPr>
        <w:t xml:space="preserve"> </w:t>
      </w:r>
    </w:p>
    <w:p w14:paraId="09E6A297" w14:textId="77777777" w:rsidR="00F63A38" w:rsidRDefault="00F63A38" w:rsidP="00F63A38">
      <w:pPr>
        <w:spacing w:after="120"/>
        <w:rPr>
          <w:rFonts w:eastAsiaTheme="minorEastAsia"/>
          <w:lang w:eastAsia="zh-CN"/>
        </w:rPr>
      </w:pPr>
      <w:r>
        <w:rPr>
          <w:rFonts w:eastAsiaTheme="minorEastAsia" w:hint="eastAsia"/>
          <w:lang w:eastAsia="zh-CN"/>
        </w:rPr>
        <w:t xml:space="preserve">The </w:t>
      </w:r>
      <w:r>
        <w:rPr>
          <w:rFonts w:eastAsiaTheme="minorEastAsia"/>
          <w:lang w:eastAsia="zh-CN"/>
        </w:rPr>
        <w:t>simplified</w:t>
      </w:r>
      <w:r>
        <w:rPr>
          <w:rFonts w:eastAsiaTheme="minorEastAsia" w:hint="eastAsia"/>
          <w:lang w:eastAsia="zh-CN"/>
        </w:rPr>
        <w:t xml:space="preserve"> </w:t>
      </w:r>
      <w:r w:rsidRPr="003603FE">
        <w:rPr>
          <w:rFonts w:eastAsiaTheme="minorEastAsia"/>
          <w:lang w:eastAsia="zh-CN"/>
        </w:rPr>
        <w:t xml:space="preserve">components of ISAC </w:t>
      </w:r>
      <w:r>
        <w:rPr>
          <w:rFonts w:eastAsiaTheme="minorEastAsia" w:hint="eastAsia"/>
          <w:lang w:eastAsia="zh-CN"/>
        </w:rPr>
        <w:t xml:space="preserve">target </w:t>
      </w:r>
      <w:r w:rsidRPr="003603FE">
        <w:rPr>
          <w:rFonts w:eastAsiaTheme="minorEastAsia"/>
          <w:lang w:eastAsia="zh-CN"/>
        </w:rPr>
        <w:t>channel model</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_Ref173778020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w:t>
      </w:r>
    </w:p>
    <w:p w14:paraId="6FF83539" w14:textId="77777777" w:rsidR="00F63A38" w:rsidRDefault="00F63A38" w:rsidP="00F63A38">
      <w:pPr>
        <w:spacing w:after="120"/>
        <w:jc w:val="center"/>
        <w:rPr>
          <w:rFonts w:eastAsiaTheme="minorEastAsia"/>
          <w:lang w:eastAsia="zh-CN"/>
        </w:rPr>
      </w:pPr>
      <w:r>
        <w:rPr>
          <w:noProof/>
          <w:lang w:eastAsia="zh-CN"/>
        </w:rPr>
        <w:drawing>
          <wp:inline distT="0" distB="0" distL="0" distR="0" wp14:anchorId="559EBCB4" wp14:editId="409B3828">
            <wp:extent cx="3505200" cy="2118463"/>
            <wp:effectExtent l="0" t="0" r="0" b="0"/>
            <wp:docPr id="1450620197" name="图片 145062019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20197" name="图片 1450620197" descr="图示&#10;&#10;描述已自动生成"/>
                    <pic:cNvPicPr/>
                  </pic:nvPicPr>
                  <pic:blipFill>
                    <a:blip r:embed="rId10"/>
                    <a:stretch>
                      <a:fillRect/>
                    </a:stretch>
                  </pic:blipFill>
                  <pic:spPr>
                    <a:xfrm>
                      <a:off x="0" y="0"/>
                      <a:ext cx="3504217" cy="2117869"/>
                    </a:xfrm>
                    <a:prstGeom prst="rect">
                      <a:avLst/>
                    </a:prstGeom>
                  </pic:spPr>
                </pic:pic>
              </a:graphicData>
            </a:graphic>
          </wp:inline>
        </w:drawing>
      </w:r>
    </w:p>
    <w:p w14:paraId="201EB8A8" w14:textId="77777777" w:rsidR="00F63A38" w:rsidRPr="005A74BD" w:rsidRDefault="00F63A38" w:rsidP="00F63A38">
      <w:pPr>
        <w:spacing w:after="120"/>
        <w:jc w:val="center"/>
        <w:rPr>
          <w:rFonts w:eastAsiaTheme="minorEastAsia"/>
          <w:lang w:eastAsia="zh-CN"/>
        </w:rPr>
      </w:pPr>
      <w:r>
        <w:t xml:space="preserve">Figure </w:t>
      </w:r>
      <w:r w:rsidR="00A51553">
        <w:fldChar w:fldCharType="begin"/>
      </w:r>
      <w:r w:rsidR="00A51553">
        <w:instrText xml:space="preserve"> SEQ Figure \* ARABIC </w:instrText>
      </w:r>
      <w:r w:rsidR="00A51553">
        <w:fldChar w:fldCharType="separate"/>
      </w:r>
      <w:r>
        <w:rPr>
          <w:noProof/>
        </w:rPr>
        <w:t>2</w:t>
      </w:r>
      <w:r w:rsidR="00A51553">
        <w:rPr>
          <w:noProof/>
        </w:rPr>
        <w:fldChar w:fldCharType="end"/>
      </w:r>
      <w:r>
        <w:t>:</w:t>
      </w:r>
      <w:r w:rsidRPr="002960C9">
        <w:t xml:space="preserve"> </w:t>
      </w:r>
      <w:r w:rsidRPr="003603FE">
        <w:rPr>
          <w:rFonts w:eastAsiaTheme="minorEastAsia"/>
          <w:lang w:eastAsia="zh-CN"/>
        </w:rPr>
        <w:t xml:space="preserve">The simplified components of ISAC </w:t>
      </w:r>
      <w:r>
        <w:rPr>
          <w:rFonts w:eastAsiaTheme="minorEastAsia" w:hint="eastAsia"/>
          <w:lang w:eastAsia="zh-CN"/>
        </w:rPr>
        <w:t xml:space="preserve">target </w:t>
      </w:r>
      <w:r w:rsidRPr="003603FE">
        <w:rPr>
          <w:rFonts w:eastAsiaTheme="minorEastAsia"/>
          <w:lang w:eastAsia="zh-CN"/>
        </w:rPr>
        <w:t>channel model</w:t>
      </w:r>
    </w:p>
    <w:p w14:paraId="4E9548C8" w14:textId="77777777" w:rsidR="009C4C04" w:rsidRDefault="009C4C04" w:rsidP="00E56BCC">
      <w:pPr>
        <w:spacing w:after="120"/>
        <w:jc w:val="both"/>
        <w:rPr>
          <w:rFonts w:eastAsiaTheme="minorEastAsia"/>
          <w:lang w:eastAsia="zh-CN"/>
        </w:rPr>
      </w:pPr>
    </w:p>
    <w:p w14:paraId="258AC108" w14:textId="77777777" w:rsidR="005A74BD" w:rsidRPr="006F4A15" w:rsidRDefault="005A74BD" w:rsidP="006F4A15">
      <w:pPr>
        <w:pStyle w:val="Proposal0"/>
        <w:numPr>
          <w:ilvl w:val="0"/>
          <w:numId w:val="19"/>
        </w:numPr>
        <w:rPr>
          <w:rFonts w:ascii="Times New Roman" w:eastAsia="宋体" w:hAnsi="Times New Roman"/>
        </w:rPr>
      </w:pPr>
      <w:r w:rsidRPr="006F4A15">
        <w:rPr>
          <w:rFonts w:ascii="Times New Roman" w:eastAsia="宋体" w:hAnsi="Times New Roman"/>
        </w:rPr>
        <w:t>The interaction between two targets does not need to be explicitly modelled in target channel</w:t>
      </w:r>
      <w:r w:rsidRPr="006F4A15">
        <w:rPr>
          <w:rFonts w:ascii="Times New Roman" w:eastAsia="宋体" w:hAnsi="Times New Roman" w:hint="eastAsia"/>
        </w:rPr>
        <w:t>.</w:t>
      </w:r>
    </w:p>
    <w:p w14:paraId="386147E9" w14:textId="77777777" w:rsidR="00E0117C" w:rsidRDefault="00E0117C" w:rsidP="00E56BCC">
      <w:pPr>
        <w:spacing w:after="120"/>
        <w:jc w:val="both"/>
        <w:rPr>
          <w:rFonts w:eastAsiaTheme="minorEastAsia"/>
          <w:lang w:eastAsia="zh-CN"/>
        </w:rPr>
      </w:pPr>
    </w:p>
    <w:p w14:paraId="591A7963" w14:textId="42778F77" w:rsidR="00796926" w:rsidRPr="00301E76" w:rsidRDefault="0069447C" w:rsidP="00796926">
      <w:pPr>
        <w:pStyle w:val="3"/>
      </w:pPr>
      <w:bookmarkStart w:id="6" w:name="_Ref173768879"/>
      <w:r w:rsidRPr="002960C9">
        <w:lastRenderedPageBreak/>
        <w:t>Components</w:t>
      </w:r>
      <w:r>
        <w:t xml:space="preserve"> </w:t>
      </w:r>
      <w:r>
        <w:rPr>
          <w:rFonts w:hint="eastAsia"/>
        </w:rPr>
        <w:t>of b</w:t>
      </w:r>
      <w:r w:rsidR="00796926">
        <w:rPr>
          <w:rFonts w:hint="eastAsia"/>
        </w:rPr>
        <w:t>ackground channel</w:t>
      </w:r>
      <w:bookmarkEnd w:id="6"/>
    </w:p>
    <w:p w14:paraId="67AFC1A6" w14:textId="0785106F" w:rsidR="00796926" w:rsidRDefault="00796926" w:rsidP="00796926">
      <w:pPr>
        <w:spacing w:after="120"/>
        <w:jc w:val="both"/>
        <w:rPr>
          <w:rFonts w:eastAsiaTheme="minorEastAsia"/>
          <w:lang w:eastAsia="zh-CN"/>
        </w:rPr>
      </w:pPr>
      <w:r>
        <w:rPr>
          <w:rFonts w:eastAsiaTheme="minorEastAsia" w:hint="eastAsia"/>
          <w:lang w:eastAsia="zh-CN"/>
        </w:rPr>
        <w:t xml:space="preserve">In </w:t>
      </w:r>
      <w:r w:rsidRPr="00F22E5E">
        <w:rPr>
          <w:rFonts w:eastAsiaTheme="minorEastAsia"/>
          <w:lang w:eastAsia="zh-CN"/>
        </w:rPr>
        <w:t>section 7</w:t>
      </w:r>
      <w:r>
        <w:rPr>
          <w:rFonts w:eastAsiaTheme="minorEastAsia" w:hint="eastAsia"/>
          <w:lang w:eastAsia="zh-CN"/>
        </w:rPr>
        <w:t>.6.8</w:t>
      </w:r>
      <w:r w:rsidR="00F17FC1">
        <w:rPr>
          <w:rFonts w:eastAsiaTheme="minorEastAsia"/>
          <w:lang w:eastAsia="zh-CN"/>
        </w:rPr>
        <w:t xml:space="preserve"> of </w:t>
      </w:r>
      <w:r w:rsidRPr="00F22E5E">
        <w:rPr>
          <w:rFonts w:eastAsiaTheme="minorEastAsia"/>
          <w:lang w:eastAsia="zh-CN"/>
        </w:rPr>
        <w:t>TR 38.901</w:t>
      </w:r>
      <w:r>
        <w:rPr>
          <w:rFonts w:eastAsiaTheme="minorEastAsia" w:hint="eastAsia"/>
          <w:lang w:eastAsia="zh-CN"/>
        </w:rPr>
        <w:t xml:space="preserve">, the ground reflection only </w:t>
      </w:r>
      <w:r w:rsidR="00F17FC1">
        <w:rPr>
          <w:rFonts w:eastAsiaTheme="minorEastAsia"/>
          <w:lang w:eastAsia="zh-CN"/>
        </w:rPr>
        <w:t>affects</w:t>
      </w:r>
      <w:r>
        <w:rPr>
          <w:rFonts w:eastAsiaTheme="minorEastAsia" w:hint="eastAsia"/>
          <w:lang w:eastAsia="zh-CN"/>
        </w:rPr>
        <w:t xml:space="preserve"> </w:t>
      </w:r>
      <w:r w:rsidRPr="00CC48DD">
        <w:rPr>
          <w:rFonts w:eastAsiaTheme="minorEastAsia"/>
          <w:lang w:eastAsia="zh-CN"/>
        </w:rPr>
        <w:t>LOS</w:t>
      </w:r>
      <w:r>
        <w:rPr>
          <w:rFonts w:eastAsiaTheme="minorEastAsia" w:hint="eastAsia"/>
          <w:lang w:eastAsia="zh-CN"/>
        </w:rPr>
        <w:t xml:space="preserve"> ray</w:t>
      </w:r>
      <w:r w:rsidRPr="00CC48DD">
        <w:rPr>
          <w:rFonts w:eastAsiaTheme="minorEastAsia"/>
          <w:lang w:eastAsia="zh-CN"/>
        </w:rPr>
        <w:t xml:space="preserve"> </w:t>
      </w:r>
      <w:r w:rsidR="00AE2289">
        <w:rPr>
          <w:rFonts w:eastAsiaTheme="minorEastAsia"/>
          <w:lang w:eastAsia="zh-CN"/>
        </w:rPr>
        <w:t>modelling</w:t>
      </w:r>
      <w:r w:rsidRPr="00CC48DD">
        <w:rPr>
          <w:rFonts w:eastAsiaTheme="minorEastAsia"/>
          <w:lang w:eastAsia="zh-CN"/>
        </w:rPr>
        <w:t xml:space="preserve"> but not NLOS </w:t>
      </w:r>
      <w:r>
        <w:rPr>
          <w:rFonts w:eastAsiaTheme="minorEastAsia" w:hint="eastAsia"/>
          <w:lang w:eastAsia="zh-CN"/>
        </w:rPr>
        <w:t xml:space="preserve">ray </w:t>
      </w:r>
      <w:r w:rsidR="00AE2289">
        <w:rPr>
          <w:rFonts w:eastAsiaTheme="minorEastAsia"/>
          <w:lang w:eastAsia="zh-CN"/>
        </w:rPr>
        <w:t>modelling</w:t>
      </w:r>
      <w:r>
        <w:rPr>
          <w:rFonts w:eastAsiaTheme="minorEastAsia" w:hint="eastAsia"/>
          <w:lang w:eastAsia="zh-CN"/>
        </w:rPr>
        <w:t xml:space="preserve">. </w:t>
      </w:r>
      <w:r w:rsidR="00C1667E">
        <w:rPr>
          <w:rFonts w:eastAsiaTheme="minorEastAsia"/>
          <w:lang w:eastAsia="zh-CN"/>
        </w:rPr>
        <w:t xml:space="preserve">Therefore if ground reflection is used for EO type-2 </w:t>
      </w:r>
      <w:r w:rsidR="00AE2289">
        <w:rPr>
          <w:rFonts w:eastAsiaTheme="minorEastAsia"/>
          <w:lang w:eastAsia="zh-CN"/>
        </w:rPr>
        <w:t>modelling</w:t>
      </w:r>
      <w:r>
        <w:rPr>
          <w:rFonts w:eastAsiaTheme="minorEastAsia" w:hint="eastAsia"/>
          <w:lang w:eastAsia="zh-CN"/>
        </w:rPr>
        <w:t xml:space="preserve">, </w:t>
      </w:r>
      <w:r w:rsidR="00F17FC1">
        <w:rPr>
          <w:rFonts w:eastAsiaTheme="minorEastAsia"/>
          <w:lang w:eastAsia="zh-CN"/>
        </w:rPr>
        <w:t>there</w:t>
      </w:r>
      <w:r>
        <w:rPr>
          <w:rFonts w:eastAsiaTheme="minorEastAsia" w:hint="eastAsia"/>
          <w:lang w:eastAsia="zh-CN"/>
        </w:rPr>
        <w:t xml:space="preserve"> is no need to model EO</w:t>
      </w:r>
      <w:r w:rsidR="00C1667E">
        <w:rPr>
          <w:rFonts w:eastAsiaTheme="minorEastAsia"/>
          <w:lang w:eastAsia="zh-CN"/>
        </w:rPr>
        <w:t xml:space="preserve"> </w:t>
      </w:r>
      <w:r>
        <w:rPr>
          <w:rFonts w:eastAsiaTheme="minorEastAsia" w:hint="eastAsia"/>
          <w:lang w:eastAsia="zh-CN"/>
        </w:rPr>
        <w:t>type</w:t>
      </w:r>
      <w:r w:rsidR="00C1667E">
        <w:rPr>
          <w:rFonts w:eastAsiaTheme="minorEastAsia"/>
          <w:lang w:eastAsia="zh-CN"/>
        </w:rPr>
        <w:t>-</w:t>
      </w:r>
      <w:r>
        <w:rPr>
          <w:rFonts w:eastAsiaTheme="minorEastAsia" w:hint="eastAsia"/>
          <w:lang w:eastAsia="zh-CN"/>
        </w:rPr>
        <w:t xml:space="preserve">2 in the </w:t>
      </w:r>
      <w:r>
        <w:rPr>
          <w:rFonts w:eastAsiaTheme="minorEastAsia"/>
          <w:lang w:eastAsia="zh-CN"/>
        </w:rPr>
        <w:t>background</w:t>
      </w:r>
      <w:r>
        <w:rPr>
          <w:rFonts w:eastAsiaTheme="minorEastAsia" w:hint="eastAsia"/>
          <w:lang w:eastAsia="zh-CN"/>
        </w:rPr>
        <w:t xml:space="preserve"> channel.</w:t>
      </w:r>
    </w:p>
    <w:p w14:paraId="5CA4F2B7" w14:textId="37A2695D" w:rsidR="00796926" w:rsidRPr="00411529" w:rsidRDefault="00796926" w:rsidP="00796926">
      <w:pPr>
        <w:spacing w:after="120"/>
        <w:jc w:val="both"/>
        <w:rPr>
          <w:rFonts w:eastAsiaTheme="minorEastAsia"/>
          <w:lang w:eastAsia="zh-CN"/>
        </w:rPr>
      </w:pPr>
      <w:r>
        <w:rPr>
          <w:rFonts w:eastAsiaTheme="minorEastAsia" w:hint="eastAsia"/>
          <w:lang w:eastAsia="zh-CN"/>
        </w:rPr>
        <w:t xml:space="preserve">For </w:t>
      </w:r>
      <w:r w:rsidRPr="003E72A3">
        <w:rPr>
          <w:rFonts w:eastAsiaTheme="minorEastAsia"/>
          <w:lang w:eastAsia="zh-CN"/>
        </w:rPr>
        <w:t>EO-type1</w:t>
      </w:r>
      <w:r>
        <w:rPr>
          <w:rFonts w:eastAsiaTheme="minorEastAsia" w:hint="eastAsia"/>
          <w:lang w:eastAsia="zh-CN"/>
        </w:rPr>
        <w:t xml:space="preserve">, since it </w:t>
      </w:r>
      <w:r>
        <w:rPr>
          <w:rFonts w:eastAsiaTheme="minorEastAsia"/>
          <w:lang w:eastAsia="zh-CN"/>
        </w:rPr>
        <w:t>ha</w:t>
      </w:r>
      <w:r>
        <w:rPr>
          <w:rFonts w:eastAsiaTheme="minorEastAsia" w:hint="eastAsia"/>
          <w:lang w:eastAsia="zh-CN"/>
        </w:rPr>
        <w:t>s</w:t>
      </w:r>
      <w:r w:rsidRPr="00D20DAD">
        <w:rPr>
          <w:rFonts w:eastAsiaTheme="minorEastAsia"/>
          <w:lang w:eastAsia="zh-CN"/>
        </w:rPr>
        <w:t xml:space="preserve"> comparable shape/size as a sensing target</w:t>
      </w:r>
      <w:r>
        <w:rPr>
          <w:rFonts w:eastAsiaTheme="minorEastAsia" w:hint="eastAsia"/>
          <w:lang w:eastAsia="zh-CN"/>
        </w:rPr>
        <w:t xml:space="preserve">, </w:t>
      </w:r>
      <w:r w:rsidRPr="00D20DAD">
        <w:rPr>
          <w:rFonts w:eastAsiaTheme="minorEastAsia"/>
          <w:lang w:eastAsia="zh-CN"/>
        </w:rPr>
        <w:t xml:space="preserve">the </w:t>
      </w:r>
      <w:r w:rsidRPr="00B97813">
        <w:rPr>
          <w:rFonts w:eastAsiaTheme="minorEastAsia"/>
          <w:lang w:eastAsia="zh-CN"/>
        </w:rPr>
        <w:t>characteristics</w:t>
      </w:r>
      <w:r w:rsidRPr="00D20DAD">
        <w:rPr>
          <w:rFonts w:eastAsiaTheme="minorEastAsia"/>
          <w:lang w:eastAsia="zh-CN"/>
        </w:rPr>
        <w:t xml:space="preserve"> of EO</w:t>
      </w:r>
      <w:r>
        <w:rPr>
          <w:rFonts w:eastAsiaTheme="minorEastAsia" w:hint="eastAsia"/>
          <w:lang w:eastAsia="zh-CN"/>
        </w:rPr>
        <w:t>-type1</w:t>
      </w:r>
      <w:r w:rsidRPr="00D20DAD">
        <w:rPr>
          <w:rFonts w:eastAsiaTheme="minorEastAsia"/>
          <w:lang w:eastAsia="zh-CN"/>
        </w:rPr>
        <w:t xml:space="preserve"> and target are </w:t>
      </w:r>
      <w:r>
        <w:rPr>
          <w:rFonts w:eastAsiaTheme="minorEastAsia" w:hint="eastAsia"/>
          <w:lang w:eastAsia="zh-CN"/>
        </w:rPr>
        <w:t>similar</w:t>
      </w:r>
      <w:r w:rsidRPr="00D20DAD">
        <w:rPr>
          <w:rFonts w:eastAsiaTheme="minorEastAsia"/>
          <w:lang w:eastAsia="zh-CN"/>
        </w:rPr>
        <w:t xml:space="preserve"> </w:t>
      </w:r>
      <w:r w:rsidR="00C1667E">
        <w:rPr>
          <w:rFonts w:eastAsiaTheme="minorEastAsia"/>
          <w:lang w:eastAsia="zh-CN"/>
        </w:rPr>
        <w:t>from the perspective</w:t>
      </w:r>
      <w:r w:rsidRPr="00D20DAD">
        <w:rPr>
          <w:rFonts w:eastAsiaTheme="minorEastAsia"/>
          <w:lang w:eastAsia="zh-CN"/>
        </w:rPr>
        <w:t xml:space="preserve"> of the </w:t>
      </w:r>
      <w:r>
        <w:rPr>
          <w:rFonts w:eastAsiaTheme="minorEastAsia" w:hint="eastAsia"/>
          <w:lang w:eastAsia="zh-CN"/>
        </w:rPr>
        <w:t xml:space="preserve">sensing </w:t>
      </w:r>
      <w:r w:rsidRPr="00D20DAD">
        <w:rPr>
          <w:rFonts w:eastAsiaTheme="minorEastAsia"/>
          <w:lang w:eastAsia="zh-CN"/>
        </w:rPr>
        <w:t>receiver</w:t>
      </w:r>
      <w:r>
        <w:rPr>
          <w:rFonts w:eastAsiaTheme="minorEastAsia" w:hint="eastAsia"/>
          <w:lang w:eastAsia="zh-CN"/>
        </w:rPr>
        <w:t>.</w:t>
      </w:r>
      <w:r w:rsidRPr="00D20DAD">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if </w:t>
      </w:r>
      <w:r w:rsidRPr="00BC22FB">
        <w:rPr>
          <w:rFonts w:eastAsia="等线"/>
          <w:lang w:eastAsia="zh-CN"/>
        </w:rPr>
        <w:t>EO</w:t>
      </w:r>
      <w:r>
        <w:rPr>
          <w:rFonts w:eastAsia="等线" w:hint="eastAsia"/>
          <w:lang w:eastAsia="zh-CN"/>
        </w:rPr>
        <w:t>-type1</w:t>
      </w:r>
      <w:r>
        <w:rPr>
          <w:rFonts w:eastAsia="等线"/>
          <w:lang w:eastAsia="zh-CN"/>
        </w:rPr>
        <w:t xml:space="preserve"> is modelled</w:t>
      </w:r>
      <w:r w:rsidRPr="00BC22FB">
        <w:rPr>
          <w:rFonts w:eastAsia="等线"/>
          <w:lang w:eastAsia="zh-CN"/>
        </w:rPr>
        <w:t xml:space="preserve"> </w:t>
      </w:r>
      <w:r>
        <w:rPr>
          <w:rFonts w:eastAsia="等线" w:hint="eastAsia"/>
          <w:lang w:eastAsia="zh-CN"/>
        </w:rPr>
        <w:t xml:space="preserve">in a </w:t>
      </w:r>
      <w:r w:rsidRPr="00BC22FB">
        <w:rPr>
          <w:rFonts w:eastAsia="等线"/>
          <w:lang w:eastAsia="zh-CN"/>
        </w:rPr>
        <w:t>same</w:t>
      </w:r>
      <w:r>
        <w:rPr>
          <w:rFonts w:eastAsia="等线" w:hint="eastAsia"/>
          <w:lang w:eastAsia="zh-CN"/>
        </w:rPr>
        <w:t xml:space="preserve"> or </w:t>
      </w:r>
      <w:r w:rsidRPr="00BC22FB">
        <w:rPr>
          <w:rFonts w:eastAsia="等线"/>
          <w:lang w:eastAsia="zh-CN"/>
        </w:rPr>
        <w:t>similar</w:t>
      </w:r>
      <w:r>
        <w:rPr>
          <w:rFonts w:eastAsia="等线" w:hint="eastAsia"/>
          <w:lang w:eastAsia="zh-CN"/>
        </w:rPr>
        <w:t xml:space="preserve"> way</w:t>
      </w:r>
      <w:r w:rsidRPr="00BC22FB">
        <w:rPr>
          <w:rFonts w:eastAsia="等线"/>
          <w:lang w:eastAsia="zh-CN"/>
        </w:rPr>
        <w:t xml:space="preserve"> as a sensing target</w:t>
      </w:r>
      <w:r>
        <w:rPr>
          <w:rFonts w:eastAsia="等线" w:hint="eastAsia"/>
          <w:lang w:eastAsia="zh-CN"/>
        </w:rPr>
        <w:t>, interference</w:t>
      </w:r>
      <w:r>
        <w:rPr>
          <w:rFonts w:eastAsiaTheme="minorEastAsia" w:hint="eastAsia"/>
          <w:lang w:eastAsia="zh-CN"/>
        </w:rPr>
        <w:t xml:space="preserve"> of the same power level as the sensing target is introduced. In most scenarios, this is not necessary because the clutter already has this effect </w:t>
      </w:r>
      <w:r>
        <w:rPr>
          <w:rFonts w:eastAsiaTheme="minorEastAsia"/>
          <w:lang w:eastAsia="zh-CN"/>
        </w:rPr>
        <w:t>included</w:t>
      </w:r>
      <w:r>
        <w:rPr>
          <w:rFonts w:eastAsiaTheme="minorEastAsia" w:hint="eastAsia"/>
          <w:lang w:eastAsia="zh-CN"/>
        </w:rPr>
        <w:t>. If there are</w:t>
      </w:r>
      <w:r w:rsidRPr="003E72A3">
        <w:rPr>
          <w:rFonts w:eastAsiaTheme="minorEastAsia"/>
          <w:lang w:eastAsia="zh-CN"/>
        </w:rPr>
        <w:t xml:space="preserve"> some special scenarios, </w:t>
      </w:r>
      <w:r>
        <w:rPr>
          <w:rFonts w:eastAsiaTheme="minorEastAsia" w:hint="eastAsia"/>
          <w:lang w:eastAsia="zh-CN"/>
        </w:rPr>
        <w:t xml:space="preserve">where </w:t>
      </w:r>
      <w:r w:rsidRPr="003E72A3">
        <w:rPr>
          <w:rFonts w:eastAsiaTheme="minorEastAsia"/>
          <w:lang w:eastAsia="zh-CN"/>
        </w:rPr>
        <w:t>the</w:t>
      </w:r>
      <w:r>
        <w:rPr>
          <w:rFonts w:eastAsiaTheme="minorEastAsia" w:hint="eastAsia"/>
          <w:lang w:eastAsia="zh-CN"/>
        </w:rPr>
        <w:t xml:space="preserve"> location</w:t>
      </w:r>
      <w:r w:rsidRPr="003E72A3">
        <w:rPr>
          <w:rFonts w:eastAsiaTheme="minorEastAsia"/>
          <w:lang w:eastAsia="zh-CN"/>
        </w:rPr>
        <w:t xml:space="preserve"> of EO-type1 </w:t>
      </w:r>
      <w:r>
        <w:rPr>
          <w:rFonts w:eastAsiaTheme="minorEastAsia" w:hint="eastAsia"/>
          <w:lang w:eastAsia="zh-CN"/>
        </w:rPr>
        <w:t xml:space="preserve">also needs to be detected and </w:t>
      </w:r>
      <w:r w:rsidRPr="008107C9">
        <w:rPr>
          <w:rFonts w:eastAsiaTheme="minorEastAsia"/>
          <w:lang w:eastAsia="zh-CN"/>
        </w:rPr>
        <w:t>distinguished from the target</w:t>
      </w:r>
      <w:r>
        <w:rPr>
          <w:rFonts w:eastAsiaTheme="minorEastAsia" w:hint="eastAsia"/>
          <w:lang w:eastAsia="zh-CN"/>
        </w:rPr>
        <w:t>, then modelling the EO-type1 may be considered, using the method</w:t>
      </w:r>
      <w:r>
        <w:rPr>
          <w:rFonts w:eastAsiaTheme="minorEastAsia"/>
          <w:lang w:eastAsia="zh-CN"/>
        </w:rPr>
        <w:t xml:space="preserve"> same</w:t>
      </w:r>
      <w:r>
        <w:rPr>
          <w:rFonts w:eastAsiaTheme="minorEastAsia" w:hint="eastAsia"/>
          <w:lang w:eastAsia="zh-CN"/>
        </w:rPr>
        <w:t>/similar</w:t>
      </w:r>
      <w:r>
        <w:rPr>
          <w:rFonts w:eastAsiaTheme="minorEastAsia"/>
          <w:lang w:eastAsia="zh-CN"/>
        </w:rPr>
        <w:t xml:space="preserve"> as sensing target</w:t>
      </w:r>
      <w:r>
        <w:rPr>
          <w:rFonts w:eastAsiaTheme="minorEastAsia" w:hint="eastAsia"/>
          <w:lang w:eastAsia="zh-CN"/>
        </w:rPr>
        <w:t xml:space="preserve">. </w:t>
      </w:r>
      <w:r w:rsidRPr="00411529">
        <w:rPr>
          <w:rFonts w:eastAsiaTheme="minorEastAsia" w:hint="eastAsia"/>
          <w:lang w:eastAsia="zh-CN"/>
        </w:rPr>
        <w:t>Particularly</w:t>
      </w:r>
      <w:r w:rsidRPr="00411529">
        <w:rPr>
          <w:rFonts w:eastAsiaTheme="minorEastAsia"/>
          <w:lang w:eastAsia="zh-CN"/>
        </w:rPr>
        <w:t xml:space="preserve">, in order to reduce the simulation computing complexity, the NLOS </w:t>
      </w:r>
      <w:r>
        <w:rPr>
          <w:rFonts w:eastAsiaTheme="minorEastAsia"/>
          <w:lang w:eastAsia="zh-CN"/>
        </w:rPr>
        <w:t>multipath for EO-type1</w:t>
      </w:r>
      <w:r w:rsidRPr="00411529">
        <w:rPr>
          <w:rFonts w:eastAsiaTheme="minorEastAsia"/>
          <w:lang w:eastAsia="zh-CN"/>
        </w:rPr>
        <w:t xml:space="preserve"> </w:t>
      </w:r>
      <w:r w:rsidRPr="00411529">
        <w:rPr>
          <w:rFonts w:eastAsiaTheme="minorEastAsia" w:hint="eastAsia"/>
          <w:lang w:eastAsia="zh-CN"/>
        </w:rPr>
        <w:t xml:space="preserve">may </w:t>
      </w:r>
      <w:r w:rsidRPr="00411529">
        <w:rPr>
          <w:rFonts w:eastAsiaTheme="minorEastAsia"/>
          <w:lang w:eastAsia="zh-CN"/>
        </w:rPr>
        <w:t xml:space="preserve">not </w:t>
      </w:r>
      <w:r w:rsidRPr="00411529">
        <w:rPr>
          <w:rFonts w:eastAsiaTheme="minorEastAsia" w:hint="eastAsia"/>
          <w:lang w:eastAsia="zh-CN"/>
        </w:rPr>
        <w:t xml:space="preserve">need to </w:t>
      </w:r>
      <w:r w:rsidRPr="00411529">
        <w:rPr>
          <w:rFonts w:eastAsiaTheme="minorEastAsia"/>
          <w:lang w:eastAsia="zh-CN"/>
        </w:rPr>
        <w:t xml:space="preserve">be </w:t>
      </w:r>
      <w:r>
        <w:rPr>
          <w:rFonts w:eastAsiaTheme="minorEastAsia"/>
          <w:lang w:eastAsia="zh-CN"/>
        </w:rPr>
        <w:t>modelled</w:t>
      </w:r>
      <w:r w:rsidRPr="00411529">
        <w:rPr>
          <w:rFonts w:eastAsiaTheme="minorEastAsia"/>
          <w:lang w:eastAsia="zh-CN"/>
        </w:rPr>
        <w:t xml:space="preserve">, its impact </w:t>
      </w:r>
      <w:r w:rsidRPr="00411529">
        <w:rPr>
          <w:rFonts w:eastAsiaTheme="minorEastAsia" w:hint="eastAsia"/>
          <w:lang w:eastAsia="zh-CN"/>
        </w:rPr>
        <w:t xml:space="preserve">is similar (or may even be </w:t>
      </w:r>
      <w:r w:rsidRPr="00411529">
        <w:rPr>
          <w:rFonts w:eastAsiaTheme="minorEastAsia"/>
          <w:lang w:eastAsia="zh-CN"/>
        </w:rPr>
        <w:t>equivalent</w:t>
      </w:r>
      <w:r w:rsidRPr="00411529">
        <w:rPr>
          <w:rFonts w:eastAsiaTheme="minorEastAsia" w:hint="eastAsia"/>
          <w:lang w:eastAsia="zh-CN"/>
        </w:rPr>
        <w:t>) to that of</w:t>
      </w:r>
      <w:r w:rsidRPr="00411529">
        <w:rPr>
          <w:rFonts w:eastAsiaTheme="minorEastAsia"/>
          <w:lang w:eastAsia="zh-CN"/>
        </w:rPr>
        <w:t xml:space="preserve"> clutter </w:t>
      </w:r>
      <w:r>
        <w:rPr>
          <w:rFonts w:eastAsiaTheme="minorEastAsia"/>
          <w:lang w:eastAsia="zh-CN"/>
        </w:rPr>
        <w:t>modelling</w:t>
      </w:r>
      <w:r w:rsidRPr="00411529">
        <w:rPr>
          <w:rFonts w:eastAsiaTheme="minorEastAsia"/>
          <w:lang w:eastAsia="zh-CN"/>
        </w:rPr>
        <w:t>.</w:t>
      </w:r>
    </w:p>
    <w:p w14:paraId="3F004886" w14:textId="6CB0DFF0" w:rsidR="00796926" w:rsidRDefault="00796926" w:rsidP="00796926">
      <w:pPr>
        <w:spacing w:after="120"/>
        <w:jc w:val="both"/>
        <w:rPr>
          <w:rFonts w:eastAsia="宋体"/>
          <w:lang w:eastAsia="zh-CN"/>
        </w:rPr>
      </w:pPr>
      <w:r w:rsidRPr="00411529">
        <w:rPr>
          <w:rFonts w:eastAsia="宋体" w:hint="eastAsia"/>
          <w:lang w:eastAsia="zh-CN"/>
        </w:rPr>
        <w:t xml:space="preserve">The simplified </w:t>
      </w:r>
      <w:r w:rsidRPr="00411529">
        <w:rPr>
          <w:rFonts w:eastAsia="宋体"/>
          <w:lang w:eastAsia="zh-CN"/>
        </w:rPr>
        <w:t xml:space="preserve">components of ISAC </w:t>
      </w:r>
      <w:r>
        <w:rPr>
          <w:rFonts w:eastAsia="宋体" w:hint="eastAsia"/>
          <w:lang w:eastAsia="zh-CN"/>
        </w:rPr>
        <w:t xml:space="preserve">background </w:t>
      </w:r>
      <w:r w:rsidRPr="00411529">
        <w:rPr>
          <w:rFonts w:eastAsia="宋体"/>
          <w:lang w:eastAsia="zh-CN"/>
        </w:rPr>
        <w:t>channel model</w:t>
      </w:r>
      <w:r w:rsidRPr="00411529">
        <w:rPr>
          <w:rFonts w:eastAsia="宋体" w:hint="eastAsia"/>
          <w:lang w:eastAsia="zh-CN"/>
        </w:rPr>
        <w:t xml:space="preserve"> </w:t>
      </w:r>
      <w:r w:rsidR="00F17FC1" w:rsidRPr="00411529">
        <w:rPr>
          <w:rFonts w:eastAsia="宋体"/>
          <w:lang w:eastAsia="zh-CN"/>
        </w:rPr>
        <w:t>are</w:t>
      </w:r>
      <w:r w:rsidRPr="00411529">
        <w:rPr>
          <w:rFonts w:eastAsia="宋体" w:hint="eastAsia"/>
          <w:lang w:eastAsia="zh-CN"/>
        </w:rPr>
        <w:t xml:space="preserve"> shown in Figure 3.</w:t>
      </w:r>
      <w:r w:rsidRPr="00411529">
        <w:rPr>
          <w:rFonts w:eastAsia="宋体"/>
          <w:lang w:eastAsia="zh-CN"/>
        </w:rPr>
        <w:t xml:space="preserve"> </w:t>
      </w:r>
    </w:p>
    <w:p w14:paraId="08EB01B1" w14:textId="641F969E" w:rsidR="00796926" w:rsidRDefault="00796926" w:rsidP="00796926">
      <w:pPr>
        <w:spacing w:after="120"/>
        <w:jc w:val="both"/>
        <w:rPr>
          <w:rFonts w:eastAsiaTheme="minorEastAsia"/>
          <w:highlight w:val="green"/>
          <w:lang w:eastAsia="zh-CN"/>
        </w:rPr>
      </w:pPr>
      <w:r>
        <w:rPr>
          <w:rFonts w:eastAsiaTheme="minorEastAsia"/>
          <w:lang w:eastAsia="zh-CN"/>
        </w:rPr>
        <w:t>When EO is not modelled</w:t>
      </w:r>
      <w:r>
        <w:rPr>
          <w:rFonts w:eastAsiaTheme="minorEastAsia" w:hint="eastAsia"/>
          <w:lang w:eastAsia="zh-CN"/>
        </w:rPr>
        <w:t xml:space="preserve">, the Tx-Rx direct link includes LOS ray and </w:t>
      </w:r>
      <w:r w:rsidRPr="00E671AF">
        <w:rPr>
          <w:rFonts w:eastAsiaTheme="minorEastAsia"/>
          <w:lang w:eastAsia="zh-CN"/>
        </w:rPr>
        <w:t xml:space="preserve">NLOS </w:t>
      </w:r>
      <w:r>
        <w:rPr>
          <w:rFonts w:eastAsiaTheme="minorEastAsia"/>
          <w:lang w:eastAsia="zh-CN"/>
        </w:rPr>
        <w:t>multipath</w:t>
      </w:r>
      <w:r w:rsidRPr="00E671AF">
        <w:rPr>
          <w:rFonts w:eastAsiaTheme="minorEastAsia" w:hint="eastAsia"/>
          <w:lang w:eastAsia="zh-CN"/>
        </w:rPr>
        <w:t xml:space="preserve"> for LOS condition</w:t>
      </w:r>
      <w:r>
        <w:rPr>
          <w:rFonts w:eastAsiaTheme="minorEastAsia" w:hint="eastAsia"/>
          <w:lang w:eastAsia="zh-CN"/>
        </w:rPr>
        <w:t>, and NLOS multipath</w:t>
      </w:r>
      <w:r w:rsidRPr="00411529">
        <w:rPr>
          <w:rFonts w:eastAsia="宋体" w:hint="eastAsia"/>
          <w:lang w:eastAsia="zh-CN"/>
        </w:rPr>
        <w:t xml:space="preserve"> for NLOS condition. </w:t>
      </w:r>
      <w:r w:rsidR="00406845">
        <w:rPr>
          <w:rFonts w:eastAsia="宋体"/>
          <w:lang w:eastAsia="zh-CN"/>
        </w:rPr>
        <w:t>So</w:t>
      </w:r>
      <w:r w:rsidR="00406845">
        <w:rPr>
          <w:rFonts w:eastAsia="宋体" w:hint="eastAsia"/>
          <w:lang w:eastAsia="zh-CN"/>
        </w:rPr>
        <w:t xml:space="preserve"> </w:t>
      </w:r>
      <w:r w:rsidRPr="00411529">
        <w:rPr>
          <w:rFonts w:eastAsia="宋体" w:hint="eastAsia"/>
          <w:lang w:eastAsia="zh-CN"/>
        </w:rPr>
        <w:t xml:space="preserve">the clutter (B1) can be </w:t>
      </w:r>
      <w:r w:rsidR="00795C07">
        <w:rPr>
          <w:rFonts w:eastAsia="宋体"/>
          <w:lang w:eastAsia="zh-CN"/>
        </w:rPr>
        <w:t>used to model</w:t>
      </w:r>
      <w:r w:rsidRPr="00411529">
        <w:rPr>
          <w:rFonts w:eastAsia="宋体" w:hint="eastAsia"/>
          <w:lang w:eastAsia="zh-CN"/>
        </w:rPr>
        <w:t xml:space="preserve"> NLOS</w:t>
      </w:r>
      <w:r w:rsidRPr="007A42FC">
        <w:rPr>
          <w:rFonts w:eastAsia="宋体"/>
          <w:lang w:eastAsia="zh-CN"/>
        </w:rPr>
        <w:t xml:space="preserve"> </w:t>
      </w:r>
      <w:r>
        <w:rPr>
          <w:rFonts w:eastAsia="宋体"/>
          <w:lang w:eastAsia="zh-CN"/>
        </w:rPr>
        <w:t>multipath</w:t>
      </w:r>
      <w:r>
        <w:rPr>
          <w:rFonts w:eastAsia="宋体" w:hint="eastAsia"/>
          <w:lang w:eastAsia="zh-CN"/>
        </w:rPr>
        <w:t xml:space="preserve"> of the Tx-Rx </w:t>
      </w:r>
      <w:r w:rsidRPr="00411529">
        <w:rPr>
          <w:rFonts w:eastAsia="宋体"/>
          <w:lang w:eastAsia="zh-CN"/>
        </w:rPr>
        <w:t>direct</w:t>
      </w:r>
      <w:r>
        <w:rPr>
          <w:rFonts w:eastAsia="宋体" w:hint="eastAsia"/>
          <w:lang w:eastAsia="zh-CN"/>
        </w:rPr>
        <w:t xml:space="preserve"> link which has included the effect of EO</w:t>
      </w:r>
      <w:r w:rsidRPr="00DC35F5">
        <w:rPr>
          <w:rFonts w:eastAsia="宋体"/>
          <w:lang w:eastAsia="zh-CN"/>
        </w:rPr>
        <w:t>.</w:t>
      </w:r>
      <w:r w:rsidR="00744D10">
        <w:rPr>
          <w:rFonts w:eastAsia="宋体"/>
          <w:lang w:eastAsia="zh-CN"/>
        </w:rPr>
        <w:t xml:space="preserve"> The details for the cluster </w:t>
      </w:r>
      <w:r w:rsidR="00AE2289">
        <w:rPr>
          <w:rFonts w:eastAsia="宋体"/>
          <w:lang w:eastAsia="zh-CN"/>
        </w:rPr>
        <w:t>modelling</w:t>
      </w:r>
      <w:r w:rsidR="00744D10">
        <w:rPr>
          <w:rFonts w:eastAsia="宋体"/>
          <w:lang w:eastAsia="zh-CN"/>
        </w:rPr>
        <w:t xml:space="preserve"> will be discussed in section 4.</w:t>
      </w:r>
    </w:p>
    <w:p w14:paraId="3AACA1F1" w14:textId="77777777" w:rsidR="00796926" w:rsidRDefault="00796926" w:rsidP="00796926">
      <w:pPr>
        <w:spacing w:after="120"/>
        <w:jc w:val="both"/>
        <w:rPr>
          <w:rFonts w:eastAsia="宋体"/>
          <w:lang w:eastAsia="zh-CN"/>
        </w:rPr>
      </w:pPr>
      <w:r w:rsidRPr="00411529">
        <w:rPr>
          <w:rFonts w:eastAsia="宋体"/>
          <w:lang w:eastAsia="zh-CN"/>
        </w:rPr>
        <w:t xml:space="preserve">If EO is </w:t>
      </w:r>
      <w:r>
        <w:rPr>
          <w:rFonts w:eastAsia="宋体"/>
          <w:lang w:eastAsia="zh-CN"/>
        </w:rPr>
        <w:t>modelled</w:t>
      </w:r>
      <w:r w:rsidRPr="00411529">
        <w:rPr>
          <w:rFonts w:eastAsia="宋体"/>
          <w:lang w:eastAsia="zh-CN"/>
        </w:rPr>
        <w:t xml:space="preserve">, the background channel can be further divided into all the components impacted by the EO and the direct link of Tx-Rx without EO impact. </w:t>
      </w:r>
    </w:p>
    <w:p w14:paraId="0BCD6EB3" w14:textId="77777777" w:rsidR="00796926" w:rsidRPr="00411529" w:rsidRDefault="00796926" w:rsidP="00796926">
      <w:pPr>
        <w:spacing w:after="120"/>
        <w:jc w:val="center"/>
        <w:rPr>
          <w:rFonts w:eastAsia="宋体"/>
          <w:lang w:eastAsia="zh-CN"/>
        </w:rPr>
      </w:pPr>
      <w:r>
        <w:rPr>
          <w:rFonts w:eastAsia="宋体"/>
          <w:lang w:eastAsia="zh-CN"/>
        </w:rPr>
        <w:object w:dxaOrig="7137" w:dyaOrig="5355" w14:anchorId="1EC07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267.95pt" o:ole="">
            <v:imagedata r:id="rId11" o:title=""/>
          </v:shape>
          <o:OLEObject Type="Embed" ProgID="PowerPoint.Slide.12" ShapeID="_x0000_i1025" DrawAspect="Content" ObjectID="_1784727259" r:id="rId12"/>
        </w:object>
      </w:r>
    </w:p>
    <w:p w14:paraId="631C7BD4" w14:textId="77777777" w:rsidR="00796926" w:rsidRDefault="00796926" w:rsidP="00796926">
      <w:pPr>
        <w:spacing w:after="120"/>
        <w:jc w:val="center"/>
        <w:rPr>
          <w:rFonts w:eastAsiaTheme="minorEastAsia"/>
          <w:lang w:eastAsia="zh-CN"/>
        </w:rPr>
      </w:pPr>
      <w:r>
        <w:t xml:space="preserve">Figure </w:t>
      </w:r>
      <w:r w:rsidR="00A51553">
        <w:fldChar w:fldCharType="begin"/>
      </w:r>
      <w:r w:rsidR="00A51553">
        <w:instrText xml:space="preserve"> SEQ Figure \* ARABIC </w:instrText>
      </w:r>
      <w:r w:rsidR="00A51553">
        <w:fldChar w:fldCharType="separate"/>
      </w:r>
      <w:r>
        <w:rPr>
          <w:noProof/>
        </w:rPr>
        <w:t>3</w:t>
      </w:r>
      <w:r w:rsidR="00A51553">
        <w:rPr>
          <w:noProof/>
        </w:rPr>
        <w:fldChar w:fldCharType="end"/>
      </w:r>
      <w:r>
        <w:t>:</w:t>
      </w:r>
      <w:r w:rsidRPr="002960C9">
        <w:t xml:space="preserve"> </w:t>
      </w:r>
      <w:r w:rsidRPr="003603FE">
        <w:rPr>
          <w:rFonts w:eastAsiaTheme="minorEastAsia"/>
          <w:lang w:eastAsia="zh-CN"/>
        </w:rPr>
        <w:t xml:space="preserve">The simplified components of ISAC </w:t>
      </w:r>
      <w:r>
        <w:rPr>
          <w:rFonts w:eastAsiaTheme="minorEastAsia" w:hint="eastAsia"/>
          <w:lang w:eastAsia="zh-CN"/>
        </w:rPr>
        <w:t xml:space="preserve">background </w:t>
      </w:r>
      <w:r w:rsidRPr="003603FE">
        <w:rPr>
          <w:rFonts w:eastAsiaTheme="minorEastAsia"/>
          <w:lang w:eastAsia="zh-CN"/>
        </w:rPr>
        <w:t>channel model</w:t>
      </w:r>
    </w:p>
    <w:p w14:paraId="56C753B3" w14:textId="77777777" w:rsidR="00796926" w:rsidRPr="00057056" w:rsidRDefault="00796926" w:rsidP="00796926">
      <w:pPr>
        <w:spacing w:after="120"/>
        <w:jc w:val="both"/>
        <w:rPr>
          <w:rFonts w:eastAsiaTheme="minorEastAsia"/>
          <w:lang w:eastAsia="zh-CN"/>
        </w:rPr>
      </w:pPr>
    </w:p>
    <w:p w14:paraId="37E2D225" w14:textId="3D4017B4" w:rsidR="00796926" w:rsidRDefault="00796926" w:rsidP="006F4A15">
      <w:pPr>
        <w:pStyle w:val="Proposal0"/>
        <w:numPr>
          <w:ilvl w:val="0"/>
          <w:numId w:val="19"/>
        </w:numPr>
        <w:rPr>
          <w:rFonts w:ascii="Times New Roman" w:eastAsia="宋体" w:hAnsi="Times New Roman"/>
        </w:rPr>
      </w:pPr>
      <w:r>
        <w:rPr>
          <w:rFonts w:ascii="Times New Roman" w:eastAsia="宋体" w:hAnsi="Times New Roman"/>
        </w:rPr>
        <w:t xml:space="preserve">For </w:t>
      </w:r>
      <w:r w:rsidRPr="00445D36">
        <w:rPr>
          <w:rFonts w:ascii="Times New Roman" w:eastAsia="宋体" w:hAnsi="Times New Roman"/>
        </w:rPr>
        <w:t xml:space="preserve">background channel, </w:t>
      </w:r>
      <w:r w:rsidR="008612BF">
        <w:rPr>
          <w:rFonts w:ascii="Times New Roman" w:eastAsia="宋体" w:hAnsi="Times New Roman"/>
        </w:rPr>
        <w:t xml:space="preserve">it is preferred to use </w:t>
      </w:r>
      <w:r w:rsidR="008612BF" w:rsidRPr="008612BF">
        <w:rPr>
          <w:rFonts w:ascii="Times New Roman" w:eastAsia="宋体" w:hAnsi="Times New Roman"/>
        </w:rPr>
        <w:t xml:space="preserve">stochastic </w:t>
      </w:r>
      <w:r w:rsidR="008612BF">
        <w:rPr>
          <w:rFonts w:ascii="Times New Roman" w:eastAsia="宋体" w:hAnsi="Times New Roman"/>
        </w:rPr>
        <w:t>clusters</w:t>
      </w:r>
      <w:r w:rsidRPr="00DC35F5">
        <w:rPr>
          <w:rFonts w:ascii="Times New Roman" w:eastAsia="宋体" w:hAnsi="Times New Roman"/>
        </w:rPr>
        <w:t xml:space="preserve"> </w:t>
      </w:r>
      <w:r w:rsidR="008612BF">
        <w:rPr>
          <w:rFonts w:ascii="Times New Roman" w:eastAsia="宋体" w:hAnsi="Times New Roman"/>
        </w:rPr>
        <w:t>to model</w:t>
      </w:r>
      <w:r w:rsidRPr="00DC35F5">
        <w:rPr>
          <w:rFonts w:ascii="Times New Roman" w:eastAsia="宋体" w:hAnsi="Times New Roman"/>
        </w:rPr>
        <w:t xml:space="preserve"> NLOS </w:t>
      </w:r>
      <w:r>
        <w:rPr>
          <w:rFonts w:ascii="Times New Roman" w:eastAsia="宋体" w:hAnsi="Times New Roman"/>
        </w:rPr>
        <w:t>multipath</w:t>
      </w:r>
      <w:r w:rsidRPr="00DC35F5">
        <w:rPr>
          <w:rFonts w:ascii="Times New Roman" w:eastAsia="宋体" w:hAnsi="Times New Roman"/>
        </w:rPr>
        <w:t xml:space="preserve"> of the Tx-Rx </w:t>
      </w:r>
      <w:r>
        <w:rPr>
          <w:rFonts w:ascii="Times New Roman" w:eastAsia="宋体" w:hAnsi="Times New Roman" w:hint="eastAsia"/>
        </w:rPr>
        <w:t>direct link</w:t>
      </w:r>
      <w:r w:rsidRPr="00DC35F5">
        <w:rPr>
          <w:rFonts w:ascii="Times New Roman" w:eastAsia="宋体" w:hAnsi="Times New Roman"/>
        </w:rPr>
        <w:t>.</w:t>
      </w:r>
      <w:r w:rsidR="00C1667E">
        <w:rPr>
          <w:rFonts w:ascii="Times New Roman" w:eastAsia="宋体" w:hAnsi="Times New Roman"/>
        </w:rPr>
        <w:t xml:space="preserve"> </w:t>
      </w:r>
      <w:r w:rsidR="008612BF">
        <w:rPr>
          <w:rFonts w:ascii="Times New Roman" w:eastAsia="宋体" w:hAnsi="Times New Roman"/>
        </w:rPr>
        <w:t>(</w:t>
      </w:r>
      <w:r w:rsidR="00213F07">
        <w:rPr>
          <w:rFonts w:ascii="Times New Roman" w:eastAsia="宋体" w:hAnsi="Times New Roman" w:hint="eastAsia"/>
        </w:rPr>
        <w:t>N</w:t>
      </w:r>
      <w:r w:rsidR="008612BF">
        <w:rPr>
          <w:rFonts w:ascii="Times New Roman" w:eastAsia="宋体" w:hAnsi="Times New Roman"/>
        </w:rPr>
        <w:t>o</w:t>
      </w:r>
      <w:r w:rsidR="00EE03D9">
        <w:rPr>
          <w:rFonts w:ascii="Times New Roman" w:eastAsia="宋体" w:hAnsi="Times New Roman"/>
        </w:rPr>
        <w:t xml:space="preserve"> EO-type1 </w:t>
      </w:r>
      <w:r w:rsidR="00AE2289">
        <w:rPr>
          <w:rFonts w:ascii="Times New Roman" w:eastAsia="宋体" w:hAnsi="Times New Roman"/>
        </w:rPr>
        <w:t>modelling</w:t>
      </w:r>
      <w:r w:rsidR="00EE03D9">
        <w:rPr>
          <w:rFonts w:ascii="Times New Roman" w:eastAsia="宋体" w:hAnsi="Times New Roman"/>
        </w:rPr>
        <w:t xml:space="preserve"> is needed.</w:t>
      </w:r>
      <w:r w:rsidR="008612BF">
        <w:rPr>
          <w:rFonts w:ascii="Times New Roman" w:eastAsia="宋体" w:hAnsi="Times New Roman"/>
        </w:rPr>
        <w:t>)</w:t>
      </w:r>
    </w:p>
    <w:p w14:paraId="13A4A04C" w14:textId="533C31EF" w:rsidR="00796926" w:rsidRDefault="00796926" w:rsidP="006F4A15">
      <w:pPr>
        <w:pStyle w:val="Proposal0"/>
        <w:numPr>
          <w:ilvl w:val="0"/>
          <w:numId w:val="19"/>
        </w:numPr>
        <w:rPr>
          <w:rFonts w:ascii="Times New Roman" w:eastAsia="宋体" w:hAnsi="Times New Roman"/>
        </w:rPr>
      </w:pPr>
      <w:r>
        <w:rPr>
          <w:rFonts w:ascii="Times New Roman" w:eastAsia="宋体" w:hAnsi="Times New Roman" w:hint="eastAsia"/>
        </w:rPr>
        <w:t>F</w:t>
      </w:r>
      <w:r>
        <w:rPr>
          <w:rFonts w:ascii="Times New Roman" w:eastAsia="宋体" w:hAnsi="Times New Roman"/>
        </w:rPr>
        <w:t>or background channel,</w:t>
      </w:r>
      <w:r w:rsidRPr="002504FF">
        <w:rPr>
          <w:rFonts w:ascii="Times New Roman" w:eastAsia="宋体" w:hAnsi="Times New Roman" w:hint="eastAsia"/>
        </w:rPr>
        <w:t xml:space="preserve"> </w:t>
      </w:r>
      <w:r>
        <w:rPr>
          <w:rFonts w:ascii="Times New Roman" w:eastAsia="宋体" w:hAnsi="Times New Roman" w:hint="eastAsia"/>
        </w:rPr>
        <w:t>i</w:t>
      </w:r>
      <w:r w:rsidRPr="002504FF">
        <w:rPr>
          <w:rFonts w:ascii="Times New Roman" w:eastAsia="宋体" w:hAnsi="Times New Roman" w:hint="eastAsia"/>
        </w:rPr>
        <w:t xml:space="preserve">f RAN#1 agrees that EO is </w:t>
      </w:r>
      <w:r>
        <w:rPr>
          <w:rFonts w:ascii="Times New Roman" w:eastAsia="宋体" w:hAnsi="Times New Roman" w:hint="eastAsia"/>
        </w:rPr>
        <w:t xml:space="preserve">modelled </w:t>
      </w:r>
      <w:r w:rsidR="00EE03D9">
        <w:rPr>
          <w:rFonts w:ascii="Times New Roman" w:eastAsia="宋体" w:hAnsi="Times New Roman"/>
        </w:rPr>
        <w:t xml:space="preserve">optionally </w:t>
      </w:r>
      <w:r>
        <w:rPr>
          <w:rFonts w:ascii="Times New Roman" w:eastAsia="宋体" w:hAnsi="Times New Roman" w:hint="eastAsia"/>
        </w:rPr>
        <w:t>in some scenarios</w:t>
      </w:r>
      <w:r w:rsidRPr="002504FF">
        <w:rPr>
          <w:rFonts w:ascii="Times New Roman" w:eastAsia="宋体" w:hAnsi="Times New Roman" w:hint="eastAsia"/>
        </w:rPr>
        <w:t>,</w:t>
      </w:r>
      <w:r>
        <w:rPr>
          <w:rFonts w:ascii="Times New Roman" w:eastAsia="宋体" w:hAnsi="Times New Roman"/>
        </w:rPr>
        <w:t xml:space="preserve"> </w:t>
      </w:r>
      <w:r w:rsidRPr="002504FF">
        <w:rPr>
          <w:rFonts w:ascii="Times New Roman" w:eastAsia="宋体" w:hAnsi="Times New Roman" w:hint="eastAsia"/>
        </w:rPr>
        <w:t>the following is preferred:</w:t>
      </w:r>
    </w:p>
    <w:p w14:paraId="2DA648B2" w14:textId="77777777" w:rsidR="00796926" w:rsidRDefault="00796926"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Only EO-type1 is modelled.</w:t>
      </w:r>
    </w:p>
    <w:p w14:paraId="5F3F9A45" w14:textId="2E681898" w:rsidR="00796926" w:rsidRDefault="00796926"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EO</w:t>
      </w:r>
      <w:r w:rsidRPr="002504FF">
        <w:rPr>
          <w:rFonts w:ascii="Times New Roman" w:eastAsia="宋体" w:hAnsi="Times New Roman"/>
        </w:rPr>
        <w:t xml:space="preserve">-type1 </w:t>
      </w:r>
      <w:r>
        <w:rPr>
          <w:rFonts w:ascii="Times New Roman" w:eastAsia="宋体" w:hAnsi="Times New Roman" w:hint="eastAsia"/>
        </w:rPr>
        <w:t>is</w:t>
      </w:r>
      <w:r w:rsidRPr="002504FF">
        <w:rPr>
          <w:rFonts w:ascii="Times New Roman" w:eastAsia="宋体" w:hAnsi="Times New Roman"/>
        </w:rPr>
        <w:t xml:space="preserve"> </w:t>
      </w:r>
      <w:r>
        <w:rPr>
          <w:rFonts w:ascii="Times New Roman" w:eastAsia="宋体" w:hAnsi="Times New Roman"/>
        </w:rPr>
        <w:t>modelled</w:t>
      </w:r>
      <w:r w:rsidR="008612BF">
        <w:rPr>
          <w:rFonts w:ascii="Times New Roman" w:eastAsia="宋体" w:hAnsi="Times New Roman"/>
        </w:rPr>
        <w:t xml:space="preserve"> in the</w:t>
      </w:r>
      <w:r w:rsidRPr="002504FF">
        <w:rPr>
          <w:rFonts w:ascii="Times New Roman" w:eastAsia="宋体" w:hAnsi="Times New Roman"/>
        </w:rPr>
        <w:t xml:space="preserve"> same/similar </w:t>
      </w:r>
      <w:r w:rsidR="008612BF">
        <w:rPr>
          <w:rFonts w:ascii="Times New Roman" w:eastAsia="宋体" w:hAnsi="Times New Roman"/>
        </w:rPr>
        <w:t xml:space="preserve">way </w:t>
      </w:r>
      <w:r w:rsidRPr="002504FF">
        <w:rPr>
          <w:rFonts w:ascii="Times New Roman" w:eastAsia="宋体" w:hAnsi="Times New Roman"/>
        </w:rPr>
        <w:t>as a sensing target</w:t>
      </w:r>
      <w:r>
        <w:rPr>
          <w:rFonts w:ascii="Times New Roman" w:eastAsia="宋体" w:hAnsi="Times New Roman" w:hint="eastAsia"/>
        </w:rPr>
        <w:t xml:space="preserve"> (Option2).</w:t>
      </w:r>
    </w:p>
    <w:p w14:paraId="260E3F74" w14:textId="1BE2218B" w:rsidR="00796926" w:rsidRDefault="00796926" w:rsidP="006F4A15">
      <w:pPr>
        <w:pStyle w:val="Proposal0"/>
        <w:numPr>
          <w:ilvl w:val="4"/>
          <w:numId w:val="29"/>
        </w:numPr>
        <w:spacing w:afterLines="50"/>
        <w:rPr>
          <w:rFonts w:ascii="Times New Roman" w:eastAsia="宋体" w:hAnsi="Times New Roman"/>
        </w:rPr>
      </w:pPr>
      <w:r w:rsidRPr="00411529">
        <w:rPr>
          <w:rFonts w:ascii="Times New Roman" w:eastAsia="宋体" w:hAnsi="Times New Roman"/>
        </w:rPr>
        <w:t xml:space="preserve">The NLOS </w:t>
      </w:r>
      <w:r>
        <w:rPr>
          <w:rFonts w:ascii="Times New Roman" w:eastAsia="宋体" w:hAnsi="Times New Roman"/>
        </w:rPr>
        <w:t>multipath</w:t>
      </w:r>
      <w:r w:rsidRPr="00411529">
        <w:rPr>
          <w:rFonts w:ascii="Times New Roman" w:eastAsia="宋体" w:hAnsi="Times New Roman"/>
        </w:rPr>
        <w:t xml:space="preserve"> for EO-type1 </w:t>
      </w:r>
      <w:r w:rsidR="00EE03D9">
        <w:rPr>
          <w:rFonts w:ascii="Times New Roman" w:eastAsia="宋体" w:hAnsi="Times New Roman"/>
        </w:rPr>
        <w:t>is</w:t>
      </w:r>
      <w:r w:rsidRPr="00411529">
        <w:rPr>
          <w:rFonts w:ascii="Times New Roman" w:eastAsia="宋体" w:hAnsi="Times New Roman" w:hint="eastAsia"/>
        </w:rPr>
        <w:t xml:space="preserve"> </w:t>
      </w:r>
      <w:r w:rsidRPr="00411529">
        <w:rPr>
          <w:rFonts w:ascii="Times New Roman" w:eastAsia="宋体" w:hAnsi="Times New Roman"/>
        </w:rPr>
        <w:t>not</w:t>
      </w:r>
      <w:r w:rsidRPr="00411529">
        <w:rPr>
          <w:rFonts w:ascii="Times New Roman" w:eastAsia="宋体" w:hAnsi="Times New Roman" w:hint="eastAsia"/>
        </w:rPr>
        <w:t xml:space="preserve"> </w:t>
      </w:r>
      <w:r>
        <w:rPr>
          <w:rFonts w:ascii="Times New Roman" w:eastAsia="宋体" w:hAnsi="Times New Roman"/>
        </w:rPr>
        <w:t>modelled</w:t>
      </w:r>
      <w:r w:rsidRPr="00411529">
        <w:rPr>
          <w:rFonts w:ascii="Times New Roman" w:eastAsia="宋体" w:hAnsi="Times New Roman"/>
        </w:rPr>
        <w:t>.</w:t>
      </w:r>
    </w:p>
    <w:p w14:paraId="4FD0DB1A" w14:textId="77777777" w:rsidR="00406845" w:rsidRPr="00411529" w:rsidRDefault="00406845" w:rsidP="00406845">
      <w:pPr>
        <w:pStyle w:val="Proposal0"/>
        <w:spacing w:afterLines="50"/>
        <w:rPr>
          <w:rFonts w:ascii="Times New Roman" w:eastAsia="宋体" w:hAnsi="Times New Roman"/>
        </w:rPr>
      </w:pPr>
    </w:p>
    <w:p w14:paraId="7CC8AD6D" w14:textId="394C87EC" w:rsidR="001E6A17" w:rsidRPr="00E56BCC" w:rsidRDefault="001E6A17">
      <w:pPr>
        <w:pStyle w:val="1"/>
      </w:pPr>
      <w:r>
        <w:rPr>
          <w:rFonts w:hint="eastAsia"/>
        </w:rPr>
        <w:lastRenderedPageBreak/>
        <w:t xml:space="preserve">Target channel </w:t>
      </w:r>
      <w:r w:rsidR="007B294C">
        <w:rPr>
          <w:rFonts w:hint="eastAsia"/>
        </w:rPr>
        <w:t>modelling</w:t>
      </w:r>
    </w:p>
    <w:p w14:paraId="1D7F683D" w14:textId="50EFC061" w:rsidR="008349D1" w:rsidRDefault="00E52D77" w:rsidP="00A7035D">
      <w:pPr>
        <w:pStyle w:val="2"/>
        <w:spacing w:after="120"/>
        <w:rPr>
          <w:rFonts w:eastAsiaTheme="minorEastAsia"/>
          <w:lang w:eastAsia="zh-CN"/>
        </w:rPr>
      </w:pPr>
      <w:r>
        <w:rPr>
          <w:rFonts w:eastAsiaTheme="minorEastAsia"/>
          <w:lang w:eastAsia="zh-CN"/>
        </w:rPr>
        <w:t>Large scale fading</w:t>
      </w:r>
    </w:p>
    <w:p w14:paraId="5674E635" w14:textId="1EE04920" w:rsidR="00A01027" w:rsidRPr="00A01027" w:rsidRDefault="0007066D" w:rsidP="0007066D">
      <w:pPr>
        <w:spacing w:after="120"/>
        <w:jc w:val="both"/>
        <w:rPr>
          <w:rFonts w:eastAsiaTheme="minorEastAsia"/>
          <w:lang w:val="x-none" w:eastAsia="zh-CN"/>
        </w:rPr>
      </w:pPr>
      <w:r w:rsidRPr="0007066D">
        <w:rPr>
          <w:rFonts w:eastAsiaTheme="minorEastAsia"/>
          <w:lang w:val="x-none" w:eastAsia="zh-CN"/>
        </w:rPr>
        <w:t>Large Scale Fading  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 xml:space="preserve">It also covers the attenuation of signal power due to obstacles between the transmitter and receiver. In the </w:t>
      </w:r>
      <w:r w:rsidR="007B294C">
        <w:rPr>
          <w:rFonts w:eastAsiaTheme="minorEastAsia"/>
          <w:lang w:val="x-none" w:eastAsia="zh-CN"/>
        </w:rPr>
        <w:t>modelling</w:t>
      </w:r>
      <w:r w:rsidRPr="0007066D">
        <w:rPr>
          <w:rFonts w:eastAsiaTheme="minorEastAsia"/>
          <w:lang w:val="x-none" w:eastAsia="zh-CN"/>
        </w:rPr>
        <w:t xml:space="preserve"> of integrated sensing and communication channels, large-scale fading primarily describes the power variation at the sensing receiver located at a certain distance from the sensing transmitter. In the existing 3GPP model, large-scale fading in communication channels is mainly reflected in path loss, penetration loss, and shadow fading.</w:t>
      </w:r>
      <w:r w:rsidR="00F1407D">
        <w:rPr>
          <w:rFonts w:eastAsiaTheme="minorEastAsia"/>
          <w:lang w:val="x-none" w:eastAsia="zh-CN"/>
        </w:rPr>
        <w:t xml:space="preserve"> </w:t>
      </w:r>
      <w:r w:rsidR="00F1407D" w:rsidRPr="00F1407D">
        <w:rPr>
          <w:rFonts w:eastAsiaTheme="minorEastAsia"/>
          <w:lang w:val="x-none" w:eastAsia="zh-CN"/>
        </w:rPr>
        <w:t xml:space="preserve">In integrated communication and sensing systems, since scenarios primarily involving Line-Of-Sight (LOS) paths are considered, there is no need to account for penetration loss </w:t>
      </w:r>
      <w:r w:rsidR="007B294C">
        <w:rPr>
          <w:rFonts w:eastAsiaTheme="minorEastAsia"/>
          <w:lang w:val="x-none" w:eastAsia="zh-CN"/>
        </w:rPr>
        <w:t>modelling</w:t>
      </w:r>
      <w:r w:rsidR="00F1407D" w:rsidRPr="00F1407D">
        <w:rPr>
          <w:rFonts w:eastAsiaTheme="minorEastAsia"/>
          <w:lang w:val="x-none" w:eastAsia="zh-CN"/>
        </w:rPr>
        <w:t xml:space="preserve"> in large-scale fading. Moreover, for the </w:t>
      </w:r>
      <w:r w:rsidR="007B294C">
        <w:rPr>
          <w:rFonts w:eastAsiaTheme="minorEastAsia"/>
          <w:lang w:val="x-none" w:eastAsia="zh-CN"/>
        </w:rPr>
        <w:t>modelling</w:t>
      </w:r>
      <w:r w:rsidR="00F1407D" w:rsidRPr="00F1407D">
        <w:rPr>
          <w:rFonts w:eastAsiaTheme="minorEastAsia"/>
          <w:lang w:val="x-none" w:eastAsia="zh-CN"/>
        </w:rPr>
        <w:t xml:space="preserve"> of shadow fading, the existing shadow fading model in TR 38.901 can be fully reused</w:t>
      </w:r>
      <w:r w:rsidR="00F1407D">
        <w:rPr>
          <w:rFonts w:eastAsiaTheme="minorEastAsia"/>
          <w:lang w:val="x-none" w:eastAsia="zh-CN"/>
        </w:rPr>
        <w:t>.</w:t>
      </w:r>
    </w:p>
    <w:p w14:paraId="39E5561E" w14:textId="53F68E9C" w:rsidR="00A01027" w:rsidRDefault="00A01027" w:rsidP="00EF6619">
      <w:pPr>
        <w:pStyle w:val="3"/>
      </w:pPr>
      <w:r>
        <w:t xml:space="preserve">Path loss </w:t>
      </w:r>
      <w:r w:rsidR="007B294C">
        <w:t>modelling</w:t>
      </w:r>
    </w:p>
    <w:p w14:paraId="169491BD" w14:textId="401489D0" w:rsidR="00C80081" w:rsidRDefault="00F1407D" w:rsidP="00F1407D">
      <w:pPr>
        <w:spacing w:after="120"/>
        <w:jc w:val="both"/>
        <w:rPr>
          <w:lang w:eastAsia="zh-CN"/>
        </w:rPr>
      </w:pPr>
      <w:r w:rsidRPr="00F1407D">
        <w:rPr>
          <w:lang w:eastAsia="zh-CN"/>
        </w:rPr>
        <w:t>The existing path loss formula defined</w:t>
      </w:r>
      <w:r>
        <w:rPr>
          <w:lang w:eastAsia="zh-CN"/>
        </w:rPr>
        <w:t xml:space="preserve"> in TR 38.901 </w:t>
      </w:r>
      <w:r w:rsidRPr="00F1407D">
        <w:rPr>
          <w:lang w:eastAsia="zh-CN"/>
        </w:rPr>
        <w:t xml:space="preserve">describes a one-way link from the transmitter to the receiver, which includes the influence of the receiver's antenna aperture. Since the sensing target only reflects the signal, adjustments are needed in the calculation of path loss, and the impact of the sensing target's Radar Cross Section (RCS) must be introduced. Therefore, the path loss calculation formula for integrated communication and sensing </w:t>
      </w:r>
      <w:r w:rsidR="00C80261" w:rsidRPr="00F1407D">
        <w:rPr>
          <w:lang w:eastAsia="zh-CN"/>
        </w:rPr>
        <w:t>systems,</w:t>
      </w:r>
      <w:r>
        <w:rPr>
          <w:lang w:eastAsia="zh-CN"/>
        </w:rPr>
        <w:t xml:space="preserve"> based on TR 38.901, can be </w:t>
      </w:r>
      <w:r w:rsidR="007B294C">
        <w:rPr>
          <w:lang w:eastAsia="zh-CN"/>
        </w:rPr>
        <w:t>modelled</w:t>
      </w:r>
      <w:r>
        <w:rPr>
          <w:lang w:eastAsia="zh-CN"/>
        </w:rPr>
        <w:t xml:space="preserve"> as:</w:t>
      </w:r>
    </w:p>
    <w:p w14:paraId="4DF16639" w14:textId="049DA859" w:rsidR="00F1407D" w:rsidRPr="00C80081" w:rsidRDefault="00F1407D" w:rsidP="00F1407D">
      <w:pPr>
        <w:spacing w:after="120"/>
        <w:jc w:val="both"/>
        <w:rPr>
          <w:lang w:eastAsia="zh-CN"/>
        </w:rPr>
      </w:pPr>
      <m:oMath>
        <m:r>
          <w:rPr>
            <w:rFonts w:ascii="Cambria Math" w:eastAsia="宋体" w:hAnsi="Cambria Math"/>
            <w:sz w:val="24"/>
            <w:szCs w:val="24"/>
          </w:rPr>
          <m:t>P</m:t>
        </m:r>
        <m:sSub>
          <m:sSubPr>
            <m:ctrlPr>
              <w:rPr>
                <w:rFonts w:ascii="Cambria Math" w:eastAsia="宋体" w:hAnsi="Cambria Math"/>
                <w:i/>
                <w:sz w:val="24"/>
                <w:szCs w:val="24"/>
              </w:rPr>
            </m:ctrlPr>
          </m:sSubPr>
          <m:e>
            <m:r>
              <w:rPr>
                <w:rFonts w:ascii="Cambria Math" w:eastAsia="宋体" w:hAnsi="Cambria Math"/>
                <w:sz w:val="24"/>
                <w:szCs w:val="24"/>
              </w:rPr>
              <m:t>L</m:t>
            </m:r>
          </m:e>
          <m:sub>
            <m:r>
              <w:rPr>
                <w:rFonts w:ascii="Cambria Math" w:eastAsia="宋体" w:hAnsi="Cambria Math"/>
                <w:sz w:val="24"/>
                <w:szCs w:val="24"/>
              </w:rPr>
              <m:t>s</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f>
              <m:fPr>
                <m:ctrlPr>
                  <w:rPr>
                    <w:rFonts w:ascii="Cambria Math" w:eastAsia="宋体" w:hAnsi="Cambria Math"/>
                    <w:i/>
                    <w:sz w:val="24"/>
                    <w:szCs w:val="24"/>
                  </w:rPr>
                </m:ctrlPr>
              </m:fPr>
              <m:num>
                <m:sSup>
                  <m:sSupPr>
                    <m:ctrlPr>
                      <w:rPr>
                        <w:rFonts w:ascii="Cambria Math" w:eastAsia="宋体" w:hAnsi="Cambria Math"/>
                        <w:i/>
                        <w:sz w:val="24"/>
                        <w:szCs w:val="24"/>
                      </w:rPr>
                    </m:ctrlPr>
                  </m:sSupPr>
                  <m:e>
                    <m:r>
                      <w:rPr>
                        <w:rFonts w:ascii="Cambria Math" w:eastAsia="宋体" w:hAnsi="Cambria Math"/>
                        <w:sz w:val="24"/>
                        <w:szCs w:val="24"/>
                      </w:rPr>
                      <m:t>λ</m:t>
                    </m:r>
                  </m:e>
                  <m:sup>
                    <m:r>
                      <w:rPr>
                        <w:rFonts w:ascii="Cambria Math" w:eastAsia="宋体" w:hAnsi="Cambria Math"/>
                        <w:sz w:val="24"/>
                        <w:szCs w:val="24"/>
                      </w:rPr>
                      <m:t>2</m:t>
                    </m:r>
                  </m:sup>
                </m:sSup>
              </m:num>
              <m:den>
                <m:r>
                  <w:rPr>
                    <w:rFonts w:ascii="Cambria Math" w:eastAsia="宋体" w:hAnsi="Cambria Math"/>
                    <w:sz w:val="24"/>
                    <w:szCs w:val="24"/>
                  </w:rPr>
                  <m:t>4π</m:t>
                </m:r>
              </m:den>
            </m:f>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e>
        </m:d>
      </m:oMath>
      <w:r w:rsidR="00C80261">
        <w:rPr>
          <w:sz w:val="24"/>
          <w:szCs w:val="24"/>
        </w:rPr>
        <w:t xml:space="preserve">                     (1)</w:t>
      </w:r>
    </w:p>
    <w:p w14:paraId="65BE15D1" w14:textId="468CE11B" w:rsidR="00F1407D" w:rsidRDefault="00A51553" w:rsidP="00F1407D">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7666CA">
        <w:rPr>
          <w:lang w:eastAsia="zh-CN"/>
        </w:rPr>
        <w:t>istance from the sensing transmitter to the sensing target.</w:t>
      </w:r>
    </w:p>
    <w:p w14:paraId="5F631F4C" w14:textId="4BCCE2FA" w:rsidR="00151D03" w:rsidRPr="00C80081" w:rsidRDefault="00A51553" w:rsidP="00151D03">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151D03">
        <w:rPr>
          <w:lang w:eastAsia="zh-CN"/>
        </w:rPr>
        <w:t>istance from the sensing target to the sensing receiver.</w:t>
      </w:r>
    </w:p>
    <w:p w14:paraId="6F654437" w14:textId="7C1F3512" w:rsidR="00151D03" w:rsidRDefault="00151D03" w:rsidP="00F1407D">
      <w:pPr>
        <w:spacing w:after="120"/>
        <w:jc w:val="both"/>
        <w:rPr>
          <w:lang w:eastAsia="zh-CN"/>
        </w:rPr>
      </w:pPr>
      <m:oMath>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 xml:space="preserve"> </m:t>
        </m:r>
      </m:oMath>
      <w:r w:rsidR="001D5430">
        <w:rPr>
          <w:rFonts w:asciiTheme="minorEastAsia" w:eastAsiaTheme="minorEastAsia" w:hAnsiTheme="minorEastAsia" w:cs="PMingLiU" w:hint="eastAsia"/>
          <w:sz w:val="24"/>
          <w:szCs w:val="24"/>
          <w:lang w:eastAsia="zh-CN"/>
        </w:rPr>
        <w:t>:</w:t>
      </w:r>
      <w:r>
        <w:rPr>
          <w:rFonts w:ascii="PMingLiU" w:eastAsiaTheme="minorEastAsia" w:hAnsi="PMingLiU" w:cs="PMingLiU" w:hint="eastAsia"/>
          <w:sz w:val="24"/>
          <w:szCs w:val="24"/>
          <w:lang w:eastAsia="zh-CN"/>
        </w:rPr>
        <w:t xml:space="preserve"> </w:t>
      </w:r>
      <w:r>
        <w:rPr>
          <w:lang w:eastAsia="zh-CN"/>
        </w:rPr>
        <w:t>Apply</w:t>
      </w:r>
      <w:r w:rsidRPr="007666CA">
        <w:rPr>
          <w:lang w:eastAsia="zh-CN"/>
        </w:rPr>
        <w:t xml:space="preserve"> existing path loss formula defined in 3GPP</w:t>
      </w:r>
      <w:r>
        <w:rPr>
          <w:lang w:eastAsia="zh-CN"/>
        </w:rPr>
        <w:t xml:space="preserve"> with necessary parameters change</w:t>
      </w:r>
      <w:r w:rsidR="001D5430">
        <w:rPr>
          <w:rFonts w:eastAsiaTheme="minorEastAsia" w:hint="eastAsia"/>
          <w:lang w:eastAsia="zh-CN"/>
        </w:rPr>
        <w:t>, if needed</w:t>
      </w:r>
      <w:r>
        <w:rPr>
          <w:lang w:eastAsia="zh-CN"/>
        </w:rPr>
        <w:t>.</w:t>
      </w:r>
    </w:p>
    <w:p w14:paraId="68577768" w14:textId="5F736488" w:rsidR="00151D03" w:rsidRDefault="00A51553" w:rsidP="00F1407D">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r>
          <w:rPr>
            <w:rFonts w:ascii="Cambria Math" w:eastAsia="宋体" w:hAnsi="Cambria Math"/>
            <w:sz w:val="24"/>
            <w:szCs w:val="24"/>
          </w:rPr>
          <m:t>:</m:t>
        </m:r>
        <m:r>
          <w:rPr>
            <w:rFonts w:ascii="Cambria Math" w:hAnsi="Cambria Math"/>
            <w:lang w:eastAsia="zh-CN"/>
          </w:rPr>
          <m:t>RCS</m:t>
        </m:r>
      </m:oMath>
      <w:r w:rsidR="00151D03" w:rsidRPr="007666CA">
        <w:rPr>
          <w:lang w:eastAsia="zh-CN"/>
        </w:rPr>
        <w:t xml:space="preserve"> for sensing target</w:t>
      </w:r>
      <w:r w:rsidR="00151D03">
        <w:rPr>
          <w:lang w:eastAsia="zh-CN"/>
        </w:rPr>
        <w:t>.</w:t>
      </w:r>
    </w:p>
    <w:p w14:paraId="164DA9F7" w14:textId="3DAA76D9" w:rsidR="00A56D89" w:rsidRDefault="00A56D89" w:rsidP="00F1407D">
      <w:pPr>
        <w:spacing w:after="120"/>
        <w:jc w:val="both"/>
        <w:rPr>
          <w:lang w:eastAsia="zh-CN"/>
        </w:rPr>
      </w:pPr>
    </w:p>
    <w:p w14:paraId="04AA43DC" w14:textId="3CAD2AA2" w:rsidR="00C80261" w:rsidRPr="006F4A15" w:rsidRDefault="007875B7" w:rsidP="006F4A15">
      <w:pPr>
        <w:pStyle w:val="Proposal0"/>
        <w:numPr>
          <w:ilvl w:val="0"/>
          <w:numId w:val="19"/>
        </w:numPr>
        <w:rPr>
          <w:rFonts w:ascii="Times New Roman" w:eastAsia="宋体" w:hAnsi="Times New Roman"/>
        </w:rPr>
      </w:pPr>
      <w:r>
        <w:rPr>
          <w:rFonts w:ascii="Times New Roman" w:eastAsia="宋体" w:hAnsi="Times New Roman" w:hint="eastAsia"/>
        </w:rPr>
        <w:t xml:space="preserve">For </w:t>
      </w:r>
      <w:r w:rsidR="001C792E">
        <w:rPr>
          <w:rFonts w:ascii="Times New Roman" w:eastAsia="宋体" w:hAnsi="Times New Roman" w:hint="eastAsia"/>
        </w:rPr>
        <w:t>target channel</w:t>
      </w:r>
      <w:r>
        <w:rPr>
          <w:rFonts w:ascii="Times New Roman" w:eastAsia="宋体" w:hAnsi="Times New Roman" w:hint="eastAsia"/>
        </w:rPr>
        <w:t>, f</w:t>
      </w:r>
      <w:r w:rsidRPr="00445D36">
        <w:rPr>
          <w:rFonts w:ascii="Times New Roman" w:eastAsia="宋体" w:hAnsi="Times New Roman"/>
        </w:rPr>
        <w:t xml:space="preserve">or </w:t>
      </w:r>
      <w:r w:rsidR="00C80261" w:rsidRPr="00445D36">
        <w:rPr>
          <w:rFonts w:ascii="Times New Roman" w:eastAsia="宋体" w:hAnsi="Times New Roman"/>
        </w:rPr>
        <w:t>path</w:t>
      </w:r>
      <w:r w:rsidR="005779A7" w:rsidRPr="00445D36">
        <w:rPr>
          <w:rFonts w:ascii="Times New Roman" w:eastAsia="宋体" w:hAnsi="Times New Roman"/>
        </w:rPr>
        <w:t xml:space="preserve"> </w:t>
      </w:r>
      <w:r w:rsidR="00C80261" w:rsidRPr="00445D36">
        <w:rPr>
          <w:rFonts w:ascii="Times New Roman" w:eastAsia="宋体" w:hAnsi="Times New Roman"/>
        </w:rPr>
        <w:t xml:space="preserve">loss fading </w:t>
      </w:r>
      <w:r w:rsidR="007B294C">
        <w:rPr>
          <w:rFonts w:ascii="Times New Roman" w:eastAsia="宋体" w:hAnsi="Times New Roman"/>
        </w:rPr>
        <w:t>modelling</w:t>
      </w:r>
      <w:r w:rsidR="00C80261" w:rsidRPr="00445D36">
        <w:rPr>
          <w:rFonts w:ascii="Times New Roman" w:eastAsia="宋体" w:hAnsi="Times New Roman"/>
        </w:rPr>
        <w:t xml:space="preserve">, equation (1) based on TR </w:t>
      </w:r>
      <w:r w:rsidR="00BD2BC3" w:rsidRPr="00445D36">
        <w:rPr>
          <w:rFonts w:ascii="Times New Roman" w:eastAsia="宋体" w:hAnsi="Times New Roman"/>
        </w:rPr>
        <w:t>38.901 can</w:t>
      </w:r>
      <w:r w:rsidR="00C80261" w:rsidRPr="00445D36">
        <w:rPr>
          <w:rFonts w:ascii="Times New Roman" w:eastAsia="宋体" w:hAnsi="Times New Roman"/>
        </w:rPr>
        <w:t xml:space="preserve"> be used. Additional parameter changes </w:t>
      </w:r>
      <w:r w:rsidR="005779A7" w:rsidRPr="00445D36">
        <w:rPr>
          <w:rFonts w:ascii="Times New Roman" w:eastAsia="宋体" w:hAnsi="Times New Roman"/>
        </w:rPr>
        <w:t xml:space="preserve">may be </w:t>
      </w:r>
      <w:r w:rsidR="00C80261" w:rsidRPr="00445D36">
        <w:rPr>
          <w:rFonts w:ascii="Times New Roman" w:eastAsia="宋体" w:hAnsi="Times New Roman"/>
        </w:rPr>
        <w:t xml:space="preserve">needed for each of the </w:t>
      </w:r>
      <w:r w:rsidR="00BD2BC3" w:rsidRPr="00445D36">
        <w:rPr>
          <w:rFonts w:ascii="Times New Roman" w:eastAsia="宋体" w:hAnsi="Times New Roman"/>
        </w:rPr>
        <w:t>scenarios</w:t>
      </w:r>
      <w:r w:rsidR="00C80261" w:rsidRPr="00445D36">
        <w:rPr>
          <w:rFonts w:ascii="Times New Roman" w:eastAsia="宋体" w:hAnsi="Times New Roman"/>
        </w:rPr>
        <w:t xml:space="preserve"> selected.</w:t>
      </w:r>
    </w:p>
    <w:p w14:paraId="62F1C95F" w14:textId="77777777" w:rsidR="00A56D89" w:rsidRPr="00151D03" w:rsidRDefault="00A56D89" w:rsidP="007666CA">
      <w:pPr>
        <w:spacing w:after="120"/>
        <w:jc w:val="both"/>
        <w:rPr>
          <w:lang w:eastAsia="zh-CN"/>
        </w:rPr>
      </w:pPr>
    </w:p>
    <w:p w14:paraId="48D9AA67" w14:textId="3ACEF101" w:rsidR="00A01027" w:rsidRDefault="00A01027" w:rsidP="00EF6619">
      <w:pPr>
        <w:pStyle w:val="3"/>
      </w:pPr>
      <w:r>
        <w:t>LOS</w:t>
      </w:r>
      <w:r w:rsidR="00A56D89">
        <w:t>/NLOS</w:t>
      </w:r>
      <w:r>
        <w:t xml:space="preserve"> probability</w:t>
      </w:r>
    </w:p>
    <w:p w14:paraId="599652C7" w14:textId="2E5CB6A5" w:rsidR="00A61F7C" w:rsidRPr="00A61F7C" w:rsidRDefault="00A61F7C" w:rsidP="00A61F7C">
      <w:pPr>
        <w:spacing w:after="120"/>
        <w:jc w:val="both"/>
        <w:rPr>
          <w:rFonts w:eastAsiaTheme="minorEastAsia"/>
          <w:lang w:eastAsia="zh-CN"/>
        </w:rPr>
      </w:pPr>
      <w:r w:rsidRPr="00A61F7C">
        <w:rPr>
          <w:lang w:eastAsia="zh-CN"/>
        </w:rPr>
        <w:t>In previous RAN1 meeting, the following agreements have been reached</w:t>
      </w:r>
      <w:r w:rsidRPr="00A61F7C">
        <w:rPr>
          <w:rFonts w:hint="eastAsia"/>
          <w:lang w:eastAsia="zh-CN"/>
        </w:rPr>
        <w:t xml:space="preserve"> for</w:t>
      </w:r>
      <w:r>
        <w:rPr>
          <w:rFonts w:eastAsiaTheme="minorEastAsia" w:hint="eastAsia"/>
          <w:lang w:eastAsia="zh-CN"/>
        </w:rPr>
        <w:t xml:space="preserve"> </w:t>
      </w:r>
      <w:r w:rsidRPr="00A61F7C">
        <w:rPr>
          <w:rFonts w:eastAsiaTheme="minorEastAsia"/>
          <w:lang w:eastAsia="zh-CN"/>
        </w:rPr>
        <w:t>LOS/NLOS probability</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512F63" w14:paraId="0DFDC165" w14:textId="77777777" w:rsidTr="00285692">
        <w:tc>
          <w:tcPr>
            <w:tcW w:w="9286" w:type="dxa"/>
          </w:tcPr>
          <w:p w14:paraId="06EE0562" w14:textId="77777777" w:rsidR="00512F63" w:rsidRPr="006A492F" w:rsidRDefault="00512F63" w:rsidP="00285692">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74512DA1" w14:textId="77777777" w:rsidR="00512F63" w:rsidRDefault="00512F63" w:rsidP="00285692">
            <w:pPr>
              <w:spacing w:after="120"/>
              <w:rPr>
                <w:lang w:val="en-GB" w:eastAsia="zh-CN"/>
              </w:rPr>
            </w:pPr>
            <w:r>
              <w:rPr>
                <w:lang w:val="en-GB" w:eastAsia="zh-CN"/>
              </w:rPr>
              <w:t>The following cases of radio propagation in the target channel are considered for the study</w:t>
            </w:r>
          </w:p>
          <w:p w14:paraId="6950800F" w14:textId="77777777" w:rsidR="00512F63" w:rsidRDefault="00512F63" w:rsidP="00285692">
            <w:pPr>
              <w:spacing w:after="120"/>
              <w:ind w:leftChars="400" w:left="800"/>
              <w:rPr>
                <w:lang w:val="en-GB" w:eastAsia="zh-CN"/>
              </w:rPr>
            </w:pPr>
          </w:p>
          <w:tbl>
            <w:tblPr>
              <w:tblW w:w="0" w:type="auto"/>
              <w:tblInd w:w="988" w:type="dxa"/>
              <w:tblCellMar>
                <w:left w:w="0" w:type="dxa"/>
                <w:right w:w="0" w:type="dxa"/>
              </w:tblCellMar>
              <w:tblLook w:val="04A0" w:firstRow="1" w:lastRow="0" w:firstColumn="1" w:lastColumn="0" w:noHBand="0" w:noVBand="1"/>
            </w:tblPr>
            <w:tblGrid>
              <w:gridCol w:w="707"/>
              <w:gridCol w:w="2123"/>
              <w:gridCol w:w="2264"/>
            </w:tblGrid>
            <w:tr w:rsidR="00512F63" w14:paraId="56056191" w14:textId="77777777" w:rsidTr="00285692">
              <w:tc>
                <w:tcPr>
                  <w:tcW w:w="70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04DA1FB" w14:textId="77777777" w:rsidR="00512F63" w:rsidRDefault="00512F63" w:rsidP="00285692">
                  <w:pPr>
                    <w:spacing w:after="120"/>
                    <w:rPr>
                      <w:rFonts w:ascii="Times" w:eastAsia="宋体" w:hAnsi="Times" w:cs="Times"/>
                      <w:lang w:val="en-GB" w:eastAsia="zh-CN"/>
                    </w:rPr>
                  </w:pPr>
                  <w:r>
                    <w:rPr>
                      <w:lang w:val="en-GB" w:eastAsia="zh-CN"/>
                    </w:rPr>
                    <w:t>Case</w:t>
                  </w:r>
                </w:p>
              </w:tc>
              <w:tc>
                <w:tcPr>
                  <w:tcW w:w="2123"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4D4BEE8D" w14:textId="77777777" w:rsidR="00512F63" w:rsidRDefault="00512F63" w:rsidP="00285692">
                  <w:pPr>
                    <w:spacing w:after="120"/>
                    <w:rPr>
                      <w:rFonts w:ascii="Times" w:eastAsia="宋体" w:hAnsi="Times" w:cs="Times"/>
                      <w:lang w:val="en-GB" w:eastAsia="zh-CN"/>
                    </w:rPr>
                  </w:pPr>
                  <w:r>
                    <w:rPr>
                      <w:lang w:val="en-GB" w:eastAsia="zh-CN"/>
                    </w:rPr>
                    <w:t xml:space="preserve">Tx-target </w:t>
                  </w:r>
                </w:p>
              </w:tc>
              <w:tc>
                <w:tcPr>
                  <w:tcW w:w="2264"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750B854A" w14:textId="77777777" w:rsidR="00512F63" w:rsidRDefault="00512F63" w:rsidP="00285692">
                  <w:pPr>
                    <w:spacing w:after="120"/>
                    <w:rPr>
                      <w:rFonts w:ascii="Times" w:eastAsia="宋体" w:hAnsi="Times" w:cs="Times"/>
                      <w:lang w:val="en-GB" w:eastAsia="zh-CN"/>
                    </w:rPr>
                  </w:pPr>
                  <w:r>
                    <w:rPr>
                      <w:lang w:val="en-GB" w:eastAsia="zh-CN"/>
                    </w:rPr>
                    <w:t xml:space="preserve">Target-Rx </w:t>
                  </w:r>
                </w:p>
              </w:tc>
            </w:tr>
            <w:tr w:rsidR="00512F63" w14:paraId="64B5F1A1"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77CD0EB" w14:textId="77777777" w:rsidR="00512F63" w:rsidRDefault="00512F63" w:rsidP="00285692">
                  <w:pPr>
                    <w:spacing w:after="120"/>
                    <w:rPr>
                      <w:rFonts w:ascii="Times" w:eastAsia="宋体" w:hAnsi="Times" w:cs="Times"/>
                      <w:lang w:val="en-GB" w:eastAsia="zh-CN"/>
                    </w:rPr>
                  </w:pPr>
                  <w:r>
                    <w:rPr>
                      <w:lang w:val="en-GB" w:eastAsia="zh-CN"/>
                    </w:rPr>
                    <w:t>1</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7A6787A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70CC3263"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344D96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3039C75" w14:textId="77777777" w:rsidR="00512F63" w:rsidRDefault="00512F63" w:rsidP="00285692">
                  <w:pPr>
                    <w:spacing w:after="120"/>
                    <w:rPr>
                      <w:rFonts w:ascii="Times" w:eastAsia="宋体" w:hAnsi="Times" w:cs="Times"/>
                      <w:lang w:val="en-GB" w:eastAsia="zh-CN"/>
                    </w:rPr>
                  </w:pPr>
                  <w:r>
                    <w:rPr>
                      <w:lang w:val="en-GB" w:eastAsia="zh-CN"/>
                    </w:rPr>
                    <w:t>2</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2C960EB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13BF76FF" w14:textId="77777777" w:rsidR="00512F63" w:rsidRDefault="00512F63" w:rsidP="00285692">
                  <w:pPr>
                    <w:spacing w:after="120"/>
                    <w:rPr>
                      <w:rFonts w:ascii="Times" w:eastAsia="宋体" w:hAnsi="Times" w:cs="Times"/>
                      <w:lang w:val="en-GB" w:eastAsia="zh-CN"/>
                    </w:rPr>
                  </w:pPr>
                  <w:r>
                    <w:rPr>
                      <w:lang w:val="en-GB" w:eastAsia="zh-CN"/>
                    </w:rPr>
                    <w:t>NLOS condition</w:t>
                  </w:r>
                </w:p>
              </w:tc>
            </w:tr>
            <w:tr w:rsidR="00512F63" w14:paraId="6D41AF9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355D454" w14:textId="77777777" w:rsidR="00512F63" w:rsidRDefault="00512F63" w:rsidP="00285692">
                  <w:pPr>
                    <w:spacing w:after="120"/>
                    <w:rPr>
                      <w:rFonts w:ascii="Times" w:eastAsia="宋体" w:hAnsi="Times" w:cs="Times"/>
                      <w:lang w:val="en-GB" w:eastAsia="zh-CN"/>
                    </w:rPr>
                  </w:pPr>
                  <w:r>
                    <w:rPr>
                      <w:lang w:val="en-GB" w:eastAsia="zh-CN"/>
                    </w:rPr>
                    <w:t>3</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EBFA163"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589F2B01"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453DBDA"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0BFAE33E" w14:textId="77777777" w:rsidR="00512F63" w:rsidRDefault="00512F63" w:rsidP="00285692">
                  <w:pPr>
                    <w:spacing w:after="120"/>
                    <w:rPr>
                      <w:rFonts w:ascii="Times" w:eastAsia="宋体" w:hAnsi="Times" w:cs="Times"/>
                      <w:lang w:val="en-GB" w:eastAsia="zh-CN"/>
                    </w:rPr>
                  </w:pPr>
                  <w:r>
                    <w:rPr>
                      <w:lang w:val="en-GB" w:eastAsia="zh-CN"/>
                    </w:rPr>
                    <w:t>4</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2EC86D5"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36FD73E5" w14:textId="77777777" w:rsidR="00512F63" w:rsidRDefault="00512F63" w:rsidP="00285692">
                  <w:pPr>
                    <w:spacing w:after="120"/>
                    <w:rPr>
                      <w:rFonts w:ascii="Times" w:eastAsia="宋体" w:hAnsi="Times" w:cs="Times"/>
                      <w:lang w:val="en-GB" w:eastAsia="zh-CN"/>
                    </w:rPr>
                  </w:pPr>
                  <w:r>
                    <w:rPr>
                      <w:lang w:val="en-GB" w:eastAsia="zh-CN"/>
                    </w:rPr>
                    <w:t>NLOS condition</w:t>
                  </w:r>
                </w:p>
              </w:tc>
            </w:tr>
          </w:tbl>
          <w:p w14:paraId="102614DD" w14:textId="77777777" w:rsidR="00512F63" w:rsidRDefault="00512F63" w:rsidP="00285692">
            <w:pPr>
              <w:spacing w:after="120"/>
              <w:rPr>
                <w:rFonts w:ascii="Times" w:hAnsi="Times" w:cs="Times"/>
                <w:lang w:val="en-GB" w:eastAsia="zh-CN"/>
              </w:rPr>
            </w:pPr>
          </w:p>
          <w:p w14:paraId="1FFB0D85" w14:textId="77777777" w:rsidR="00512F63" w:rsidRDefault="00512F63" w:rsidP="00512F63">
            <w:pPr>
              <w:numPr>
                <w:ilvl w:val="0"/>
                <w:numId w:val="24"/>
              </w:numPr>
              <w:spacing w:afterLines="0" w:after="120"/>
              <w:ind w:left="720" w:hanging="360"/>
              <w:rPr>
                <w:lang w:val="en-GB" w:eastAsia="zh-CN"/>
              </w:rPr>
            </w:pPr>
            <w:r>
              <w:rPr>
                <w:lang w:val="en-GB" w:eastAsia="zh-CN"/>
              </w:rPr>
              <w:t>Case 1/2/3/4 can be considered for bistatic sensing mode</w:t>
            </w:r>
          </w:p>
          <w:p w14:paraId="7D4279BC" w14:textId="77777777" w:rsidR="00512F63" w:rsidRDefault="00512F63" w:rsidP="00512F63">
            <w:pPr>
              <w:numPr>
                <w:ilvl w:val="0"/>
                <w:numId w:val="24"/>
              </w:numPr>
              <w:spacing w:afterLines="0" w:after="120"/>
              <w:ind w:left="720" w:hanging="360"/>
              <w:rPr>
                <w:lang w:val="en-GB" w:eastAsia="zh-CN"/>
              </w:rPr>
            </w:pPr>
            <w:r>
              <w:rPr>
                <w:lang w:val="en-GB" w:eastAsia="zh-CN"/>
              </w:rPr>
              <w:t>At least Case 1/4 can be considered for monostatic sensing mode</w:t>
            </w:r>
          </w:p>
          <w:p w14:paraId="7A451A01" w14:textId="77777777" w:rsidR="00512F63" w:rsidRDefault="00512F63" w:rsidP="00512F63">
            <w:pPr>
              <w:numPr>
                <w:ilvl w:val="0"/>
                <w:numId w:val="24"/>
              </w:numPr>
              <w:spacing w:afterLines="0" w:after="120"/>
              <w:ind w:left="720" w:hanging="360"/>
              <w:rPr>
                <w:lang w:val="en-GB" w:eastAsia="zh-CN"/>
              </w:rPr>
            </w:pPr>
            <w:r>
              <w:rPr>
                <w:lang w:val="en-GB" w:eastAsia="zh-CN"/>
              </w:rPr>
              <w:t>Note: It doesn’t imply the channel response for each link is separately generated then concatenated</w:t>
            </w:r>
          </w:p>
          <w:p w14:paraId="7EA290B1" w14:textId="77777777" w:rsidR="00C23CD5" w:rsidRDefault="00512F63" w:rsidP="00512F63">
            <w:pPr>
              <w:numPr>
                <w:ilvl w:val="0"/>
                <w:numId w:val="24"/>
              </w:numPr>
              <w:spacing w:afterLines="0" w:after="120"/>
              <w:ind w:left="720" w:hanging="360"/>
              <w:rPr>
                <w:lang w:val="en-GB" w:eastAsia="zh-CN"/>
              </w:rPr>
            </w:pPr>
            <w:r>
              <w:rPr>
                <w:lang w:val="en-GB" w:eastAsia="zh-CN"/>
              </w:rPr>
              <w:lastRenderedPageBreak/>
              <w:t xml:space="preserve">FFS how to determine LOS condition and NLOS condition, e.g., </w:t>
            </w:r>
            <w:r w:rsidRPr="00411529">
              <w:rPr>
                <w:lang w:val="en-GB" w:eastAsia="zh-CN"/>
              </w:rPr>
              <w:t>based on LOS probability,</w:t>
            </w:r>
            <w:r>
              <w:rPr>
                <w:lang w:val="en-GB" w:eastAsia="zh-CN"/>
              </w:rPr>
              <w:t xml:space="preserve"> or determined based on geometrical locations of environment object (EO).</w:t>
            </w:r>
          </w:p>
          <w:p w14:paraId="48038A2E" w14:textId="01463D19" w:rsidR="00512F63" w:rsidRDefault="00512F63" w:rsidP="00512F63">
            <w:pPr>
              <w:numPr>
                <w:ilvl w:val="0"/>
                <w:numId w:val="24"/>
              </w:numPr>
              <w:spacing w:afterLines="0" w:after="120"/>
              <w:ind w:left="720" w:hanging="360"/>
              <w:rPr>
                <w:lang w:val="en-GB" w:eastAsia="zh-CN"/>
              </w:rPr>
            </w:pPr>
            <w:r>
              <w:rPr>
                <w:lang w:val="en-GB" w:eastAsia="zh-CN"/>
              </w:rPr>
              <w:t>In LOS condition, line of sight ray(s) are present between Tx/Rx and target, and there may or may not exist non-line of sight ray(s) between Tx/Rx and target too</w:t>
            </w:r>
          </w:p>
          <w:p w14:paraId="72701200" w14:textId="77777777" w:rsidR="005A451E" w:rsidRDefault="00512F63" w:rsidP="005A451E">
            <w:pPr>
              <w:numPr>
                <w:ilvl w:val="0"/>
                <w:numId w:val="24"/>
              </w:numPr>
              <w:spacing w:afterLines="0" w:after="120"/>
              <w:ind w:left="720" w:hanging="360"/>
              <w:rPr>
                <w:rFonts w:eastAsiaTheme="minorEastAsia"/>
                <w:lang w:val="en-GB" w:eastAsia="zh-CN"/>
              </w:rPr>
            </w:pPr>
            <w:r>
              <w:rPr>
                <w:lang w:val="en-GB" w:eastAsia="zh-CN"/>
              </w:rPr>
              <w:t>In NLOS condition, there only exist non-line of sight ray(s) between Tx/Rx and target</w:t>
            </w:r>
          </w:p>
          <w:p w14:paraId="506F7D77" w14:textId="3C7D0229" w:rsidR="005A451E" w:rsidRPr="006A492F" w:rsidRDefault="005A451E" w:rsidP="005A451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7</w:t>
            </w:r>
            <w:r w:rsidRPr="00F01960">
              <w:rPr>
                <w:rFonts w:ascii="Times" w:eastAsia="Batang" w:hAnsi="Times"/>
                <w:b/>
                <w:bCs/>
                <w:szCs w:val="24"/>
                <w:highlight w:val="green"/>
                <w:lang w:eastAsia="x-none"/>
              </w:rPr>
              <w:t>)</w:t>
            </w:r>
          </w:p>
          <w:p w14:paraId="2C6E4AD4" w14:textId="77777777" w:rsidR="005A451E" w:rsidRPr="00C46D14" w:rsidRDefault="005A451E" w:rsidP="005A451E">
            <w:pPr>
              <w:tabs>
                <w:tab w:val="left" w:pos="0"/>
              </w:tabs>
              <w:spacing w:after="120"/>
              <w:rPr>
                <w:rFonts w:eastAsia="等线"/>
                <w:lang w:eastAsia="zh-CN"/>
              </w:rPr>
            </w:pPr>
            <w:r w:rsidRPr="00C46D14">
              <w:rPr>
                <w:rFonts w:eastAsia="等线"/>
                <w:lang w:eastAsia="zh-CN"/>
              </w:rPr>
              <w:t>When the stochastic cluster is used to model indirect path in the target channel</w:t>
            </w:r>
          </w:p>
          <w:p w14:paraId="1E397C23" w14:textId="77777777" w:rsidR="005A451E" w:rsidRPr="00C46D14" w:rsidRDefault="005A451E" w:rsidP="005A451E">
            <w:pPr>
              <w:pStyle w:val="ad"/>
              <w:numPr>
                <w:ilvl w:val="0"/>
                <w:numId w:val="32"/>
              </w:numPr>
              <w:suppressAutoHyphens/>
              <w:spacing w:afterLines="0" w:after="120"/>
              <w:ind w:leftChars="0"/>
              <w:rPr>
                <w:szCs w:val="20"/>
                <w:lang w:eastAsia="zh-CN"/>
              </w:rPr>
            </w:pPr>
            <w:r w:rsidRPr="00C46D14">
              <w:rPr>
                <w:szCs w:val="20"/>
                <w:lang w:eastAsia="zh-CN"/>
              </w:rPr>
              <w:t xml:space="preserve">For bistatic, the LOS condition from Tx to </w:t>
            </w:r>
            <w:r w:rsidRPr="00C46D14">
              <w:rPr>
                <w:rFonts w:eastAsia="等线"/>
                <w:szCs w:val="20"/>
                <w:lang w:eastAsia="zh-CN"/>
              </w:rPr>
              <w:t>target and from target to Rx is determined separately for a target</w:t>
            </w:r>
          </w:p>
          <w:p w14:paraId="7CACD895" w14:textId="05A7E533" w:rsidR="005A451E" w:rsidRPr="00406845" w:rsidRDefault="005A451E" w:rsidP="00406845">
            <w:pPr>
              <w:pStyle w:val="ad"/>
              <w:numPr>
                <w:ilvl w:val="1"/>
                <w:numId w:val="32"/>
              </w:numPr>
              <w:suppressAutoHyphens/>
              <w:spacing w:afterLines="0" w:after="120"/>
              <w:ind w:leftChars="0"/>
              <w:rPr>
                <w:lang w:eastAsia="zh-CN"/>
              </w:rPr>
            </w:pPr>
            <w:r w:rsidRPr="00C46D14">
              <w:rPr>
                <w:szCs w:val="20"/>
                <w:lang w:eastAsia="zh-CN"/>
              </w:rPr>
              <w:t>FFS: The correlation of LOS condition of Tx-target and Rx-target links of a target</w:t>
            </w:r>
          </w:p>
        </w:tc>
      </w:tr>
    </w:tbl>
    <w:p w14:paraId="471001D7" w14:textId="77777777" w:rsidR="00512F63" w:rsidRDefault="00512F63" w:rsidP="00A61F7C">
      <w:pPr>
        <w:spacing w:after="120"/>
        <w:rPr>
          <w:rFonts w:eastAsiaTheme="minorEastAsia"/>
        </w:rPr>
      </w:pPr>
    </w:p>
    <w:p w14:paraId="45744CC3" w14:textId="4E974C9D" w:rsidR="00512F63" w:rsidRDefault="00512F63" w:rsidP="00A61F7C">
      <w:pPr>
        <w:spacing w:after="120"/>
        <w:jc w:val="both"/>
        <w:rPr>
          <w:rFonts w:eastAsiaTheme="minorEastAsia"/>
          <w:lang w:eastAsia="zh-CN"/>
        </w:rPr>
      </w:pPr>
      <w:r w:rsidRPr="00A61F7C">
        <w:rPr>
          <w:lang w:eastAsia="zh-CN"/>
        </w:rPr>
        <w:t xml:space="preserve">The </w:t>
      </w:r>
      <w:r w:rsidR="007B294C">
        <w:rPr>
          <w:lang w:eastAsia="zh-CN"/>
        </w:rPr>
        <w:t>modelling</w:t>
      </w:r>
      <w:r w:rsidRPr="00A61F7C">
        <w:rPr>
          <w:lang w:eastAsia="zh-CN"/>
        </w:rPr>
        <w:t xml:space="preserve"> approach for determining LOS/NLOS conditions based on the geometrical locations of environment objects (EOs) is akin to ray-tracing. The size, orientation, and locations of EOs all affect the LOS/NLOS conditions. Additionally, each target requires</w:t>
      </w:r>
      <w:r w:rsidR="00630289">
        <w:rPr>
          <w:rFonts w:eastAsiaTheme="minorEastAsia" w:hint="eastAsia"/>
          <w:lang w:eastAsia="zh-CN"/>
        </w:rPr>
        <w:t xml:space="preserve"> independent </w:t>
      </w:r>
      <w:r w:rsidRPr="00A61F7C">
        <w:rPr>
          <w:lang w:eastAsia="zh-CN"/>
        </w:rPr>
        <w:t xml:space="preserve">assessment, which increases the complexity of the </w:t>
      </w:r>
      <w:r w:rsidR="007B294C">
        <w:rPr>
          <w:lang w:eastAsia="zh-CN"/>
        </w:rPr>
        <w:t>modelling</w:t>
      </w:r>
      <w:r w:rsidRPr="00A61F7C">
        <w:rPr>
          <w:lang w:eastAsia="zh-CN"/>
        </w:rPr>
        <w:t xml:space="preserve"> process. As a baseline, the LOS/NLOS condition can be determined probabilistically, and the model in TR 38.901</w:t>
      </w:r>
      <w:r w:rsidR="00440C0E">
        <w:rPr>
          <w:lang w:eastAsia="zh-CN"/>
        </w:rPr>
        <w:fldChar w:fldCharType="begin"/>
      </w:r>
      <w:r w:rsidR="00440C0E">
        <w:rPr>
          <w:lang w:eastAsia="zh-CN"/>
        </w:rPr>
        <w:instrText xml:space="preserve"> REF _Ref158283359 \r \h </w:instrText>
      </w:r>
      <w:r w:rsidR="00440C0E">
        <w:rPr>
          <w:lang w:eastAsia="zh-CN"/>
        </w:rPr>
      </w:r>
      <w:r w:rsidR="00440C0E">
        <w:rPr>
          <w:lang w:eastAsia="zh-CN"/>
        </w:rPr>
        <w:fldChar w:fldCharType="separate"/>
      </w:r>
      <w:r w:rsidR="00AD64DB">
        <w:rPr>
          <w:lang w:eastAsia="zh-CN"/>
        </w:rPr>
        <w:t>[4]</w:t>
      </w:r>
      <w:r w:rsidR="00440C0E">
        <w:rPr>
          <w:lang w:eastAsia="zh-CN"/>
        </w:rPr>
        <w:fldChar w:fldCharType="end"/>
      </w:r>
      <w:r w:rsidR="00630289">
        <w:rPr>
          <w:rFonts w:eastAsiaTheme="minorEastAsia" w:hint="eastAsia"/>
          <w:lang w:eastAsia="zh-CN"/>
        </w:rPr>
        <w:t xml:space="preserve"> </w:t>
      </w:r>
      <w:r w:rsidRPr="00A61F7C">
        <w:rPr>
          <w:lang w:eastAsia="zh-CN"/>
        </w:rPr>
        <w:t>, TR 37.885</w:t>
      </w:r>
      <w:r w:rsidR="00440C0E">
        <w:rPr>
          <w:lang w:eastAsia="zh-CN"/>
        </w:rPr>
        <w:fldChar w:fldCharType="begin"/>
      </w:r>
      <w:r w:rsidR="00440C0E">
        <w:rPr>
          <w:lang w:eastAsia="zh-CN"/>
        </w:rPr>
        <w:instrText xml:space="preserve"> REF _Ref165379341 \r \h </w:instrText>
      </w:r>
      <w:r w:rsidR="00440C0E">
        <w:rPr>
          <w:lang w:eastAsia="zh-CN"/>
        </w:rPr>
      </w:r>
      <w:r w:rsidR="00440C0E">
        <w:rPr>
          <w:lang w:eastAsia="zh-CN"/>
        </w:rPr>
        <w:fldChar w:fldCharType="separate"/>
      </w:r>
      <w:r w:rsidR="00AD64DB">
        <w:rPr>
          <w:lang w:eastAsia="zh-CN"/>
        </w:rPr>
        <w:t>[5]</w:t>
      </w:r>
      <w:r w:rsidR="00440C0E">
        <w:rPr>
          <w:lang w:eastAsia="zh-CN"/>
        </w:rPr>
        <w:fldChar w:fldCharType="end"/>
      </w:r>
      <w:r w:rsidRPr="00A61F7C">
        <w:rPr>
          <w:lang w:eastAsia="zh-CN"/>
        </w:rPr>
        <w:t>, and TR 36.777</w:t>
      </w:r>
      <w:r w:rsidR="00440C0E">
        <w:rPr>
          <w:lang w:eastAsia="zh-CN"/>
        </w:rPr>
        <w:fldChar w:fldCharType="begin"/>
      </w:r>
      <w:r w:rsidR="00440C0E">
        <w:rPr>
          <w:lang w:eastAsia="zh-CN"/>
        </w:rPr>
        <w:instrText xml:space="preserve"> REF _Ref165379347 \r \h </w:instrText>
      </w:r>
      <w:r w:rsidR="00440C0E">
        <w:rPr>
          <w:lang w:eastAsia="zh-CN"/>
        </w:rPr>
      </w:r>
      <w:r w:rsidR="00440C0E">
        <w:rPr>
          <w:lang w:eastAsia="zh-CN"/>
        </w:rPr>
        <w:fldChar w:fldCharType="separate"/>
      </w:r>
      <w:r w:rsidR="00AD64DB">
        <w:rPr>
          <w:lang w:eastAsia="zh-CN"/>
        </w:rPr>
        <w:t>[6]</w:t>
      </w:r>
      <w:r w:rsidR="00440C0E">
        <w:rPr>
          <w:lang w:eastAsia="zh-CN"/>
        </w:rPr>
        <w:fldChar w:fldCharType="end"/>
      </w:r>
      <w:r w:rsidR="00630289">
        <w:rPr>
          <w:rFonts w:eastAsiaTheme="minorEastAsia" w:hint="eastAsia"/>
          <w:lang w:eastAsia="zh-CN"/>
        </w:rPr>
        <w:t xml:space="preserve"> </w:t>
      </w:r>
      <w:r w:rsidR="00630289" w:rsidRPr="00C25493">
        <w:rPr>
          <w:lang w:eastAsia="zh-CN"/>
        </w:rPr>
        <w:t>can be reused</w:t>
      </w:r>
      <w:r w:rsidRPr="00A61F7C">
        <w:rPr>
          <w:lang w:eastAsia="zh-CN"/>
        </w:rPr>
        <w:t>.</w:t>
      </w:r>
    </w:p>
    <w:p w14:paraId="57E78388" w14:textId="77777777" w:rsidR="009955DF" w:rsidRPr="00BA1BC4" w:rsidRDefault="009955DF" w:rsidP="00A61F7C">
      <w:pPr>
        <w:spacing w:after="120"/>
        <w:jc w:val="both"/>
        <w:rPr>
          <w:rFonts w:eastAsiaTheme="minorEastAsia"/>
          <w:lang w:eastAsia="zh-CN"/>
        </w:rPr>
      </w:pPr>
    </w:p>
    <w:p w14:paraId="19B19C53" w14:textId="6385A9B1" w:rsidR="00512F63" w:rsidRPr="006F4A15" w:rsidRDefault="00512F63" w:rsidP="006F4A15">
      <w:pPr>
        <w:pStyle w:val="Proposal0"/>
        <w:numPr>
          <w:ilvl w:val="0"/>
          <w:numId w:val="19"/>
        </w:numPr>
        <w:rPr>
          <w:rFonts w:ascii="Times New Roman" w:eastAsia="宋体" w:hAnsi="Times New Roman"/>
        </w:rPr>
      </w:pPr>
      <w:r w:rsidRPr="00D60ED9">
        <w:rPr>
          <w:rFonts w:ascii="Times New Roman" w:eastAsia="宋体" w:hAnsi="Times New Roman"/>
        </w:rPr>
        <w:t>T</w:t>
      </w:r>
      <w:r w:rsidRPr="006F4A15">
        <w:rPr>
          <w:rFonts w:ascii="Times New Roman" w:eastAsia="宋体" w:hAnsi="Times New Roman"/>
        </w:rPr>
        <w:t>he LOS/NLOS condition can be determined probabilistically, and the model in TR 38.901, TR 37.885, and TR 36.777</w:t>
      </w:r>
      <w:r w:rsidR="00630289" w:rsidRPr="006F4A15">
        <w:rPr>
          <w:rFonts w:ascii="Times New Roman" w:eastAsia="宋体" w:hAnsi="Times New Roman" w:hint="eastAsia"/>
        </w:rPr>
        <w:t xml:space="preserve"> </w:t>
      </w:r>
      <w:r w:rsidR="00630289" w:rsidRPr="006F4A15">
        <w:rPr>
          <w:rFonts w:ascii="Times New Roman" w:eastAsia="宋体" w:hAnsi="Times New Roman"/>
        </w:rPr>
        <w:t>can be reused</w:t>
      </w:r>
      <w:r w:rsidRPr="006F4A15">
        <w:rPr>
          <w:rFonts w:ascii="Times New Roman" w:eastAsia="宋体" w:hAnsi="Times New Roman"/>
        </w:rPr>
        <w:t>.</w:t>
      </w:r>
    </w:p>
    <w:p w14:paraId="3A5AB8E7" w14:textId="77777777" w:rsidR="00512F63" w:rsidRPr="00A61F7C" w:rsidRDefault="00512F63" w:rsidP="00A61F7C">
      <w:pPr>
        <w:spacing w:after="120"/>
        <w:rPr>
          <w:rFonts w:eastAsiaTheme="minorEastAsia"/>
        </w:rPr>
      </w:pPr>
    </w:p>
    <w:p w14:paraId="3516C51C" w14:textId="2C1D32EE" w:rsidR="00F127D4" w:rsidRDefault="00D55F28" w:rsidP="00BE65CE">
      <w:pPr>
        <w:spacing w:after="120"/>
        <w:jc w:val="both"/>
        <w:rPr>
          <w:rFonts w:eastAsiaTheme="minorEastAsia"/>
          <w:lang w:eastAsia="zh-CN"/>
        </w:rPr>
      </w:pPr>
      <w:r>
        <w:rPr>
          <w:rFonts w:eastAsiaTheme="minorEastAsia"/>
          <w:lang w:val="x-none" w:eastAsia="zh-CN"/>
        </w:rPr>
        <w:t xml:space="preserve">For the ISAC channel, there are two components: one is the </w:t>
      </w:r>
      <w:r w:rsidR="007B16D8">
        <w:rPr>
          <w:rFonts w:eastAsiaTheme="minorEastAsia"/>
          <w:lang w:val="x-none" w:eastAsia="zh-CN"/>
        </w:rPr>
        <w:t>component of target channel</w:t>
      </w:r>
      <w:r w:rsidR="00E3751D">
        <w:rPr>
          <w:rFonts w:eastAsiaTheme="minorEastAsia" w:hint="eastAsia"/>
          <w:lang w:val="x-none" w:eastAsia="zh-CN"/>
        </w:rPr>
        <w:t xml:space="preserve"> </w:t>
      </w:r>
      <w:r w:rsidR="007B16D8">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sidR="007B16D8">
        <w:rPr>
          <w:rFonts w:eastAsiaTheme="minorEastAsia"/>
          <w:iCs/>
          <w:lang w:eastAsia="zh-CN"/>
        </w:rPr>
        <w:t xml:space="preserve">, </w:t>
      </w:r>
      <w:r>
        <w:rPr>
          <w:rFonts w:eastAsiaTheme="minorEastAsia"/>
          <w:iCs/>
          <w:lang w:eastAsia="zh-CN"/>
        </w:rPr>
        <w:t>another is the</w:t>
      </w:r>
      <w:r w:rsidR="007B16D8">
        <w:rPr>
          <w:rFonts w:eastAsiaTheme="minorEastAsia"/>
          <w:iCs/>
          <w:lang w:eastAsia="zh-CN"/>
        </w:rPr>
        <w:t xml:space="preserve"> component of background channel</w:t>
      </w:r>
      <w:r w:rsidR="00E3751D">
        <w:rPr>
          <w:rFonts w:eastAsiaTheme="minorEastAsia" w:hint="eastAsia"/>
          <w:iCs/>
          <w:lang w:eastAsia="zh-CN"/>
        </w:rPr>
        <w:t xml:space="preserve"> </w:t>
      </w:r>
      <w:r w:rsidR="007B16D8">
        <w:rPr>
          <w:rFonts w:eastAsiaTheme="minorEastAsia"/>
          <w:iCs/>
          <w:lang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7B16D8">
        <w:rPr>
          <w:rFonts w:eastAsiaTheme="minorEastAsia"/>
          <w:lang w:eastAsia="zh-CN"/>
        </w:rPr>
        <w:t xml:space="preserve">). The LOS/NLOS probability of each component should be determined respectively. </w:t>
      </w:r>
    </w:p>
    <w:p w14:paraId="67ADE1FA" w14:textId="77777777" w:rsidR="009955DF" w:rsidRDefault="009955DF" w:rsidP="00BE65CE">
      <w:pPr>
        <w:spacing w:after="120"/>
        <w:jc w:val="both"/>
        <w:rPr>
          <w:rFonts w:eastAsiaTheme="minorEastAsia"/>
          <w:lang w:eastAsia="zh-CN"/>
        </w:rPr>
      </w:pPr>
    </w:p>
    <w:p w14:paraId="0ADF11C7" w14:textId="3AE415D2" w:rsidR="00E3329D" w:rsidRPr="006F4A15" w:rsidRDefault="004055C7" w:rsidP="006F4A15">
      <w:pPr>
        <w:pStyle w:val="Proposal0"/>
        <w:numPr>
          <w:ilvl w:val="0"/>
          <w:numId w:val="19"/>
        </w:numPr>
        <w:rPr>
          <w:rFonts w:ascii="Times New Roman" w:eastAsia="宋体" w:hAnsi="Times New Roman"/>
        </w:rPr>
      </w:pPr>
      <w:r w:rsidRPr="00D60ED9">
        <w:rPr>
          <w:rFonts w:ascii="Times New Roman" w:eastAsia="宋体" w:hAnsi="Times New Roman"/>
        </w:rPr>
        <w:t>The LOS/NLOS probability of target channel</w:t>
      </w:r>
      <w:r w:rsidR="00E3751D" w:rsidRPr="00D60ED9">
        <w:rPr>
          <w:rFonts w:ascii="Times New Roman" w:eastAsia="宋体" w:hAnsi="Times New Roman"/>
        </w:rPr>
        <w:t xml:space="preserve">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w:t>
      </w:r>
      <w:r w:rsidR="00E3751D" w:rsidRPr="00D60ED9">
        <w:rPr>
          <w:rFonts w:ascii="Times New Roman" w:eastAsia="宋体" w:hAnsi="Times New Roman"/>
        </w:rPr>
        <w:t xml:space="preserve"> </w:t>
      </w:r>
      <w:r w:rsidRPr="00D60ED9">
        <w:rPr>
          <w:rFonts w:ascii="Times New Roman" w:eastAsia="宋体" w:hAnsi="Times New Roman"/>
        </w:rPr>
        <w:t>(</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14C33167" w14:textId="77777777" w:rsidR="009955DF" w:rsidRDefault="009955DF" w:rsidP="00BE65CE">
      <w:pPr>
        <w:spacing w:after="120"/>
        <w:jc w:val="both"/>
        <w:rPr>
          <w:rFonts w:eastAsiaTheme="minorEastAsia"/>
          <w:lang w:eastAsia="zh-CN"/>
        </w:rPr>
      </w:pPr>
    </w:p>
    <w:p w14:paraId="204E4E9F" w14:textId="77777777" w:rsidR="00E3751D" w:rsidRDefault="00F127D4" w:rsidP="00BE65CE">
      <w:pPr>
        <w:spacing w:after="120"/>
        <w:jc w:val="both"/>
        <w:rPr>
          <w:rFonts w:eastAsiaTheme="minorEastAsia"/>
          <w:lang w:eastAsia="zh-CN"/>
        </w:rPr>
      </w:pPr>
      <w:r>
        <w:rPr>
          <w:rFonts w:eastAsiaTheme="minorEastAsia"/>
          <w:lang w:eastAsia="zh-CN"/>
        </w:rPr>
        <w:t>Regarding the component of target channel</w:t>
      </w:r>
      <w:r w:rsidR="00E3751D">
        <w:rPr>
          <w:rFonts w:eastAsiaTheme="minorEastAsia" w:hint="eastAsia"/>
          <w:lang w:eastAsia="zh-CN"/>
        </w:rPr>
        <w:t xml:space="preserve"> </w:t>
      </w:r>
      <w:r w:rsidR="00805377">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Pr>
          <w:rFonts w:eastAsiaTheme="minorEastAsia"/>
          <w:lang w:eastAsia="zh-CN"/>
        </w:rPr>
        <w:t>, it is composed by two link</w:t>
      </w:r>
      <w:r w:rsidR="00E3751D">
        <w:rPr>
          <w:rFonts w:eastAsiaTheme="minorEastAsia" w:hint="eastAsia"/>
          <w:lang w:eastAsia="zh-CN"/>
        </w:rPr>
        <w:t>s</w:t>
      </w:r>
      <w:r>
        <w:rPr>
          <w:rFonts w:eastAsiaTheme="minorEastAsia"/>
          <w:lang w:eastAsia="zh-CN"/>
        </w:rPr>
        <w:t xml:space="preserve">: one is Tx-Target, another is Target-Rx. </w:t>
      </w:r>
      <w:r w:rsidR="009C3942">
        <w:rPr>
          <w:rFonts w:eastAsiaTheme="minorEastAsia"/>
          <w:lang w:eastAsia="zh-CN"/>
        </w:rPr>
        <w:t>The LOS/NLOS probability of the two link</w:t>
      </w:r>
      <w:r w:rsidR="00E3751D">
        <w:rPr>
          <w:rFonts w:eastAsiaTheme="minorEastAsia" w:hint="eastAsia"/>
          <w:lang w:eastAsia="zh-CN"/>
        </w:rPr>
        <w:t>s</w:t>
      </w:r>
      <w:r w:rsidR="009C3942">
        <w:rPr>
          <w:rFonts w:eastAsiaTheme="minorEastAsia"/>
          <w:lang w:eastAsia="zh-CN"/>
        </w:rPr>
        <w:t xml:space="preserve"> should be determined respectively. </w:t>
      </w:r>
    </w:p>
    <w:p w14:paraId="05ED9ECE" w14:textId="2BD45322" w:rsidR="007206FA" w:rsidRPr="00D60ED9" w:rsidRDefault="00E3751D" w:rsidP="00920558">
      <w:pPr>
        <w:spacing w:after="120"/>
        <w:jc w:val="both"/>
        <w:rPr>
          <w:rFonts w:eastAsiaTheme="minorEastAsia"/>
          <w:lang w:eastAsia="zh-CN"/>
        </w:rPr>
      </w:pPr>
      <w:r>
        <w:rPr>
          <w:rFonts w:eastAsiaTheme="minorEastAsia"/>
          <w:lang w:val="x-none" w:eastAsia="zh-CN"/>
        </w:rPr>
        <w:t xml:space="preserve">For mono-static mode, </w:t>
      </w:r>
      <w:r w:rsidR="00F90AEE">
        <w:rPr>
          <w:rFonts w:eastAsiaTheme="minorEastAsia" w:hint="eastAsia"/>
          <w:lang w:eastAsia="zh-CN"/>
        </w:rPr>
        <w:t>t</w:t>
      </w:r>
      <w:r w:rsidR="00F90AEE">
        <w:rPr>
          <w:rFonts w:eastAsiaTheme="minorEastAsia"/>
          <w:lang w:eastAsia="zh-CN"/>
        </w:rPr>
        <w:t>he LOS/NLOS probability of the two link</w:t>
      </w:r>
      <w:r w:rsidR="00F90AEE">
        <w:rPr>
          <w:rFonts w:eastAsiaTheme="minorEastAsia" w:hint="eastAsia"/>
          <w:lang w:eastAsia="zh-CN"/>
        </w:rPr>
        <w:t>s</w:t>
      </w:r>
      <w:r w:rsidR="00F90AEE">
        <w:rPr>
          <w:rFonts w:eastAsiaTheme="minorEastAsia"/>
          <w:lang w:eastAsia="zh-CN"/>
        </w:rPr>
        <w:t xml:space="preserve"> should be determined </w:t>
      </w:r>
      <w:r w:rsidR="00F90AEE">
        <w:rPr>
          <w:rFonts w:eastAsiaTheme="minorEastAsia" w:hint="eastAsia"/>
          <w:lang w:eastAsia="zh-CN"/>
        </w:rPr>
        <w:t>simultaneously</w:t>
      </w:r>
      <w:r w:rsidR="00455FEC">
        <w:rPr>
          <w:rFonts w:eastAsiaTheme="minorEastAsia" w:hint="eastAsia"/>
          <w:lang w:eastAsia="zh-CN"/>
        </w:rPr>
        <w:t xml:space="preserve"> (i.e., the same)</w:t>
      </w:r>
      <w:r>
        <w:rPr>
          <w:rFonts w:eastAsiaTheme="minorEastAsia"/>
          <w:lang w:val="x-none" w:eastAsia="zh-CN"/>
        </w:rPr>
        <w:t xml:space="preserve">. </w:t>
      </w:r>
    </w:p>
    <w:p w14:paraId="1CD98959" w14:textId="7C8CF1F8" w:rsidR="00E52D77" w:rsidRDefault="00A56D89" w:rsidP="00A56D89">
      <w:pPr>
        <w:spacing w:after="120"/>
        <w:jc w:val="both"/>
        <w:rPr>
          <w:rFonts w:eastAsiaTheme="minorEastAsia"/>
          <w:lang w:val="x-none" w:eastAsia="zh-CN"/>
        </w:rPr>
      </w:pPr>
      <w:r>
        <w:rPr>
          <w:rFonts w:eastAsiaTheme="minorEastAsia"/>
          <w:lang w:val="x-none" w:eastAsia="zh-CN"/>
        </w:rPr>
        <w:t>For bi-static modes</w:t>
      </w:r>
      <w:r w:rsidR="00F90AEE">
        <w:rPr>
          <w:rFonts w:eastAsiaTheme="minorEastAsia" w:hint="eastAsia"/>
          <w:lang w:val="x-none" w:eastAsia="zh-CN"/>
        </w:rPr>
        <w:t>,</w:t>
      </w:r>
      <w:r w:rsidR="00F90AEE">
        <w:rPr>
          <w:rFonts w:eastAsiaTheme="minorEastAsia"/>
          <w:lang w:eastAsia="zh-CN"/>
        </w:rPr>
        <w:t xml:space="preserve"> </w:t>
      </w:r>
      <w:r w:rsidR="00F90AEE">
        <w:rPr>
          <w:rFonts w:eastAsiaTheme="minorEastAsia" w:hint="eastAsia"/>
          <w:lang w:eastAsia="zh-CN"/>
        </w:rPr>
        <w:t>t</w:t>
      </w:r>
      <w:r w:rsidR="00F90AEE">
        <w:rPr>
          <w:rFonts w:eastAsiaTheme="minorEastAsia"/>
          <w:lang w:eastAsia="zh-CN"/>
        </w:rPr>
        <w:t>he LOS/NLOS probability of the two link should be determined respectively</w:t>
      </w:r>
      <w:r>
        <w:rPr>
          <w:rFonts w:eastAsiaTheme="minorEastAsia"/>
          <w:lang w:val="x-none" w:eastAsia="zh-CN"/>
        </w:rPr>
        <w:t xml:space="preserve">. </w:t>
      </w:r>
      <w:r w:rsidR="00F90AEE">
        <w:rPr>
          <w:rFonts w:eastAsiaTheme="minorEastAsia" w:hint="eastAsia"/>
          <w:lang w:val="x-none" w:eastAsia="zh-CN"/>
        </w:rPr>
        <w:t>T</w:t>
      </w:r>
      <w:r w:rsidRPr="00A56D89">
        <w:rPr>
          <w:rFonts w:eastAsiaTheme="minorEastAsia"/>
          <w:lang w:val="x-none" w:eastAsia="zh-CN"/>
        </w:rPr>
        <w:t xml:space="preserve">he probability of a </w:t>
      </w:r>
      <w:r>
        <w:rPr>
          <w:rFonts w:eastAsiaTheme="minorEastAsia"/>
          <w:lang w:val="x-none" w:eastAsia="zh-CN"/>
        </w:rPr>
        <w:t>LOS</w:t>
      </w:r>
      <w:r w:rsidRPr="00A56D89">
        <w:rPr>
          <w:rFonts w:eastAsiaTheme="minorEastAsia"/>
          <w:lang w:val="x-none" w:eastAsia="zh-CN"/>
        </w:rPr>
        <w:t xml:space="preserve"> path from the sensing transmitter to the sensing target and from the sensing target to the sensing receiver is different and needs to be calculated separately.</w:t>
      </w:r>
      <w:r>
        <w:rPr>
          <w:rFonts w:eastAsiaTheme="minorEastAsia"/>
          <w:lang w:val="x-none" w:eastAsia="zh-CN"/>
        </w:rPr>
        <w:t xml:space="preserve"> Altogether, there are four cases in this mode:</w:t>
      </w:r>
    </w:p>
    <w:p w14:paraId="490959AB" w14:textId="0E762DD2" w:rsidR="007C0AC6" w:rsidRDefault="007206FA" w:rsidP="008B761A">
      <w:pPr>
        <w:spacing w:after="120"/>
        <w:jc w:val="both"/>
      </w:pPr>
      <w:r>
        <w:rPr>
          <w:rFonts w:eastAsiaTheme="minorEastAsia"/>
          <w:noProof/>
          <w:lang w:eastAsia="zh-CN"/>
        </w:rPr>
        <w:drawing>
          <wp:inline distT="0" distB="0" distL="0" distR="0" wp14:anchorId="61D62CF0" wp14:editId="29571DEB">
            <wp:extent cx="5759450" cy="1985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1985010"/>
                    </a:xfrm>
                    <a:prstGeom prst="rect">
                      <a:avLst/>
                    </a:prstGeom>
                  </pic:spPr>
                </pic:pic>
              </a:graphicData>
            </a:graphic>
          </wp:inline>
        </w:drawing>
      </w:r>
    </w:p>
    <w:p w14:paraId="44B83B3E" w14:textId="43CC16F4" w:rsidR="00A56D89" w:rsidRDefault="007C0AC6" w:rsidP="007666CA">
      <w:pPr>
        <w:pStyle w:val="ae"/>
        <w:spacing w:after="120"/>
        <w:jc w:val="center"/>
        <w:rPr>
          <w:rFonts w:eastAsiaTheme="minorEastAsia"/>
          <w:lang w:eastAsia="zh-CN"/>
        </w:rPr>
      </w:pPr>
      <w:r>
        <w:t xml:space="preserve">Figure </w:t>
      </w:r>
      <w:r w:rsidR="00A51553">
        <w:fldChar w:fldCharType="begin"/>
      </w:r>
      <w:r w:rsidR="00A51553">
        <w:instrText xml:space="preserve"> SEQ Figure \* ARABIC </w:instrText>
      </w:r>
      <w:r w:rsidR="00A51553">
        <w:fldChar w:fldCharType="separate"/>
      </w:r>
      <w:r w:rsidR="00AD64DB">
        <w:rPr>
          <w:noProof/>
        </w:rPr>
        <w:t>4</w:t>
      </w:r>
      <w:r w:rsidR="00A51553">
        <w:rPr>
          <w:noProof/>
        </w:rPr>
        <w:fldChar w:fldCharType="end"/>
      </w:r>
      <w:r>
        <w:t>: LOS/NLOS for Bi-static mode</w:t>
      </w:r>
    </w:p>
    <w:p w14:paraId="65EC8F07" w14:textId="77777777" w:rsidR="00F90AEE" w:rsidRDefault="00F90AEE" w:rsidP="00D60ED9">
      <w:pPr>
        <w:spacing w:after="120"/>
        <w:jc w:val="both"/>
        <w:rPr>
          <w:rFonts w:eastAsiaTheme="minorEastAsia"/>
          <w:lang w:val="x-none" w:eastAsia="zh-CN"/>
        </w:rPr>
      </w:pPr>
      <w:r>
        <w:rPr>
          <w:rFonts w:eastAsiaTheme="minorEastAsia" w:hint="eastAsia"/>
          <w:lang w:val="x-none" w:eastAsia="zh-CN"/>
        </w:rPr>
        <w:lastRenderedPageBreak/>
        <w:t xml:space="preserve">Only when both paths of Tx-Target </w:t>
      </w:r>
      <w:r w:rsidRPr="00A56D89">
        <w:rPr>
          <w:rFonts w:eastAsiaTheme="minorEastAsia"/>
          <w:lang w:val="x-none" w:eastAsia="zh-CN"/>
        </w:rPr>
        <w:t xml:space="preserve">and </w:t>
      </w:r>
      <w:r>
        <w:rPr>
          <w:rFonts w:eastAsiaTheme="minorEastAsia" w:hint="eastAsia"/>
          <w:lang w:val="x-none" w:eastAsia="zh-CN"/>
        </w:rPr>
        <w:t xml:space="preserve">Target-Rx are LOS, the whole paths can be considered as LOS. Assuming the LOS probability of Tx-Target and the LOS probability of Rx-Target are independent, the overall LOS probability can be considered as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LOS,overall</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LOS,Tx-Target</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LOS,Target-Rx</m:t>
            </m:r>
          </m:sub>
        </m:sSub>
      </m:oMath>
      <w:r>
        <w:rPr>
          <w:rFonts w:eastAsiaTheme="minorEastAsia" w:hint="eastAsia"/>
          <w:lang w:val="x-none" w:eastAsia="zh-CN"/>
        </w:rPr>
        <w:t xml:space="preserve">. </w:t>
      </w:r>
    </w:p>
    <w:p w14:paraId="3720D8DE" w14:textId="77777777" w:rsidR="005A451E" w:rsidRDefault="005A451E" w:rsidP="005A451E">
      <w:pPr>
        <w:pStyle w:val="Proposal0"/>
        <w:spacing w:afterLines="50"/>
        <w:rPr>
          <w:rFonts w:eastAsia="宋体"/>
          <w:lang w:val="en-GB"/>
        </w:rPr>
      </w:pPr>
    </w:p>
    <w:p w14:paraId="5FC68E5F" w14:textId="34DD3E59" w:rsidR="005A451E" w:rsidRPr="00CD23FA" w:rsidRDefault="005A451E" w:rsidP="00406845">
      <w:pPr>
        <w:spacing w:after="120"/>
        <w:jc w:val="both"/>
        <w:rPr>
          <w:rFonts w:eastAsia="等线"/>
          <w:lang w:eastAsia="zh-CN"/>
        </w:rPr>
      </w:pPr>
      <w:r w:rsidRPr="00CD23FA">
        <w:rPr>
          <w:rFonts w:eastAsia="等线"/>
          <w:lang w:eastAsia="zh-CN"/>
        </w:rPr>
        <w:t>The correlation of LOS conditions between Tx-target and Rx-target links for a specific target can be implemented through spatial consistency using a target-specific correlation type. Clause 7.6.</w:t>
      </w:r>
      <w:r w:rsidR="00B57E69">
        <w:rPr>
          <w:rFonts w:eastAsia="等线" w:hint="eastAsia"/>
          <w:lang w:eastAsia="zh-CN"/>
        </w:rPr>
        <w:t>3</w:t>
      </w:r>
      <w:r w:rsidRPr="00CD23FA">
        <w:rPr>
          <w:rFonts w:eastAsia="等线"/>
          <w:lang w:eastAsia="zh-CN"/>
        </w:rPr>
        <w:t xml:space="preserve">.3 in TR 38.901 provides a method for implementing spatial consistency of LOS conditions. </w:t>
      </w:r>
      <w:r w:rsidR="00F63A38">
        <w:rPr>
          <w:rFonts w:eastAsia="等线"/>
          <w:lang w:eastAsia="zh-CN"/>
        </w:rPr>
        <w:t>It is proposed to u</w:t>
      </w:r>
      <w:r w:rsidRPr="00CD23FA">
        <w:rPr>
          <w:rFonts w:eastAsia="等线"/>
          <w:lang w:eastAsia="zh-CN"/>
        </w:rPr>
        <w:t>se TR 38.901 as the baseline for researching methods to implement LOS correlation with target-specific correlation types.</w:t>
      </w:r>
    </w:p>
    <w:p w14:paraId="49AA7A68" w14:textId="77777777" w:rsidR="005A451E" w:rsidRPr="00406845" w:rsidRDefault="005A451E" w:rsidP="005A451E">
      <w:pPr>
        <w:pStyle w:val="Proposal0"/>
        <w:spacing w:afterLines="50"/>
        <w:rPr>
          <w:rFonts w:eastAsia="宋体"/>
        </w:rPr>
      </w:pPr>
    </w:p>
    <w:p w14:paraId="6CD95707" w14:textId="26ADA1F1" w:rsidR="005A451E" w:rsidRPr="00406845" w:rsidRDefault="005A451E" w:rsidP="006F4A15">
      <w:pPr>
        <w:pStyle w:val="Proposal0"/>
        <w:numPr>
          <w:ilvl w:val="0"/>
          <w:numId w:val="19"/>
        </w:numPr>
        <w:rPr>
          <w:rFonts w:ascii="Times New Roman" w:eastAsia="宋体" w:hAnsi="Times New Roman"/>
        </w:rPr>
      </w:pPr>
      <w:r w:rsidRPr="00406845">
        <w:rPr>
          <w:rFonts w:ascii="Times New Roman" w:eastAsia="宋体" w:hAnsi="Times New Roman"/>
        </w:rPr>
        <w:t xml:space="preserve">Use </w:t>
      </w:r>
      <w:r w:rsidR="00541DA9" w:rsidRPr="00406845">
        <w:rPr>
          <w:rFonts w:ascii="Times New Roman" w:eastAsia="宋体" w:hAnsi="Times New Roman"/>
        </w:rPr>
        <w:t>Clause 7.6.</w:t>
      </w:r>
      <w:r w:rsidR="00B57E69">
        <w:rPr>
          <w:rFonts w:ascii="Times New Roman" w:eastAsia="宋体" w:hAnsi="Times New Roman" w:hint="eastAsia"/>
        </w:rPr>
        <w:t>3</w:t>
      </w:r>
      <w:r w:rsidR="00541DA9" w:rsidRPr="00406845">
        <w:rPr>
          <w:rFonts w:ascii="Times New Roman" w:eastAsia="宋体" w:hAnsi="Times New Roman"/>
        </w:rPr>
        <w:t xml:space="preserve">.3 in </w:t>
      </w:r>
      <w:r w:rsidRPr="00406845">
        <w:rPr>
          <w:rFonts w:ascii="Times New Roman" w:eastAsia="宋体" w:hAnsi="Times New Roman"/>
        </w:rPr>
        <w:t>TR 38.901 as the baseline for researching methods to implement LOS correlation with target-specific correlation types.</w:t>
      </w:r>
    </w:p>
    <w:p w14:paraId="6068F905" w14:textId="77777777" w:rsidR="005A451E" w:rsidRPr="00406845" w:rsidRDefault="005A451E" w:rsidP="00BE65CE">
      <w:pPr>
        <w:spacing w:after="120"/>
        <w:rPr>
          <w:rFonts w:eastAsiaTheme="minorEastAsia"/>
          <w:lang w:val="en-GB" w:eastAsia="zh-CN"/>
        </w:rPr>
      </w:pPr>
    </w:p>
    <w:p w14:paraId="681868D1" w14:textId="4F67658B" w:rsidR="009175F2" w:rsidRDefault="009175F2" w:rsidP="009175F2">
      <w:pPr>
        <w:pStyle w:val="2"/>
        <w:spacing w:after="120"/>
        <w:rPr>
          <w:rFonts w:eastAsiaTheme="minorEastAsia"/>
          <w:lang w:eastAsia="zh-CN"/>
        </w:rPr>
      </w:pPr>
      <w:r w:rsidRPr="009175F2">
        <w:rPr>
          <w:rFonts w:eastAsiaTheme="minorEastAsia"/>
          <w:lang w:eastAsia="zh-CN"/>
        </w:rPr>
        <w:t xml:space="preserve">Radar cross-section (RCS) </w:t>
      </w:r>
      <w:r w:rsidR="007B294C">
        <w:rPr>
          <w:rFonts w:eastAsiaTheme="minorEastAsia"/>
          <w:lang w:eastAsia="zh-CN"/>
        </w:rPr>
        <w:t>modelling</w:t>
      </w:r>
    </w:p>
    <w:p w14:paraId="38D7835F" w14:textId="261CD909" w:rsidR="00AE62DF" w:rsidRDefault="00275737" w:rsidP="00A7035D">
      <w:pPr>
        <w:pStyle w:val="3"/>
      </w:pPr>
      <w:r>
        <w:t>S</w:t>
      </w:r>
      <w:r w:rsidR="00AE62DF">
        <w:t xml:space="preserve">ingle </w:t>
      </w:r>
      <w:r w:rsidR="00AE62DF" w:rsidRPr="00AE62DF">
        <w:rPr>
          <w:bCs/>
        </w:rPr>
        <w:t>scattering point RCS model</w:t>
      </w:r>
      <w:r w:rsidR="00AE62DF">
        <w:rPr>
          <w:bCs/>
        </w:rPr>
        <w:t>l</w:t>
      </w:r>
      <w:r w:rsidR="00AE62DF" w:rsidRPr="00AE62DF">
        <w:rPr>
          <w:bCs/>
        </w:rPr>
        <w:t>ing</w:t>
      </w:r>
    </w:p>
    <w:p w14:paraId="383BAAD4" w14:textId="7DD82432" w:rsidR="000A7BA9" w:rsidRPr="00A61F7C" w:rsidRDefault="00A61F7C" w:rsidP="00A61F7C">
      <w:pPr>
        <w:spacing w:after="120"/>
        <w:rPr>
          <w:rFonts w:eastAsiaTheme="minorEastAsia"/>
        </w:rPr>
      </w:pPr>
      <w:r>
        <w:rPr>
          <w:rFonts w:eastAsia="宋体"/>
          <w:lang w:eastAsia="zh-CN"/>
        </w:rPr>
        <w:t>In previous RAN1 meeting,</w:t>
      </w:r>
      <w:r w:rsidR="00D3213F" w:rsidRPr="00A61F7C">
        <w:rPr>
          <w:rFonts w:eastAsiaTheme="minorEastAsia"/>
        </w:rPr>
        <w:t xml:space="preserve"> </w:t>
      </w:r>
      <w:r w:rsidR="00FF2ABF" w:rsidRPr="00A61F7C">
        <w:rPr>
          <w:rFonts w:eastAsiaTheme="minorEastAsia"/>
        </w:rPr>
        <w:t>the following agreements have been reached</w:t>
      </w:r>
      <w:r w:rsidR="00D3213F" w:rsidRPr="00A61F7C">
        <w:rPr>
          <w:rFonts w:eastAsiaTheme="minorEastAsia"/>
        </w:rPr>
        <w:t xml:space="preserve"> for RCS </w:t>
      </w:r>
      <w:r w:rsidR="007B294C">
        <w:rPr>
          <w:rFonts w:eastAsiaTheme="minorEastAsia"/>
        </w:rPr>
        <w:t>modelling</w:t>
      </w:r>
      <w:r w:rsidR="00D3213F" w:rsidRPr="00A61F7C">
        <w:rPr>
          <w:rFonts w:eastAsiaTheme="minorEastAsia"/>
        </w:rPr>
        <w:t>.</w:t>
      </w:r>
    </w:p>
    <w:tbl>
      <w:tblPr>
        <w:tblStyle w:val="a4"/>
        <w:tblW w:w="0" w:type="auto"/>
        <w:tblLook w:val="04A0" w:firstRow="1" w:lastRow="0" w:firstColumn="1" w:lastColumn="0" w:noHBand="0" w:noVBand="1"/>
      </w:tblPr>
      <w:tblGrid>
        <w:gridCol w:w="9286"/>
      </w:tblGrid>
      <w:tr w:rsidR="00512F63" w14:paraId="54A48D73" w14:textId="77777777" w:rsidTr="00285692">
        <w:tc>
          <w:tcPr>
            <w:tcW w:w="9286" w:type="dxa"/>
          </w:tcPr>
          <w:p w14:paraId="0E5F46AC" w14:textId="77777777" w:rsidR="000A7BA9" w:rsidRPr="006A492F" w:rsidRDefault="000A7BA9" w:rsidP="000A7BA9">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1E9FBFFB" w14:textId="412D9F06" w:rsidR="00860DCE" w:rsidRPr="005D7008" w:rsidRDefault="00860DCE" w:rsidP="00860DCE">
            <w:pPr>
              <w:spacing w:after="120"/>
              <w:rPr>
                <w:lang w:eastAsia="zh-CN"/>
              </w:rPr>
            </w:pPr>
            <w:r w:rsidRPr="005D7008">
              <w:rPr>
                <w:lang w:eastAsia="zh-CN"/>
              </w:rPr>
              <w:t xml:space="preserve">If a target is </w:t>
            </w:r>
            <w:r w:rsidR="007B294C">
              <w:rPr>
                <w:lang w:eastAsia="zh-CN"/>
              </w:rPr>
              <w:t>modelled</w:t>
            </w:r>
            <w:r w:rsidRPr="005D7008">
              <w:rPr>
                <w:lang w:eastAsia="zh-CN"/>
              </w:rPr>
              <w:t xml:space="preserve"> with single scattering point, the following options to model RCS of the target are considered for further study. </w:t>
            </w:r>
          </w:p>
          <w:p w14:paraId="7194C796" w14:textId="3AA58505"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 xml:space="preserve">Option 1: Random RCS value generated by a statistical distribution, depending on the factor(s) having impacts on the RCS </w:t>
            </w:r>
            <w:r w:rsidR="007B294C">
              <w:rPr>
                <w:rFonts w:eastAsia="等线"/>
                <w:lang w:eastAsia="zh-CN"/>
              </w:rPr>
              <w:t>modelling</w:t>
            </w:r>
            <w:r w:rsidRPr="005D7008">
              <w:rPr>
                <w:rFonts w:eastAsia="等线"/>
                <w:lang w:eastAsia="zh-CN"/>
              </w:rPr>
              <w:t xml:space="preserve">. </w:t>
            </w:r>
          </w:p>
          <w:p w14:paraId="73B9C9AA" w14:textId="77777777" w:rsidR="00860DCE" w:rsidRPr="005D7008" w:rsidRDefault="00860DCE" w:rsidP="00860DCE">
            <w:pPr>
              <w:numPr>
                <w:ilvl w:val="1"/>
                <w:numId w:val="25"/>
              </w:numPr>
              <w:spacing w:afterLines="0" w:after="120"/>
              <w:rPr>
                <w:bCs/>
              </w:rPr>
            </w:pPr>
            <w:r w:rsidRPr="005D7008">
              <w:rPr>
                <w:bCs/>
              </w:rPr>
              <w:t xml:space="preserve">FFS the distribution. </w:t>
            </w:r>
          </w:p>
          <w:p w14:paraId="397A687B" w14:textId="77777777" w:rsidR="00860DCE" w:rsidRPr="005D7008" w:rsidRDefault="00860DCE" w:rsidP="00860DCE">
            <w:pPr>
              <w:numPr>
                <w:ilvl w:val="1"/>
                <w:numId w:val="25"/>
              </w:numPr>
              <w:spacing w:afterLines="0" w:after="120"/>
              <w:rPr>
                <w:bCs/>
              </w:rPr>
            </w:pPr>
            <w:r w:rsidRPr="005D7008">
              <w:rPr>
                <w:bCs/>
              </w:rPr>
              <w:t xml:space="preserve">FFS the factor(s) </w:t>
            </w:r>
          </w:p>
          <w:p w14:paraId="28071BEA" w14:textId="6A3B8B82"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 xml:space="preserve">Option 2: Deterministic RCS value is defined by a function and/or a table, depending on the factor(s) having impacts on the RCS </w:t>
            </w:r>
            <w:r w:rsidR="007B294C">
              <w:rPr>
                <w:rFonts w:eastAsia="等线"/>
                <w:lang w:eastAsia="zh-CN"/>
              </w:rPr>
              <w:t>modelling</w:t>
            </w:r>
            <w:r w:rsidRPr="005D7008">
              <w:rPr>
                <w:rFonts w:eastAsia="等线"/>
                <w:lang w:eastAsia="zh-CN"/>
              </w:rPr>
              <w:t xml:space="preserve"> </w:t>
            </w:r>
          </w:p>
          <w:p w14:paraId="33C6A2B2" w14:textId="77777777" w:rsidR="00860DCE" w:rsidRPr="005D7008" w:rsidRDefault="00860DCE" w:rsidP="00860DCE">
            <w:pPr>
              <w:numPr>
                <w:ilvl w:val="1"/>
                <w:numId w:val="25"/>
              </w:numPr>
              <w:spacing w:afterLines="0" w:after="120"/>
              <w:rPr>
                <w:bCs/>
              </w:rPr>
            </w:pPr>
            <w:r w:rsidRPr="005D7008">
              <w:rPr>
                <w:bCs/>
              </w:rPr>
              <w:t>Note: Constant RCS for a target type can be a special case of Option 2</w:t>
            </w:r>
          </w:p>
          <w:p w14:paraId="665C5377" w14:textId="77777777" w:rsidR="00860DCE" w:rsidRPr="005D7008" w:rsidRDefault="00860DCE" w:rsidP="00860DCE">
            <w:pPr>
              <w:numPr>
                <w:ilvl w:val="1"/>
                <w:numId w:val="25"/>
              </w:numPr>
              <w:spacing w:afterLines="0" w:after="120"/>
              <w:rPr>
                <w:bCs/>
              </w:rPr>
            </w:pPr>
            <w:r w:rsidRPr="005D7008">
              <w:rPr>
                <w:bCs/>
              </w:rPr>
              <w:t>FFS the factor(s)</w:t>
            </w:r>
          </w:p>
          <w:p w14:paraId="7EFADD09" w14:textId="77777777" w:rsidR="00860DCE" w:rsidRPr="005D7008" w:rsidRDefault="00860DCE" w:rsidP="00860DCE">
            <w:pPr>
              <w:numPr>
                <w:ilvl w:val="1"/>
                <w:numId w:val="25"/>
              </w:numPr>
              <w:spacing w:afterLines="0" w:after="120"/>
              <w:rPr>
                <w:bCs/>
              </w:rPr>
            </w:pPr>
            <w:r w:rsidRPr="005D7008">
              <w:rPr>
                <w:rFonts w:hint="eastAsia"/>
                <w:bCs/>
              </w:rPr>
              <w:t>F</w:t>
            </w:r>
            <w:r w:rsidRPr="005D7008">
              <w:rPr>
                <w:bCs/>
              </w:rPr>
              <w:t>FS details of function and/or table</w:t>
            </w:r>
          </w:p>
          <w:p w14:paraId="78FE962E"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hint="eastAsia"/>
                <w:lang w:eastAsia="zh-CN"/>
              </w:rPr>
              <w:t>O</w:t>
            </w:r>
            <w:r w:rsidRPr="005D7008">
              <w:rPr>
                <w:rFonts w:eastAsia="等线"/>
                <w:lang w:eastAsia="zh-CN"/>
              </w:rPr>
              <w:t>ption 3: combination of Option 1 &amp; 2, e.g., RCS value is generated by combining a deterministic component and a randomly generated component.</w:t>
            </w:r>
          </w:p>
          <w:p w14:paraId="59D462E9"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hint="eastAsia"/>
                <w:lang w:eastAsia="zh-CN"/>
              </w:rPr>
              <w:t>F</w:t>
            </w:r>
            <w:r w:rsidRPr="005D7008">
              <w:rPr>
                <w:rFonts w:eastAsia="等线"/>
                <w:lang w:eastAsia="zh-CN"/>
              </w:rPr>
              <w:t>FS application of each option to large scale fading and/or small scale fading</w:t>
            </w:r>
          </w:p>
          <w:p w14:paraId="19DB711E" w14:textId="39F81F0B" w:rsidR="00251538" w:rsidRPr="00251538" w:rsidRDefault="00860DCE" w:rsidP="00A67E07">
            <w:pPr>
              <w:numPr>
                <w:ilvl w:val="0"/>
                <w:numId w:val="24"/>
              </w:numPr>
              <w:spacing w:afterLines="0" w:after="120"/>
              <w:ind w:left="720" w:hanging="360"/>
              <w:rPr>
                <w:rFonts w:eastAsiaTheme="minorEastAsia"/>
                <w:lang w:val="en-GB" w:eastAsia="zh-CN"/>
              </w:rPr>
            </w:pPr>
            <w:r w:rsidRPr="005D7008">
              <w:rPr>
                <w:rFonts w:eastAsia="等线" w:hint="eastAsia"/>
                <w:lang w:eastAsia="zh-CN"/>
              </w:rPr>
              <w:t>F</w:t>
            </w:r>
            <w:r w:rsidRPr="005D7008">
              <w:rPr>
                <w:rFonts w:eastAsia="等线"/>
                <w:lang w:eastAsia="zh-CN"/>
              </w:rPr>
              <w:t>FS target with multiple scattering points</w:t>
            </w:r>
          </w:p>
          <w:p w14:paraId="55A80B50" w14:textId="77777777" w:rsidR="00251538" w:rsidRPr="00A67E07" w:rsidRDefault="00251538" w:rsidP="00251538">
            <w:pPr>
              <w:spacing w:after="120"/>
              <w:rPr>
                <w:rFonts w:eastAsia="等线"/>
                <w:b/>
                <w:bCs/>
                <w:lang w:eastAsia="zh-CN"/>
              </w:rPr>
            </w:pPr>
            <w:r w:rsidRPr="00A67E07">
              <w:rPr>
                <w:b/>
                <w:bCs/>
                <w:highlight w:val="green"/>
                <w:lang w:eastAsia="x-none"/>
              </w:rPr>
              <w:t>Agreement</w:t>
            </w:r>
            <w:r w:rsidRPr="00251538">
              <w:rPr>
                <w:rFonts w:ascii="Times" w:eastAsia="Batang" w:hAnsi="Times"/>
                <w:b/>
                <w:bCs/>
                <w:szCs w:val="24"/>
                <w:highlight w:val="green"/>
                <w:lang w:eastAsia="x-none"/>
              </w:rPr>
              <w:t xml:space="preserve"> (RAN1#1</w:t>
            </w:r>
            <w:r w:rsidRPr="00251538">
              <w:rPr>
                <w:rFonts w:ascii="Times" w:eastAsiaTheme="minorEastAsia" w:hAnsi="Times" w:hint="eastAsia"/>
                <w:b/>
                <w:bCs/>
                <w:szCs w:val="24"/>
                <w:highlight w:val="green"/>
                <w:lang w:eastAsia="zh-CN"/>
              </w:rPr>
              <w:t>17</w:t>
            </w:r>
            <w:r w:rsidRPr="00251538">
              <w:rPr>
                <w:rFonts w:ascii="Times" w:eastAsia="Batang" w:hAnsi="Times"/>
                <w:b/>
                <w:bCs/>
                <w:szCs w:val="24"/>
                <w:highlight w:val="green"/>
                <w:lang w:eastAsia="x-none"/>
              </w:rPr>
              <w:t>)</w:t>
            </w:r>
          </w:p>
          <w:p w14:paraId="2AC6E962" w14:textId="77777777" w:rsidR="00251538" w:rsidRPr="007F5177" w:rsidRDefault="00251538" w:rsidP="00251538">
            <w:pPr>
              <w:pStyle w:val="ad"/>
              <w:numPr>
                <w:ilvl w:val="0"/>
                <w:numId w:val="42"/>
              </w:numPr>
              <w:spacing w:afterLines="0" w:after="120"/>
              <w:ind w:leftChars="0"/>
              <w:rPr>
                <w:rFonts w:ascii="Times New Roman" w:eastAsia="宋体" w:hAnsi="Times New Roman"/>
                <w:szCs w:val="20"/>
                <w:lang w:eastAsia="zh-CN"/>
              </w:rPr>
            </w:pPr>
            <w:r w:rsidRPr="007F5177">
              <w:rPr>
                <w:rFonts w:ascii="Times New Roman" w:eastAsia="宋体" w:hAnsi="Times New Roman"/>
                <w:szCs w:val="20"/>
                <w:lang w:eastAsia="zh-CN"/>
              </w:rPr>
              <w:t xml:space="preserve">For discussion purpose, the propagation paths in the target channel are classified  </w:t>
            </w:r>
          </w:p>
          <w:p w14:paraId="2BF42EF7" w14:textId="77777777" w:rsidR="00251538" w:rsidRPr="007F5177" w:rsidRDefault="00251538" w:rsidP="00251538">
            <w:pPr>
              <w:pStyle w:val="ad"/>
              <w:numPr>
                <w:ilvl w:val="1"/>
                <w:numId w:val="43"/>
              </w:numPr>
              <w:spacing w:afterLines="0" w:after="120"/>
              <w:ind w:leftChars="0"/>
              <w:rPr>
                <w:rFonts w:ascii="Times New Roman" w:eastAsia="宋体" w:hAnsi="Times New Roman"/>
                <w:szCs w:val="20"/>
              </w:rPr>
            </w:pPr>
            <w:r w:rsidRPr="007F5177">
              <w:rPr>
                <w:rFonts w:ascii="Times New Roman" w:eastAsia="宋体" w:hAnsi="Times New Roman"/>
                <w:szCs w:val="20"/>
                <w:lang w:eastAsia="zh-CN"/>
              </w:rPr>
              <w:t xml:space="preserve">The direct path, i.e., </w:t>
            </w:r>
            <w:r w:rsidRPr="007F5177">
              <w:rPr>
                <w:rFonts w:ascii="Times New Roman" w:eastAsia="宋体" w:hAnsi="Times New Roman"/>
                <w:szCs w:val="20"/>
              </w:rPr>
              <w:t>LOS ray from Tx to target + LOS ray from target to Rx</w:t>
            </w:r>
          </w:p>
          <w:p w14:paraId="51BA95D1" w14:textId="77777777" w:rsidR="00251538" w:rsidRPr="007F5177" w:rsidRDefault="00251538" w:rsidP="00251538">
            <w:pPr>
              <w:pStyle w:val="ad"/>
              <w:numPr>
                <w:ilvl w:val="1"/>
                <w:numId w:val="43"/>
              </w:numPr>
              <w:spacing w:afterLines="0" w:after="120"/>
              <w:ind w:leftChars="0"/>
              <w:rPr>
                <w:rFonts w:ascii="Times New Roman" w:eastAsia="宋体" w:hAnsi="Times New Roman"/>
                <w:szCs w:val="20"/>
                <w:lang w:eastAsia="zh-CN"/>
              </w:rPr>
            </w:pPr>
            <w:r w:rsidRPr="007F5177">
              <w:rPr>
                <w:rFonts w:ascii="Times New Roman" w:eastAsia="宋体" w:hAnsi="Times New Roman"/>
                <w:szCs w:val="20"/>
                <w:lang w:eastAsia="zh-CN"/>
              </w:rPr>
              <w:t xml:space="preserve">The indirect paths, i.e., any propagation path other than the direct path, including </w:t>
            </w:r>
          </w:p>
          <w:p w14:paraId="7E1255D4" w14:textId="77777777" w:rsidR="00251538" w:rsidRPr="007F5177" w:rsidRDefault="00251538" w:rsidP="00251538">
            <w:pPr>
              <w:pStyle w:val="ad"/>
              <w:numPr>
                <w:ilvl w:val="2"/>
                <w:numId w:val="43"/>
              </w:numPr>
              <w:spacing w:afterLines="0" w:after="120"/>
              <w:ind w:leftChars="0"/>
              <w:rPr>
                <w:rFonts w:ascii="Times New Roman" w:eastAsia="宋体" w:hAnsi="Times New Roman"/>
                <w:szCs w:val="20"/>
              </w:rPr>
            </w:pPr>
            <w:r w:rsidRPr="007F5177">
              <w:rPr>
                <w:rFonts w:ascii="Times New Roman" w:eastAsia="宋体" w:hAnsi="Times New Roman"/>
                <w:szCs w:val="20"/>
              </w:rPr>
              <w:t>LOS ray from Tx to target + NLOS ray from target to Rx</w:t>
            </w:r>
          </w:p>
          <w:p w14:paraId="20739D3B" w14:textId="77777777" w:rsidR="00251538" w:rsidRPr="007F5177" w:rsidRDefault="00251538" w:rsidP="00251538">
            <w:pPr>
              <w:pStyle w:val="ad"/>
              <w:numPr>
                <w:ilvl w:val="2"/>
                <w:numId w:val="43"/>
              </w:numPr>
              <w:spacing w:afterLines="0" w:after="120"/>
              <w:ind w:leftChars="0"/>
              <w:rPr>
                <w:rFonts w:ascii="Times New Roman" w:eastAsia="宋体" w:hAnsi="Times New Roman"/>
                <w:szCs w:val="20"/>
              </w:rPr>
            </w:pPr>
            <w:r w:rsidRPr="007F5177">
              <w:rPr>
                <w:rFonts w:ascii="Times New Roman" w:eastAsia="宋体" w:hAnsi="Times New Roman"/>
                <w:szCs w:val="20"/>
                <w:lang w:eastAsia="zh-CN"/>
              </w:rPr>
              <w:t>N</w:t>
            </w:r>
            <w:r w:rsidRPr="007F5177">
              <w:rPr>
                <w:rFonts w:ascii="Times New Roman" w:eastAsia="宋体" w:hAnsi="Times New Roman"/>
                <w:szCs w:val="20"/>
              </w:rPr>
              <w:t>LOS ray from Tx to target + LOS ray from target to Rx</w:t>
            </w:r>
          </w:p>
          <w:p w14:paraId="0E63939D" w14:textId="77777777" w:rsidR="00251538" w:rsidRPr="007F5177" w:rsidRDefault="00251538" w:rsidP="00251538">
            <w:pPr>
              <w:pStyle w:val="ad"/>
              <w:numPr>
                <w:ilvl w:val="2"/>
                <w:numId w:val="43"/>
              </w:numPr>
              <w:spacing w:afterLines="0" w:after="120"/>
              <w:ind w:leftChars="0"/>
              <w:rPr>
                <w:rFonts w:ascii="Times New Roman" w:eastAsia="宋体" w:hAnsi="Times New Roman"/>
                <w:szCs w:val="20"/>
              </w:rPr>
            </w:pPr>
            <w:r w:rsidRPr="007F5177">
              <w:rPr>
                <w:rFonts w:ascii="Times New Roman" w:eastAsia="宋体" w:hAnsi="Times New Roman"/>
                <w:szCs w:val="20"/>
                <w:lang w:eastAsia="zh-CN"/>
              </w:rPr>
              <w:t>N</w:t>
            </w:r>
            <w:r w:rsidRPr="007F5177">
              <w:rPr>
                <w:rFonts w:ascii="Times New Roman" w:eastAsia="宋体" w:hAnsi="Times New Roman"/>
                <w:szCs w:val="20"/>
              </w:rPr>
              <w:t>LOS ray from Tx to target + NLOS ray from target to Rx</w:t>
            </w:r>
          </w:p>
          <w:p w14:paraId="1D22A3D6" w14:textId="1EF3DBFB" w:rsidR="00251538" w:rsidRPr="007F5177" w:rsidRDefault="00251538" w:rsidP="00251538">
            <w:pPr>
              <w:pStyle w:val="ad"/>
              <w:numPr>
                <w:ilvl w:val="0"/>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t xml:space="preserve">For </w:t>
            </w:r>
            <w:r w:rsidRPr="007F5177">
              <w:rPr>
                <w:rFonts w:ascii="Times New Roman" w:hAnsi="Times New Roman"/>
                <w:lang w:eastAsia="zh-CN"/>
              </w:rPr>
              <w:t xml:space="preserve">radio propagation </w:t>
            </w:r>
            <w:r w:rsidRPr="007F5177">
              <w:rPr>
                <w:rFonts w:ascii="Times New Roman" w:eastAsia="宋体" w:hAnsi="Times New Roman"/>
                <w:szCs w:val="20"/>
              </w:rPr>
              <w:t xml:space="preserve">Case 1, </w:t>
            </w:r>
          </w:p>
          <w:p w14:paraId="54F40C40" w14:textId="77777777" w:rsidR="00251538" w:rsidRPr="007F5177" w:rsidRDefault="00251538" w:rsidP="00251538">
            <w:pPr>
              <w:pStyle w:val="ad"/>
              <w:numPr>
                <w:ilvl w:val="1"/>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t>For a direct path, the following parameters are [deterministically] generated at least based on the geometry location of Tx, target and Rx</w:t>
            </w:r>
          </w:p>
          <w:p w14:paraId="3186E657" w14:textId="77777777" w:rsidR="00251538" w:rsidRPr="007F5177" w:rsidRDefault="00251538" w:rsidP="00251538">
            <w:pPr>
              <w:pStyle w:val="ad"/>
              <w:numPr>
                <w:ilvl w:val="2"/>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t>AoA/ZoA at Rx</w:t>
            </w:r>
          </w:p>
          <w:p w14:paraId="1F3F7172" w14:textId="77777777" w:rsidR="00251538" w:rsidRPr="007F5177" w:rsidRDefault="00251538" w:rsidP="00251538">
            <w:pPr>
              <w:pStyle w:val="ad"/>
              <w:numPr>
                <w:ilvl w:val="2"/>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lastRenderedPageBreak/>
              <w:t>AoD/ZoD at Tx</w:t>
            </w:r>
          </w:p>
          <w:p w14:paraId="5FEFF416" w14:textId="77777777" w:rsidR="00251538" w:rsidRPr="007F5177" w:rsidRDefault="00251538" w:rsidP="00251538">
            <w:pPr>
              <w:pStyle w:val="ad"/>
              <w:numPr>
                <w:ilvl w:val="2"/>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t>AoA/ZoA/AoD/ZoD at target</w:t>
            </w:r>
          </w:p>
          <w:p w14:paraId="1373C962" w14:textId="77777777" w:rsidR="00251538" w:rsidRDefault="00251538" w:rsidP="00251538">
            <w:pPr>
              <w:pStyle w:val="ad"/>
              <w:numPr>
                <w:ilvl w:val="2"/>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t>Delay</w:t>
            </w:r>
          </w:p>
          <w:p w14:paraId="5C0182D3" w14:textId="77777777" w:rsidR="00251538" w:rsidRDefault="00251538" w:rsidP="00251538">
            <w:pPr>
              <w:pStyle w:val="ad"/>
              <w:numPr>
                <w:ilvl w:val="2"/>
                <w:numId w:val="44"/>
              </w:numPr>
              <w:suppressAutoHyphens/>
              <w:spacing w:afterLines="0" w:after="120"/>
              <w:ind w:leftChars="0"/>
              <w:rPr>
                <w:rFonts w:ascii="Times New Roman" w:eastAsia="宋体" w:hAnsi="Times New Roman"/>
                <w:szCs w:val="20"/>
              </w:rPr>
            </w:pPr>
            <w:r w:rsidRPr="00A43B72">
              <w:rPr>
                <w:rFonts w:ascii="Times New Roman" w:eastAsia="宋体" w:hAnsi="Times New Roman"/>
                <w:szCs w:val="20"/>
              </w:rPr>
              <w:t>FFS initial phase</w:t>
            </w:r>
          </w:p>
          <w:p w14:paraId="4104CAC5" w14:textId="77777777" w:rsidR="00251538" w:rsidRPr="007F5177" w:rsidRDefault="00251538" w:rsidP="00251538">
            <w:pPr>
              <w:pStyle w:val="ad"/>
              <w:numPr>
                <w:ilvl w:val="2"/>
                <w:numId w:val="44"/>
              </w:numPr>
              <w:suppressAutoHyphens/>
              <w:spacing w:afterLines="0" w:after="120"/>
              <w:ind w:leftChars="0"/>
              <w:rPr>
                <w:rFonts w:ascii="Times New Roman" w:eastAsia="宋体" w:hAnsi="Times New Roman"/>
                <w:szCs w:val="20"/>
              </w:rPr>
            </w:pPr>
            <w:r w:rsidRPr="007F5177">
              <w:rPr>
                <w:rFonts w:ascii="Times New Roman" w:eastAsia="宋体" w:hAnsi="Times New Roman"/>
                <w:szCs w:val="20"/>
              </w:rPr>
              <w:t>Doppler</w:t>
            </w:r>
          </w:p>
          <w:p w14:paraId="362B2224" w14:textId="77777777" w:rsidR="00251538" w:rsidRPr="00A67E07" w:rsidRDefault="00251538" w:rsidP="00251538">
            <w:pPr>
              <w:pStyle w:val="ad"/>
              <w:numPr>
                <w:ilvl w:val="2"/>
                <w:numId w:val="44"/>
              </w:numPr>
              <w:suppressAutoHyphens/>
              <w:spacing w:afterLines="0" w:after="120"/>
              <w:ind w:leftChars="0"/>
              <w:rPr>
                <w:rFonts w:eastAsia="宋体"/>
              </w:rPr>
            </w:pPr>
            <w:r w:rsidRPr="007F5177">
              <w:rPr>
                <w:rFonts w:ascii="Times New Roman" w:eastAsia="宋体" w:hAnsi="Times New Roman"/>
                <w:szCs w:val="20"/>
              </w:rPr>
              <w:t>FFS power/polarization including the impact of RCS</w:t>
            </w:r>
          </w:p>
          <w:p w14:paraId="10A2E7D5" w14:textId="6603ADB0" w:rsidR="00251538" w:rsidRPr="00A67E07" w:rsidRDefault="00251538" w:rsidP="00A67E07">
            <w:pPr>
              <w:pStyle w:val="ad"/>
              <w:numPr>
                <w:ilvl w:val="2"/>
                <w:numId w:val="44"/>
              </w:numPr>
              <w:suppressAutoHyphens/>
              <w:spacing w:afterLines="0" w:after="120"/>
              <w:ind w:leftChars="0"/>
              <w:rPr>
                <w:rFonts w:eastAsia="宋体"/>
              </w:rPr>
            </w:pPr>
            <w:r w:rsidRPr="00251538">
              <w:rPr>
                <w:rFonts w:eastAsia="宋体"/>
              </w:rPr>
              <w:t>FFS the number of direct path(s) for a target</w:t>
            </w:r>
          </w:p>
        </w:tc>
      </w:tr>
    </w:tbl>
    <w:p w14:paraId="3427E9A4" w14:textId="77777777" w:rsidR="00512F63" w:rsidRPr="00A61F7C" w:rsidRDefault="00512F63" w:rsidP="00A61F7C">
      <w:pPr>
        <w:spacing w:after="120"/>
        <w:rPr>
          <w:rFonts w:eastAsiaTheme="minorEastAsia"/>
          <w:lang w:val="x-none" w:eastAsia="zh-CN"/>
        </w:rPr>
      </w:pPr>
    </w:p>
    <w:p w14:paraId="369F1135" w14:textId="73994151" w:rsidR="006747F2" w:rsidRDefault="00F50F5B" w:rsidP="00A61F7C">
      <w:pPr>
        <w:spacing w:afterLines="0" w:after="120"/>
        <w:jc w:val="both"/>
        <w:rPr>
          <w:rFonts w:eastAsia="等线"/>
          <w:lang w:eastAsia="zh-CN"/>
        </w:rPr>
      </w:pPr>
      <w:r w:rsidRPr="005D7008">
        <w:rPr>
          <w:rFonts w:eastAsia="等线"/>
          <w:lang w:eastAsia="zh-CN"/>
        </w:rPr>
        <w:t>In the target channel between Tx and Rx, scattering o</w:t>
      </w:r>
      <w:r w:rsidR="005049A5">
        <w:rPr>
          <w:rFonts w:eastAsia="等线"/>
          <w:lang w:eastAsia="zh-CN"/>
        </w:rPr>
        <w:t xml:space="preserve">f a sensing target can be </w:t>
      </w:r>
      <w:r w:rsidR="007B294C">
        <w:rPr>
          <w:rFonts w:eastAsia="等线"/>
          <w:lang w:eastAsia="zh-CN"/>
        </w:rPr>
        <w:t>modelled</w:t>
      </w:r>
      <w:r w:rsidRPr="005D7008">
        <w:rPr>
          <w:rFonts w:eastAsia="等线"/>
          <w:lang w:eastAsia="zh-CN"/>
        </w:rPr>
        <w:t xml:space="preserve"> as single scattering point or multiple scattering points</w:t>
      </w:r>
      <w:r>
        <w:rPr>
          <w:rFonts w:eastAsia="等线" w:hint="eastAsia"/>
          <w:lang w:eastAsia="zh-CN"/>
        </w:rPr>
        <w:t xml:space="preserve">. Factors that determine whether to choose single </w:t>
      </w:r>
      <w:r w:rsidRPr="005D7008">
        <w:rPr>
          <w:rFonts w:eastAsia="等线"/>
          <w:lang w:eastAsia="zh-CN"/>
        </w:rPr>
        <w:t xml:space="preserve">scattering point or multiple scattering points </w:t>
      </w:r>
      <w:r>
        <w:rPr>
          <w:rFonts w:eastAsia="等线" w:hint="eastAsia"/>
          <w:lang w:eastAsia="zh-CN"/>
        </w:rPr>
        <w:t xml:space="preserve">can be divided into </w:t>
      </w:r>
      <w:r w:rsidR="006747F2">
        <w:rPr>
          <w:rFonts w:eastAsia="等线" w:hint="eastAsia"/>
          <w:lang w:eastAsia="zh-CN"/>
        </w:rPr>
        <w:t>the</w:t>
      </w:r>
      <w:r w:rsidR="006747F2" w:rsidRPr="001520A1">
        <w:rPr>
          <w:rFonts w:eastAsia="等线"/>
          <w:lang w:eastAsia="zh-CN"/>
        </w:rPr>
        <w:t xml:space="preserve"> </w:t>
      </w:r>
      <w:r w:rsidR="006747F2" w:rsidRPr="006747F2">
        <w:rPr>
          <w:rFonts w:eastAsia="等线"/>
          <w:lang w:eastAsia="zh-CN"/>
        </w:rPr>
        <w:t>target-related factor</w:t>
      </w:r>
      <w:r w:rsidR="006747F2">
        <w:rPr>
          <w:rFonts w:eastAsia="等线" w:hint="eastAsia"/>
          <w:lang w:eastAsia="zh-CN"/>
        </w:rPr>
        <w:t xml:space="preserve">s and the signal-related factors. </w:t>
      </w:r>
      <w:r w:rsidR="001520A1" w:rsidRPr="001520A1">
        <w:rPr>
          <w:rFonts w:eastAsia="等线"/>
          <w:lang w:eastAsia="zh-CN"/>
        </w:rPr>
        <w:t xml:space="preserve">The </w:t>
      </w:r>
      <w:r w:rsidR="006747F2" w:rsidRPr="006747F2">
        <w:rPr>
          <w:rFonts w:eastAsia="等线"/>
          <w:lang w:eastAsia="zh-CN"/>
        </w:rPr>
        <w:t>target-related factor</w:t>
      </w:r>
      <w:r w:rsidR="006747F2">
        <w:rPr>
          <w:rFonts w:eastAsia="等线" w:hint="eastAsia"/>
          <w:lang w:eastAsia="zh-CN"/>
        </w:rPr>
        <w:t>s</w:t>
      </w:r>
      <w:r w:rsidR="006747F2" w:rsidRPr="001520A1">
        <w:rPr>
          <w:rFonts w:eastAsia="等线"/>
          <w:lang w:eastAsia="zh-CN"/>
        </w:rPr>
        <w:t xml:space="preserve"> </w:t>
      </w:r>
      <w:r w:rsidR="006747F2">
        <w:rPr>
          <w:rFonts w:eastAsia="等线" w:hint="eastAsia"/>
          <w:lang w:eastAsia="zh-CN"/>
        </w:rPr>
        <w:t xml:space="preserve">are </w:t>
      </w:r>
      <w:r w:rsidR="001520A1" w:rsidRPr="001520A1">
        <w:rPr>
          <w:rFonts w:eastAsia="等线"/>
          <w:lang w:eastAsia="zh-CN"/>
        </w:rPr>
        <w:t xml:space="preserve">characteristics of the target, such as position, size, and orientation. </w:t>
      </w:r>
      <w:r w:rsidR="006747F2">
        <w:rPr>
          <w:rFonts w:eastAsia="等线" w:hint="eastAsia"/>
          <w:lang w:eastAsia="zh-CN"/>
        </w:rPr>
        <w:t>The</w:t>
      </w:r>
      <w:r w:rsidR="006747F2" w:rsidRPr="006747F2">
        <w:rPr>
          <w:rFonts w:eastAsia="等线" w:hint="eastAsia"/>
          <w:lang w:eastAsia="zh-CN"/>
        </w:rPr>
        <w:t xml:space="preserve"> </w:t>
      </w:r>
      <w:r w:rsidR="006747F2">
        <w:rPr>
          <w:rFonts w:eastAsia="等线" w:hint="eastAsia"/>
          <w:lang w:eastAsia="zh-CN"/>
        </w:rPr>
        <w:t>signal-related factors are</w:t>
      </w:r>
      <w:r w:rsidR="001520A1" w:rsidRPr="001520A1">
        <w:rPr>
          <w:rFonts w:eastAsia="等线"/>
          <w:lang w:eastAsia="zh-CN"/>
        </w:rPr>
        <w:t xml:space="preserve"> </w:t>
      </w:r>
      <w:r w:rsidR="006747F2" w:rsidRPr="001520A1">
        <w:rPr>
          <w:rFonts w:eastAsia="等线"/>
          <w:lang w:eastAsia="zh-CN"/>
        </w:rPr>
        <w:t>characteristic</w:t>
      </w:r>
      <w:r w:rsidR="006747F2">
        <w:rPr>
          <w:rFonts w:eastAsia="等线" w:hint="eastAsia"/>
          <w:lang w:eastAsia="zh-CN"/>
        </w:rPr>
        <w:t>s of</w:t>
      </w:r>
      <w:r w:rsidR="006747F2" w:rsidRPr="001520A1" w:rsidDel="006747F2">
        <w:rPr>
          <w:rFonts w:eastAsia="等线"/>
          <w:lang w:eastAsia="zh-CN"/>
        </w:rPr>
        <w:t xml:space="preserve"> </w:t>
      </w:r>
      <w:r w:rsidR="005049A5">
        <w:rPr>
          <w:rFonts w:eastAsia="等线" w:hint="eastAsia"/>
          <w:lang w:eastAsia="zh-CN"/>
        </w:rPr>
        <w:t xml:space="preserve">the </w:t>
      </w:r>
      <w:r w:rsidR="00E541F1">
        <w:rPr>
          <w:rFonts w:eastAsia="等线" w:hint="eastAsia"/>
          <w:lang w:eastAsia="zh-CN"/>
        </w:rPr>
        <w:t>sensing</w:t>
      </w:r>
      <w:r w:rsidR="001520A1" w:rsidRPr="001520A1">
        <w:rPr>
          <w:rFonts w:eastAsia="等线"/>
          <w:lang w:eastAsia="zh-CN"/>
        </w:rPr>
        <w:t xml:space="preserve"> signal, such as wavelength, bandwidth, and polarization mode, </w:t>
      </w:r>
      <w:r w:rsidR="006747F2">
        <w:rPr>
          <w:rFonts w:eastAsia="等线" w:hint="eastAsia"/>
          <w:lang w:eastAsia="zh-CN"/>
        </w:rPr>
        <w:t xml:space="preserve">which </w:t>
      </w:r>
      <w:r w:rsidR="001520A1" w:rsidRPr="001520A1">
        <w:rPr>
          <w:rFonts w:eastAsia="等线"/>
          <w:lang w:eastAsia="zh-CN"/>
        </w:rPr>
        <w:t xml:space="preserve">determine the target's </w:t>
      </w:r>
      <w:r w:rsidR="00E541F1">
        <w:rPr>
          <w:rFonts w:eastAsia="等线" w:hint="eastAsia"/>
          <w:lang w:eastAsia="zh-CN"/>
        </w:rPr>
        <w:t>sensing</w:t>
      </w:r>
      <w:r w:rsidR="001520A1" w:rsidRPr="001520A1">
        <w:rPr>
          <w:rFonts w:eastAsia="等线"/>
          <w:lang w:eastAsia="zh-CN"/>
        </w:rPr>
        <w:t xml:space="preserve"> resolution. </w:t>
      </w:r>
      <w:r w:rsidR="006747F2" w:rsidRPr="006747F2">
        <w:rPr>
          <w:rFonts w:eastAsia="等线"/>
          <w:lang w:eastAsia="zh-CN"/>
        </w:rPr>
        <w:t xml:space="preserve">Considering all of these factors </w:t>
      </w:r>
      <w:r w:rsidR="006747F2">
        <w:rPr>
          <w:rFonts w:eastAsia="等线" w:hint="eastAsia"/>
          <w:lang w:eastAsia="zh-CN"/>
        </w:rPr>
        <w:t>will</w:t>
      </w:r>
      <w:r w:rsidR="006747F2" w:rsidRPr="006747F2">
        <w:rPr>
          <w:rFonts w:eastAsia="等线"/>
          <w:lang w:eastAsia="zh-CN"/>
        </w:rPr>
        <w:t xml:space="preserve"> make </w:t>
      </w:r>
      <w:r w:rsidR="00D75CE9" w:rsidRPr="006747F2">
        <w:rPr>
          <w:rFonts w:eastAsia="等线"/>
          <w:lang w:eastAsia="zh-CN"/>
        </w:rPr>
        <w:t xml:space="preserve">RCS </w:t>
      </w:r>
      <w:r w:rsidR="007B294C">
        <w:rPr>
          <w:rFonts w:eastAsia="等线"/>
          <w:lang w:eastAsia="zh-CN"/>
        </w:rPr>
        <w:t>modelling</w:t>
      </w:r>
      <w:r w:rsidR="006747F2" w:rsidRPr="006747F2">
        <w:rPr>
          <w:rFonts w:eastAsia="等线"/>
          <w:lang w:eastAsia="zh-CN"/>
        </w:rPr>
        <w:t xml:space="preserve"> </w:t>
      </w:r>
      <w:r w:rsidR="00D75CE9">
        <w:rPr>
          <w:rFonts w:eastAsia="等线" w:hint="eastAsia"/>
          <w:lang w:eastAsia="zh-CN"/>
        </w:rPr>
        <w:t xml:space="preserve">too </w:t>
      </w:r>
      <w:r w:rsidR="006747F2" w:rsidRPr="006747F2">
        <w:rPr>
          <w:rFonts w:eastAsia="等线"/>
          <w:lang w:eastAsia="zh-CN"/>
        </w:rPr>
        <w:t>complicated</w:t>
      </w:r>
      <w:r w:rsidR="00D75CE9">
        <w:rPr>
          <w:rFonts w:eastAsia="等线" w:hint="eastAsia"/>
          <w:lang w:eastAsia="zh-CN"/>
        </w:rPr>
        <w:t>.</w:t>
      </w:r>
    </w:p>
    <w:p w14:paraId="3376BB4B" w14:textId="4836F445" w:rsidR="005049A5" w:rsidRDefault="001520A1" w:rsidP="00A61F7C">
      <w:pPr>
        <w:spacing w:afterLines="0" w:after="120"/>
        <w:jc w:val="both"/>
        <w:rPr>
          <w:rFonts w:eastAsia="等线"/>
          <w:lang w:eastAsia="zh-CN"/>
        </w:rPr>
      </w:pPr>
      <w:r w:rsidRPr="001520A1">
        <w:rPr>
          <w:rFonts w:eastAsia="等线"/>
          <w:lang w:eastAsia="zh-CN"/>
        </w:rPr>
        <w:t xml:space="preserve">Therefore, single </w:t>
      </w:r>
      <w:r w:rsidR="005049A5">
        <w:rPr>
          <w:rFonts w:eastAsia="等线" w:hint="eastAsia"/>
          <w:lang w:eastAsia="zh-CN"/>
        </w:rPr>
        <w:t xml:space="preserve">scattering </w:t>
      </w:r>
      <w:r w:rsidRPr="001520A1">
        <w:rPr>
          <w:rFonts w:eastAsia="等线"/>
          <w:lang w:eastAsia="zh-CN"/>
        </w:rPr>
        <w:t xml:space="preserve">point </w:t>
      </w:r>
      <w:r w:rsidR="007B294C">
        <w:rPr>
          <w:rFonts w:eastAsia="等线" w:hint="eastAsia"/>
          <w:lang w:eastAsia="zh-CN"/>
        </w:rPr>
        <w:t>modelling</w:t>
      </w:r>
      <w:r w:rsidR="005049A5">
        <w:rPr>
          <w:rFonts w:eastAsia="等线" w:hint="eastAsia"/>
          <w:lang w:eastAsia="zh-CN"/>
        </w:rPr>
        <w:t xml:space="preserve"> </w:t>
      </w:r>
      <w:r w:rsidR="00B73DB1">
        <w:rPr>
          <w:rFonts w:eastAsia="等线" w:hint="eastAsia"/>
          <w:lang w:eastAsia="zh-CN"/>
        </w:rPr>
        <w:t>should be</w:t>
      </w:r>
      <w:r w:rsidRPr="001520A1">
        <w:rPr>
          <w:rFonts w:eastAsia="等线"/>
          <w:lang w:eastAsia="zh-CN"/>
        </w:rPr>
        <w:t xml:space="preserve"> taken as the baseline</w:t>
      </w:r>
      <w:r w:rsidR="00D75CE9" w:rsidRPr="00D75CE9">
        <w:rPr>
          <w:rFonts w:eastAsia="等线" w:hint="eastAsia"/>
          <w:lang w:eastAsia="zh-CN"/>
        </w:rPr>
        <w:t xml:space="preserve"> </w:t>
      </w:r>
      <w:r w:rsidR="00D75CE9">
        <w:rPr>
          <w:rFonts w:eastAsia="等线" w:hint="eastAsia"/>
          <w:lang w:eastAsia="zh-CN"/>
        </w:rPr>
        <w:t>to</w:t>
      </w:r>
      <w:r w:rsidR="00D75CE9">
        <w:rPr>
          <w:rFonts w:eastAsia="等线"/>
          <w:lang w:eastAsia="zh-CN"/>
        </w:rPr>
        <w:t xml:space="preserve"> reduc</w:t>
      </w:r>
      <w:r w:rsidR="00D75CE9">
        <w:rPr>
          <w:rFonts w:eastAsia="等线" w:hint="eastAsia"/>
          <w:lang w:eastAsia="zh-CN"/>
        </w:rPr>
        <w:t>e</w:t>
      </w:r>
      <w:r w:rsidR="00D75CE9" w:rsidRPr="001520A1">
        <w:rPr>
          <w:rFonts w:eastAsia="等线"/>
          <w:lang w:eastAsia="zh-CN"/>
        </w:rPr>
        <w:t xml:space="preserve"> </w:t>
      </w:r>
      <w:r w:rsidR="00F52827" w:rsidRPr="006747F2">
        <w:rPr>
          <w:rFonts w:eastAsia="等线"/>
          <w:lang w:eastAsia="zh-CN"/>
        </w:rPr>
        <w:t xml:space="preserve">RCS </w:t>
      </w:r>
      <w:r w:rsidR="007B294C">
        <w:rPr>
          <w:rFonts w:eastAsia="等线"/>
          <w:lang w:eastAsia="zh-CN"/>
        </w:rPr>
        <w:t>modelling</w:t>
      </w:r>
      <w:r w:rsidR="00D75CE9" w:rsidRPr="001520A1">
        <w:rPr>
          <w:rFonts w:eastAsia="等线"/>
          <w:lang w:eastAsia="zh-CN"/>
        </w:rPr>
        <w:t xml:space="preserve"> complexity</w:t>
      </w:r>
      <w:r w:rsidRPr="001520A1">
        <w:rPr>
          <w:rFonts w:eastAsia="等线"/>
          <w:lang w:eastAsia="zh-CN"/>
        </w:rPr>
        <w:t xml:space="preserve">. </w:t>
      </w:r>
      <w:r w:rsidR="00D75CE9">
        <w:rPr>
          <w:rFonts w:eastAsia="等线" w:hint="eastAsia"/>
          <w:lang w:eastAsia="zh-CN"/>
        </w:rPr>
        <w:t>Multiple scattering point</w:t>
      </w:r>
      <w:r w:rsidR="005049A5">
        <w:rPr>
          <w:rFonts w:eastAsia="等线" w:hint="eastAsia"/>
          <w:lang w:eastAsia="zh-CN"/>
        </w:rPr>
        <w:t>s</w:t>
      </w:r>
      <w:r w:rsidR="00D75CE9">
        <w:rPr>
          <w:rFonts w:eastAsia="等线" w:hint="eastAsia"/>
          <w:lang w:eastAsia="zh-CN"/>
        </w:rPr>
        <w:t xml:space="preserve"> </w:t>
      </w:r>
      <w:r w:rsidR="007B294C">
        <w:rPr>
          <w:rFonts w:eastAsia="等线" w:hint="eastAsia"/>
          <w:lang w:eastAsia="zh-CN"/>
        </w:rPr>
        <w:t>modelling</w:t>
      </w:r>
      <w:r w:rsidR="00D75CE9">
        <w:rPr>
          <w:rFonts w:eastAsia="等线" w:hint="eastAsia"/>
          <w:lang w:eastAsia="zh-CN"/>
        </w:rPr>
        <w:t xml:space="preserve"> and the </w:t>
      </w:r>
      <w:r w:rsidR="00B9219A">
        <w:rPr>
          <w:rFonts w:eastAsia="等线" w:hint="eastAsia"/>
          <w:lang w:eastAsia="zh-CN"/>
        </w:rPr>
        <w:t>in</w:t>
      </w:r>
      <w:r w:rsidR="00B9219A">
        <w:rPr>
          <w:rFonts w:eastAsia="等线"/>
          <w:lang w:eastAsia="zh-CN"/>
        </w:rPr>
        <w:t xml:space="preserve">fluence </w:t>
      </w:r>
      <w:r w:rsidR="00D75CE9">
        <w:rPr>
          <w:rFonts w:eastAsia="等线" w:hint="eastAsia"/>
          <w:lang w:eastAsia="zh-CN"/>
        </w:rPr>
        <w:t>factors require FFS.</w:t>
      </w:r>
      <w:r w:rsidR="00D75CE9" w:rsidRPr="001520A1" w:rsidDel="00D75CE9">
        <w:rPr>
          <w:rFonts w:eastAsia="等线"/>
          <w:lang w:eastAsia="zh-CN"/>
        </w:rPr>
        <w:t xml:space="preserve"> </w:t>
      </w:r>
    </w:p>
    <w:p w14:paraId="1B5A596A" w14:textId="77777777" w:rsidR="009955DF" w:rsidRPr="006A492F" w:rsidRDefault="009955DF" w:rsidP="00A61F7C">
      <w:pPr>
        <w:spacing w:afterLines="0" w:after="120"/>
        <w:jc w:val="both"/>
        <w:rPr>
          <w:rFonts w:eastAsiaTheme="minorEastAsia"/>
          <w:lang w:eastAsia="zh-CN"/>
        </w:rPr>
      </w:pPr>
    </w:p>
    <w:p w14:paraId="00DCA798" w14:textId="381BBA61" w:rsidR="009955DF" w:rsidRPr="006F4A15" w:rsidRDefault="00C23CD5" w:rsidP="006F4A15">
      <w:pPr>
        <w:pStyle w:val="Proposal0"/>
        <w:numPr>
          <w:ilvl w:val="0"/>
          <w:numId w:val="19"/>
        </w:numPr>
        <w:rPr>
          <w:rFonts w:ascii="Times New Roman" w:eastAsia="宋体" w:hAnsi="Times New Roman"/>
        </w:rPr>
      </w:pPr>
      <w:r w:rsidRPr="00B9219A">
        <w:rPr>
          <w:rFonts w:ascii="Times New Roman" w:eastAsia="宋体" w:hAnsi="Times New Roman"/>
        </w:rPr>
        <w:t>S</w:t>
      </w:r>
      <w:r w:rsidR="00E541F1" w:rsidRPr="00814631">
        <w:rPr>
          <w:rFonts w:ascii="Times New Roman" w:eastAsia="宋体" w:hAnsi="Times New Roman"/>
        </w:rPr>
        <w:t xml:space="preserve">ingle </w:t>
      </w:r>
      <w:r w:rsidR="005049A5" w:rsidRPr="00814631">
        <w:rPr>
          <w:rFonts w:ascii="Times New Roman" w:eastAsia="宋体" w:hAnsi="Times New Roman"/>
        </w:rPr>
        <w:t xml:space="preserve">scattering </w:t>
      </w:r>
      <w:r w:rsidR="00E541F1" w:rsidRPr="00C6012A">
        <w:rPr>
          <w:rFonts w:ascii="Times New Roman" w:eastAsia="宋体" w:hAnsi="Times New Roman"/>
        </w:rPr>
        <w:t>point</w:t>
      </w:r>
      <w:r w:rsidR="005049A5" w:rsidRPr="00A22431">
        <w:rPr>
          <w:rFonts w:ascii="Times New Roman" w:eastAsia="宋体" w:hAnsi="Times New Roman"/>
        </w:rPr>
        <w:t xml:space="preserve"> </w:t>
      </w:r>
      <w:r w:rsidR="007B294C">
        <w:rPr>
          <w:rFonts w:ascii="Times New Roman" w:eastAsia="宋体" w:hAnsi="Times New Roman"/>
        </w:rPr>
        <w:t>modelling</w:t>
      </w:r>
      <w:r w:rsidRPr="006F4A15">
        <w:rPr>
          <w:rFonts w:ascii="Times New Roman" w:eastAsia="宋体" w:hAnsi="Times New Roman"/>
        </w:rPr>
        <w:t xml:space="preserve"> </w:t>
      </w:r>
      <w:r w:rsidRPr="00A22431">
        <w:rPr>
          <w:rFonts w:ascii="Times New Roman" w:eastAsia="宋体" w:hAnsi="Times New Roman"/>
        </w:rPr>
        <w:t>should be taken as the baseline</w:t>
      </w:r>
      <w:r w:rsidR="00E541F1" w:rsidRPr="00A22431">
        <w:rPr>
          <w:rFonts w:ascii="Times New Roman" w:eastAsia="宋体" w:hAnsi="Times New Roman"/>
        </w:rPr>
        <w:t>.</w:t>
      </w:r>
    </w:p>
    <w:p w14:paraId="173B1CF1" w14:textId="77777777" w:rsidR="005049A5" w:rsidRPr="00F52827" w:rsidRDefault="005049A5" w:rsidP="00B3448F">
      <w:pPr>
        <w:spacing w:after="120"/>
        <w:jc w:val="both"/>
        <w:rPr>
          <w:rFonts w:eastAsiaTheme="minorEastAsia"/>
          <w:lang w:eastAsia="zh-CN"/>
        </w:rPr>
      </w:pPr>
    </w:p>
    <w:p w14:paraId="02B8A1C1" w14:textId="4D50BA07" w:rsidR="00907F65" w:rsidRDefault="00B3448F" w:rsidP="00907F65">
      <w:pPr>
        <w:spacing w:after="120"/>
        <w:jc w:val="both"/>
        <w:rPr>
          <w:rFonts w:eastAsiaTheme="minorEastAsia"/>
          <w:lang w:eastAsia="zh-CN"/>
        </w:rPr>
      </w:pPr>
      <w:r w:rsidRPr="00BB286D">
        <w:rPr>
          <w:lang w:eastAsia="zh-CN"/>
        </w:rPr>
        <w:t>The RAN1</w:t>
      </w:r>
      <w:r>
        <w:rPr>
          <w:rFonts w:eastAsiaTheme="minorEastAsia" w:hint="eastAsia"/>
          <w:lang w:eastAsia="zh-CN"/>
        </w:rPr>
        <w:t>#</w:t>
      </w:r>
      <w:r w:rsidRPr="00BB286D">
        <w:rPr>
          <w:lang w:eastAsia="zh-CN"/>
        </w:rPr>
        <w:t xml:space="preserve">116bis meeting </w:t>
      </w:r>
      <w:r w:rsidRPr="006253E7">
        <w:rPr>
          <w:lang w:eastAsia="zh-CN"/>
        </w:rPr>
        <w:t>approved</w:t>
      </w:r>
      <w:r w:rsidRPr="00BB286D">
        <w:rPr>
          <w:lang w:eastAsia="zh-CN"/>
        </w:rPr>
        <w:t xml:space="preserve"> three specific </w:t>
      </w:r>
      <w:r w:rsidR="007B294C">
        <w:rPr>
          <w:lang w:eastAsia="zh-CN"/>
        </w:rPr>
        <w:t>modelling</w:t>
      </w:r>
      <w:r w:rsidRPr="00BB286D">
        <w:rPr>
          <w:lang w:eastAsia="zh-CN"/>
        </w:rPr>
        <w:t xml:space="preserve"> methods for RCS. </w:t>
      </w:r>
    </w:p>
    <w:p w14:paraId="33D185FE" w14:textId="14A98623" w:rsidR="00907F65" w:rsidRPr="00A61F7C" w:rsidRDefault="00907F65" w:rsidP="00907F65">
      <w:pPr>
        <w:numPr>
          <w:ilvl w:val="0"/>
          <w:numId w:val="24"/>
        </w:numPr>
        <w:spacing w:afterLines="0" w:after="120"/>
        <w:ind w:left="720" w:hanging="360"/>
        <w:rPr>
          <w:rFonts w:eastAsia="等线"/>
          <w:i/>
          <w:lang w:eastAsia="zh-CN"/>
        </w:rPr>
      </w:pPr>
      <w:r w:rsidRPr="00A61F7C">
        <w:rPr>
          <w:rFonts w:eastAsia="等线"/>
          <w:i/>
          <w:lang w:eastAsia="zh-CN"/>
        </w:rPr>
        <w:t xml:space="preserve">Option 1: Random RCS value generated by a statistical distribution, depending on the factor(s) having impacts on the RCS </w:t>
      </w:r>
      <w:r w:rsidR="007B294C">
        <w:rPr>
          <w:rFonts w:eastAsia="等线"/>
          <w:i/>
          <w:lang w:eastAsia="zh-CN"/>
        </w:rPr>
        <w:t>modelling</w:t>
      </w:r>
      <w:r w:rsidRPr="00A61F7C">
        <w:rPr>
          <w:rFonts w:eastAsia="等线"/>
          <w:i/>
          <w:lang w:eastAsia="zh-CN"/>
        </w:rPr>
        <w:t xml:space="preserve">. </w:t>
      </w:r>
    </w:p>
    <w:p w14:paraId="5A929C33" w14:textId="76118385" w:rsidR="00907F65" w:rsidRPr="00A61F7C" w:rsidRDefault="00907F65" w:rsidP="00907F65">
      <w:pPr>
        <w:numPr>
          <w:ilvl w:val="0"/>
          <w:numId w:val="24"/>
        </w:numPr>
        <w:spacing w:afterLines="0" w:after="120"/>
        <w:ind w:left="720" w:hanging="360"/>
        <w:rPr>
          <w:rFonts w:eastAsia="等线"/>
          <w:i/>
          <w:lang w:eastAsia="zh-CN"/>
        </w:rPr>
      </w:pPr>
      <w:r w:rsidRPr="00A61F7C">
        <w:rPr>
          <w:rFonts w:eastAsia="等线"/>
          <w:i/>
          <w:lang w:eastAsia="zh-CN"/>
        </w:rPr>
        <w:t xml:space="preserve">Option 2: Deterministic RCS value is defined by a function and/or a table, depending on the factor(s) having impacts on the RCS </w:t>
      </w:r>
      <w:r w:rsidR="007B294C">
        <w:rPr>
          <w:rFonts w:eastAsia="等线"/>
          <w:i/>
          <w:lang w:eastAsia="zh-CN"/>
        </w:rPr>
        <w:t>modelling</w:t>
      </w:r>
      <w:r w:rsidRPr="00A61F7C">
        <w:rPr>
          <w:rFonts w:eastAsia="等线"/>
          <w:i/>
          <w:lang w:eastAsia="zh-CN"/>
        </w:rPr>
        <w:t xml:space="preserve"> </w:t>
      </w:r>
    </w:p>
    <w:p w14:paraId="37596269" w14:textId="2D27BD1C" w:rsidR="00907F65" w:rsidRDefault="00907F65" w:rsidP="00A61F7C">
      <w:pPr>
        <w:numPr>
          <w:ilvl w:val="0"/>
          <w:numId w:val="24"/>
        </w:numPr>
        <w:spacing w:afterLines="0" w:after="120"/>
        <w:ind w:left="720" w:hanging="360"/>
        <w:rPr>
          <w:rFonts w:eastAsia="等线"/>
          <w:i/>
          <w:lang w:eastAsia="zh-CN"/>
        </w:rPr>
      </w:pPr>
      <w:r w:rsidRPr="00A61F7C">
        <w:rPr>
          <w:rFonts w:eastAsia="等线"/>
          <w:i/>
          <w:lang w:eastAsia="zh-CN"/>
        </w:rPr>
        <w:t>Option 3: combination of Option 1 &amp; 2, e.g., RCS value is generated by combining a deterministic component and a randomly generated component.</w:t>
      </w:r>
    </w:p>
    <w:p w14:paraId="5EF9602D" w14:textId="77777777" w:rsidR="00A15BCB" w:rsidRPr="00A61F7C" w:rsidRDefault="00A15BCB" w:rsidP="0081170B">
      <w:pPr>
        <w:spacing w:afterLines="0" w:after="120"/>
        <w:ind w:left="720"/>
        <w:rPr>
          <w:rFonts w:eastAsia="等线"/>
          <w:i/>
          <w:lang w:eastAsia="zh-CN"/>
        </w:rPr>
      </w:pPr>
    </w:p>
    <w:p w14:paraId="7610CCA6" w14:textId="2B78D8F4" w:rsidR="00A15BCB" w:rsidRDefault="009E17A1" w:rsidP="00A15BCB">
      <w:pPr>
        <w:spacing w:after="120"/>
        <w:jc w:val="both"/>
        <w:rPr>
          <w:rFonts w:eastAsiaTheme="minorEastAsia"/>
          <w:lang w:eastAsia="zh-CN"/>
        </w:rPr>
      </w:pPr>
      <w:r w:rsidRPr="00BB286D">
        <w:rPr>
          <w:lang w:eastAsia="zh-CN"/>
        </w:rPr>
        <w:t xml:space="preserve">RCS </w:t>
      </w:r>
      <w:r w:rsidR="007B294C">
        <w:rPr>
          <w:lang w:eastAsia="zh-CN"/>
        </w:rPr>
        <w:t>modelling</w:t>
      </w:r>
      <w:r w:rsidRPr="00BB286D">
        <w:rPr>
          <w:lang w:eastAsia="zh-CN"/>
        </w:rPr>
        <w:t xml:space="preserve"> is influenced by target type, orientation</w:t>
      </w:r>
      <w:r w:rsidRPr="00783EC8">
        <w:rPr>
          <w:lang w:eastAsia="zh-CN"/>
        </w:rPr>
        <w:t xml:space="preserve"> of the object</w:t>
      </w:r>
      <w:r>
        <w:rPr>
          <w:rFonts w:eastAsiaTheme="minorEastAsia" w:hint="eastAsia"/>
          <w:lang w:eastAsia="zh-CN"/>
        </w:rPr>
        <w:t xml:space="preserve">, the </w:t>
      </w:r>
      <w:r w:rsidRPr="00BB286D">
        <w:rPr>
          <w:lang w:eastAsia="zh-CN"/>
        </w:rPr>
        <w:t>inciden</w:t>
      </w:r>
      <w:r>
        <w:rPr>
          <w:rFonts w:eastAsiaTheme="minorEastAsia" w:hint="eastAsia"/>
          <w:lang w:eastAsia="zh-CN"/>
        </w:rPr>
        <w:t>t</w:t>
      </w:r>
      <w:r w:rsidRPr="00BB286D">
        <w:rPr>
          <w:lang w:eastAsia="zh-CN"/>
        </w:rPr>
        <w:t xml:space="preserve"> angle</w:t>
      </w:r>
      <w:r>
        <w:rPr>
          <w:rFonts w:eastAsiaTheme="minorEastAsia" w:hint="eastAsia"/>
          <w:lang w:eastAsia="zh-CN"/>
        </w:rPr>
        <w:t xml:space="preserve"> and scatter angle</w:t>
      </w:r>
      <w:r w:rsidRPr="00BB286D">
        <w:rPr>
          <w:lang w:eastAsia="zh-CN"/>
        </w:rPr>
        <w:t xml:space="preserve">, </w:t>
      </w:r>
      <w:r>
        <w:rPr>
          <w:rFonts w:eastAsiaTheme="minorEastAsia" w:hint="eastAsia"/>
          <w:lang w:eastAsia="zh-CN"/>
        </w:rPr>
        <w:t xml:space="preserve">the </w:t>
      </w:r>
      <w:r w:rsidRPr="00BB286D">
        <w:rPr>
          <w:lang w:eastAsia="zh-CN"/>
        </w:rPr>
        <w:t>carrier frequency</w:t>
      </w:r>
      <w:r>
        <w:rPr>
          <w:rFonts w:eastAsiaTheme="minorEastAsia" w:hint="eastAsia"/>
          <w:lang w:eastAsia="zh-CN"/>
        </w:rPr>
        <w:t xml:space="preserve"> </w:t>
      </w:r>
      <w:r w:rsidRPr="00BB286D">
        <w:rPr>
          <w:lang w:eastAsia="zh-CN"/>
        </w:rPr>
        <w:t xml:space="preserve">and polarization of the transceiver. </w:t>
      </w:r>
      <w:r w:rsidR="00A15BCB">
        <w:rPr>
          <w:rFonts w:eastAsiaTheme="minorEastAsia"/>
          <w:lang w:eastAsia="zh-CN"/>
        </w:rPr>
        <w:t xml:space="preserve">As test results provided by some companies in previous meetings, the envelope value of RCS changes regularly with the change of perspective. The regular change describes the deterministic part of RCS which is related to </w:t>
      </w:r>
      <w:r w:rsidR="00A15BCB">
        <w:rPr>
          <w:lang w:eastAsia="zh-CN"/>
        </w:rPr>
        <w:t>inciden</w:t>
      </w:r>
      <w:r w:rsidR="00A15BCB">
        <w:rPr>
          <w:rFonts w:eastAsiaTheme="minorEastAsia"/>
          <w:lang w:eastAsia="zh-CN"/>
        </w:rPr>
        <w:t>t</w:t>
      </w:r>
      <w:r w:rsidR="00A15BCB">
        <w:rPr>
          <w:lang w:eastAsia="zh-CN"/>
        </w:rPr>
        <w:t xml:space="preserve"> angle</w:t>
      </w:r>
      <w:r w:rsidR="00A15BCB">
        <w:rPr>
          <w:rFonts w:eastAsiaTheme="minorEastAsia"/>
          <w:lang w:eastAsia="zh-CN"/>
        </w:rPr>
        <w:t xml:space="preserve"> and scatter angle. It can also be seen that the instantaneous of RCS fluctuates around the envelope. This fluctuation or flicker can be approximated by some kind of statistical distribution</w:t>
      </w:r>
      <w:r w:rsidR="00A15BCB">
        <w:t>. Thus, Option3 is preferred. RCS can be mode</w:t>
      </w:r>
      <w:r w:rsidR="00AE2289">
        <w:t>l</w:t>
      </w:r>
      <w:r w:rsidR="00A15BCB">
        <w:t xml:space="preserve">led both deterministically and statistically </w:t>
      </w:r>
      <w:r w:rsidR="00A15BCB">
        <w:rPr>
          <w:rFonts w:eastAsia="宋体"/>
          <w:lang w:eastAsia="zh-CN"/>
        </w:rPr>
        <w:t>f</w:t>
      </w:r>
      <w:r w:rsidR="00A15BCB">
        <w:rPr>
          <w:rFonts w:eastAsia="宋体"/>
        </w:rPr>
        <w:t>or each sensing tar</w:t>
      </w:r>
      <w:r w:rsidR="00A15BCB">
        <w:rPr>
          <w:rFonts w:eastAsiaTheme="minorEastAsia"/>
          <w:lang w:eastAsia="zh-CN"/>
        </w:rPr>
        <w:t xml:space="preserve">get. </w:t>
      </w:r>
    </w:p>
    <w:p w14:paraId="70B680BA" w14:textId="6E2A6A92" w:rsidR="00307FA8" w:rsidRDefault="00A15BCB" w:rsidP="00307FA8">
      <w:pPr>
        <w:spacing w:after="120"/>
        <w:jc w:val="both"/>
        <w:rPr>
          <w:lang w:eastAsia="zh-CN"/>
        </w:rPr>
      </w:pPr>
      <w:r>
        <w:rPr>
          <w:rFonts w:eastAsiaTheme="minorEastAsia"/>
          <w:lang w:eastAsia="zh-CN"/>
        </w:rPr>
        <w:t>About m</w:t>
      </w:r>
      <w:r w:rsidRPr="0081170B">
        <w:rPr>
          <w:lang w:eastAsia="zh-CN"/>
        </w:rPr>
        <w:t>odel</w:t>
      </w:r>
      <w:r w:rsidR="0081170B">
        <w:rPr>
          <w:rFonts w:eastAsiaTheme="minorEastAsia" w:hint="eastAsia"/>
          <w:lang w:eastAsia="zh-CN"/>
        </w:rPr>
        <w:t>l</w:t>
      </w:r>
      <w:r w:rsidRPr="0081170B">
        <w:rPr>
          <w:lang w:eastAsia="zh-CN"/>
        </w:rPr>
        <w:t>ing RCS to large scale or small scale fading, the key point is the tradeoff between mode</w:t>
      </w:r>
      <w:r w:rsidR="0081170B">
        <w:rPr>
          <w:rFonts w:eastAsiaTheme="minorEastAsia" w:hint="eastAsia"/>
          <w:lang w:eastAsia="zh-CN"/>
        </w:rPr>
        <w:t>l</w:t>
      </w:r>
      <w:r w:rsidRPr="0081170B">
        <w:rPr>
          <w:lang w:eastAsia="zh-CN"/>
        </w:rPr>
        <w:t>ling complexity and impact of sensing performance. If model</w:t>
      </w:r>
      <w:r w:rsidR="0081170B">
        <w:rPr>
          <w:rFonts w:eastAsiaTheme="minorEastAsia" w:hint="eastAsia"/>
          <w:lang w:eastAsia="zh-CN"/>
        </w:rPr>
        <w:t>l</w:t>
      </w:r>
      <w:r w:rsidRPr="0081170B">
        <w:rPr>
          <w:lang w:eastAsia="zh-CN"/>
        </w:rPr>
        <w:t xml:space="preserve">ing a factor has little effect on the sensing performance but adds computational complexity, it is not necessary to exactly model for current period. </w:t>
      </w:r>
      <w:r>
        <w:rPr>
          <w:lang w:eastAsia="zh-CN"/>
        </w:rPr>
        <w:t>By comparison</w:t>
      </w:r>
      <w:r w:rsidRPr="0081170B">
        <w:rPr>
          <w:lang w:eastAsia="zh-CN"/>
        </w:rPr>
        <w:t>, for large scale, RCS reflects the whole power attenuation of the signal due to reflection. And for small scale, power attenuation of different cluster or ray is different, which reflects the relative relationship between different paths. In this aspect, model</w:t>
      </w:r>
      <w:r w:rsidR="0081170B">
        <w:rPr>
          <w:rFonts w:eastAsiaTheme="minorEastAsia" w:hint="eastAsia"/>
          <w:lang w:eastAsia="zh-CN"/>
        </w:rPr>
        <w:t>l</w:t>
      </w:r>
      <w:r w:rsidRPr="0081170B">
        <w:rPr>
          <w:lang w:eastAsia="zh-CN"/>
        </w:rPr>
        <w:t xml:space="preserve">ing </w:t>
      </w:r>
      <w:r w:rsidR="00B57E69">
        <w:rPr>
          <w:rFonts w:eastAsiaTheme="minorEastAsia" w:hint="eastAsia"/>
          <w:lang w:eastAsia="zh-CN"/>
        </w:rPr>
        <w:t>RCS</w:t>
      </w:r>
      <w:r w:rsidR="00B57E69" w:rsidRPr="0081170B">
        <w:rPr>
          <w:lang w:eastAsia="zh-CN"/>
        </w:rPr>
        <w:t xml:space="preserve"> </w:t>
      </w:r>
      <w:r w:rsidRPr="0081170B">
        <w:rPr>
          <w:lang w:eastAsia="zh-CN"/>
        </w:rPr>
        <w:t xml:space="preserve">in both large scale and small scale fading is rational. </w:t>
      </w:r>
    </w:p>
    <w:p w14:paraId="095E283D" w14:textId="09AB93CB" w:rsidR="003A03C8" w:rsidRDefault="00307FA8" w:rsidP="00307FA8">
      <w:pPr>
        <w:spacing w:after="120"/>
        <w:jc w:val="both"/>
        <w:rPr>
          <w:rFonts w:eastAsiaTheme="minorEastAsia"/>
          <w:lang w:eastAsia="zh-CN"/>
        </w:rPr>
      </w:pPr>
      <w:r>
        <w:rPr>
          <w:rFonts w:hint="eastAsia"/>
          <w:lang w:eastAsia="zh-CN"/>
        </w:rPr>
        <w:t xml:space="preserve">When small scale RCS is </w:t>
      </w:r>
      <w:r>
        <w:rPr>
          <w:lang w:eastAsia="zh-CN"/>
        </w:rPr>
        <w:t>model</w:t>
      </w:r>
      <w:r>
        <w:rPr>
          <w:rFonts w:eastAsiaTheme="minorEastAsia" w:hint="eastAsia"/>
          <w:lang w:eastAsia="zh-CN"/>
        </w:rPr>
        <w:t>l</w:t>
      </w:r>
      <w:r>
        <w:rPr>
          <w:lang w:eastAsia="zh-CN"/>
        </w:rPr>
        <w:t>ed</w:t>
      </w:r>
      <w:r>
        <w:rPr>
          <w:rFonts w:hint="eastAsia"/>
          <w:lang w:eastAsia="zh-CN"/>
        </w:rPr>
        <w:t xml:space="preserve">, some new issues shall be considered </w:t>
      </w:r>
      <w:r w:rsidR="00F63A38">
        <w:rPr>
          <w:lang w:eastAsia="zh-CN"/>
        </w:rPr>
        <w:t xml:space="preserve">and discussed </w:t>
      </w:r>
      <w:r w:rsidR="005A7877">
        <w:rPr>
          <w:rFonts w:eastAsiaTheme="minorEastAsia" w:hint="eastAsia"/>
          <w:lang w:eastAsia="zh-CN"/>
        </w:rPr>
        <w:t xml:space="preserve">as </w:t>
      </w:r>
      <w:r w:rsidR="00F63A38">
        <w:rPr>
          <w:lang w:eastAsia="zh-CN"/>
        </w:rPr>
        <w:t>follows</w:t>
      </w:r>
      <w:r>
        <w:rPr>
          <w:rFonts w:eastAsiaTheme="minorEastAsia" w:hint="eastAsia"/>
          <w:lang w:eastAsia="zh-CN"/>
        </w:rPr>
        <w:t>.</w:t>
      </w:r>
      <w:r w:rsidRPr="0081170B">
        <w:rPr>
          <w:lang w:eastAsia="zh-CN"/>
        </w:rPr>
        <w:t xml:space="preserve"> </w:t>
      </w:r>
    </w:p>
    <w:p w14:paraId="64C77528" w14:textId="5627E327" w:rsidR="003A03C8" w:rsidRPr="003D7B23" w:rsidRDefault="00307FA8" w:rsidP="00307FA8">
      <w:pPr>
        <w:spacing w:after="120"/>
        <w:jc w:val="both"/>
        <w:rPr>
          <w:rFonts w:eastAsiaTheme="minorEastAsia"/>
          <w:lang w:eastAsia="zh-CN"/>
        </w:rPr>
      </w:pPr>
      <w:r w:rsidRPr="0081170B">
        <w:rPr>
          <w:lang w:eastAsia="zh-CN"/>
        </w:rPr>
        <w:t xml:space="preserve">Firstly, in TR 38.901, the power of all paths is </w:t>
      </w:r>
      <w:r w:rsidR="003771E3">
        <w:rPr>
          <w:rFonts w:eastAsiaTheme="minorEastAsia" w:hint="eastAsia"/>
          <w:lang w:eastAsia="zh-CN"/>
        </w:rPr>
        <w:t xml:space="preserve">usually </w:t>
      </w:r>
      <w:r w:rsidRPr="0081170B">
        <w:rPr>
          <w:lang w:eastAsia="zh-CN"/>
        </w:rPr>
        <w:t>normalized to one</w:t>
      </w:r>
      <w:r>
        <w:rPr>
          <w:rFonts w:hint="eastAsia"/>
          <w:lang w:eastAsia="zh-CN"/>
        </w:rPr>
        <w:t xml:space="preserve"> for keep</w:t>
      </w:r>
      <w:r w:rsidR="00F63A38">
        <w:rPr>
          <w:lang w:eastAsia="zh-CN"/>
        </w:rPr>
        <w:t>ing</w:t>
      </w:r>
      <w:r>
        <w:rPr>
          <w:rFonts w:hint="eastAsia"/>
          <w:lang w:eastAsia="zh-CN"/>
        </w:rPr>
        <w:t xml:space="preserve"> a constant power in receiver. </w:t>
      </w:r>
      <w:r>
        <w:rPr>
          <w:lang w:eastAsia="zh-CN"/>
        </w:rPr>
        <w:t>I</w:t>
      </w:r>
      <w:r>
        <w:rPr>
          <w:rFonts w:hint="eastAsia"/>
          <w:lang w:eastAsia="zh-CN"/>
        </w:rPr>
        <w:t xml:space="preserve">f the RCS is </w:t>
      </w:r>
      <w:r>
        <w:rPr>
          <w:lang w:eastAsia="zh-CN"/>
        </w:rPr>
        <w:t>mode</w:t>
      </w:r>
      <w:r w:rsidR="00AE2289">
        <w:rPr>
          <w:rFonts w:eastAsiaTheme="minorEastAsia" w:hint="eastAsia"/>
          <w:lang w:eastAsia="zh-CN"/>
        </w:rPr>
        <w:t>l</w:t>
      </w:r>
      <w:bookmarkStart w:id="7" w:name="_GoBack"/>
      <w:bookmarkEnd w:id="7"/>
      <w:r>
        <w:rPr>
          <w:lang w:eastAsia="zh-CN"/>
        </w:rPr>
        <w:t>led</w:t>
      </w:r>
      <w:r>
        <w:rPr>
          <w:rFonts w:hint="eastAsia"/>
          <w:lang w:eastAsia="zh-CN"/>
        </w:rPr>
        <w:t xml:space="preserve"> in small scale fading</w:t>
      </w:r>
      <w:r>
        <w:rPr>
          <w:lang w:eastAsia="zh-CN"/>
        </w:rPr>
        <w:t xml:space="preserve">, </w:t>
      </w:r>
      <w:r w:rsidR="003771E3">
        <w:rPr>
          <w:rFonts w:eastAsiaTheme="minorEastAsia" w:hint="eastAsia"/>
          <w:lang w:eastAsia="zh-CN"/>
        </w:rPr>
        <w:t>w</w:t>
      </w:r>
      <w:r w:rsidR="003771E3" w:rsidRPr="003771E3">
        <w:rPr>
          <w:lang w:eastAsia="zh-CN"/>
        </w:rPr>
        <w:t>hether to normalize</w:t>
      </w:r>
      <w:r w:rsidR="003771E3">
        <w:rPr>
          <w:rFonts w:eastAsiaTheme="minorEastAsia" w:hint="eastAsia"/>
          <w:lang w:eastAsia="zh-CN"/>
        </w:rPr>
        <w:t xml:space="preserve"> </w:t>
      </w:r>
      <w:r>
        <w:rPr>
          <w:rFonts w:hint="eastAsia"/>
          <w:lang w:eastAsia="zh-CN"/>
        </w:rPr>
        <w:t xml:space="preserve">power of multipath shall be </w:t>
      </w:r>
      <w:r w:rsidR="003771E3">
        <w:rPr>
          <w:rFonts w:eastAsiaTheme="minorEastAsia" w:hint="eastAsia"/>
          <w:lang w:eastAsia="zh-CN"/>
        </w:rPr>
        <w:t xml:space="preserve">designed to make sure </w:t>
      </w:r>
      <w:r>
        <w:rPr>
          <w:rFonts w:hint="eastAsia"/>
          <w:lang w:eastAsia="zh-CN"/>
        </w:rPr>
        <w:t>larger RCS</w:t>
      </w:r>
      <w:r>
        <w:rPr>
          <w:rFonts w:eastAsiaTheme="minorEastAsia" w:hint="eastAsia"/>
          <w:lang w:eastAsia="zh-CN"/>
        </w:rPr>
        <w:t xml:space="preserve"> </w:t>
      </w:r>
      <w:r w:rsidR="003D7B23">
        <w:rPr>
          <w:rFonts w:eastAsiaTheme="minorEastAsia" w:hint="eastAsia"/>
          <w:lang w:eastAsia="zh-CN"/>
        </w:rPr>
        <w:t xml:space="preserve">object </w:t>
      </w:r>
      <w:r>
        <w:rPr>
          <w:rFonts w:hint="eastAsia"/>
          <w:lang w:eastAsia="zh-CN"/>
        </w:rPr>
        <w:t>(e.g</w:t>
      </w:r>
      <w:r>
        <w:rPr>
          <w:rFonts w:eastAsiaTheme="minorEastAsia" w:hint="eastAsia"/>
          <w:lang w:eastAsia="zh-CN"/>
        </w:rPr>
        <w:t>.</w:t>
      </w:r>
      <w:r>
        <w:rPr>
          <w:rFonts w:hint="eastAsia"/>
          <w:lang w:eastAsia="zh-CN"/>
        </w:rPr>
        <w:t xml:space="preserve"> </w:t>
      </w:r>
      <w:r>
        <w:rPr>
          <w:lang w:eastAsia="zh-CN"/>
        </w:rPr>
        <w:t>vehicle</w:t>
      </w:r>
      <w:r>
        <w:rPr>
          <w:rFonts w:hint="eastAsia"/>
          <w:lang w:eastAsia="zh-CN"/>
        </w:rPr>
        <w:t>) improve</w:t>
      </w:r>
      <w:r w:rsidR="00F32C5F">
        <w:rPr>
          <w:rFonts w:eastAsiaTheme="minorEastAsia" w:hint="eastAsia"/>
          <w:lang w:eastAsia="zh-CN"/>
        </w:rPr>
        <w:t>s</w:t>
      </w:r>
      <w:r>
        <w:rPr>
          <w:rFonts w:hint="eastAsia"/>
          <w:lang w:eastAsia="zh-CN"/>
        </w:rPr>
        <w:t xml:space="preserve"> SNR and smaller RCS</w:t>
      </w:r>
      <w:r>
        <w:rPr>
          <w:rFonts w:eastAsiaTheme="minorEastAsia" w:hint="eastAsia"/>
          <w:lang w:eastAsia="zh-CN"/>
        </w:rPr>
        <w:t xml:space="preserve"> </w:t>
      </w:r>
      <w:r w:rsidR="003D7B23">
        <w:rPr>
          <w:rFonts w:eastAsiaTheme="minorEastAsia" w:hint="eastAsia"/>
          <w:lang w:eastAsia="zh-CN"/>
        </w:rPr>
        <w:t xml:space="preserve">object </w:t>
      </w:r>
      <w:r>
        <w:rPr>
          <w:rFonts w:eastAsiaTheme="minorEastAsia" w:hint="eastAsia"/>
          <w:lang w:eastAsia="zh-CN"/>
        </w:rPr>
        <w:t>(</w:t>
      </w:r>
      <w:r>
        <w:rPr>
          <w:rFonts w:hint="eastAsia"/>
          <w:lang w:eastAsia="zh-CN"/>
        </w:rPr>
        <w:t>e.g</w:t>
      </w:r>
      <w:r>
        <w:rPr>
          <w:rFonts w:eastAsiaTheme="minorEastAsia" w:hint="eastAsia"/>
          <w:lang w:eastAsia="zh-CN"/>
        </w:rPr>
        <w:t>.</w:t>
      </w:r>
      <w:r>
        <w:rPr>
          <w:rFonts w:hint="eastAsia"/>
          <w:lang w:eastAsia="zh-CN"/>
        </w:rPr>
        <w:t xml:space="preserve"> UAV</w:t>
      </w:r>
      <w:r>
        <w:rPr>
          <w:rFonts w:eastAsiaTheme="minorEastAsia" w:hint="eastAsia"/>
          <w:lang w:eastAsia="zh-CN"/>
        </w:rPr>
        <w:t>)</w:t>
      </w:r>
      <w:r>
        <w:rPr>
          <w:rFonts w:hint="eastAsia"/>
          <w:lang w:eastAsia="zh-CN"/>
        </w:rPr>
        <w:t xml:space="preserve"> decrease</w:t>
      </w:r>
      <w:r w:rsidR="00F32C5F">
        <w:rPr>
          <w:rFonts w:eastAsiaTheme="minorEastAsia" w:hint="eastAsia"/>
          <w:lang w:eastAsia="zh-CN"/>
        </w:rPr>
        <w:t>s</w:t>
      </w:r>
      <w:r>
        <w:rPr>
          <w:rFonts w:hint="eastAsia"/>
          <w:lang w:eastAsia="zh-CN"/>
        </w:rPr>
        <w:t xml:space="preserve"> SNR</w:t>
      </w:r>
      <w:r>
        <w:rPr>
          <w:rFonts w:eastAsiaTheme="minorEastAsia" w:hint="eastAsia"/>
          <w:lang w:eastAsia="zh-CN"/>
        </w:rPr>
        <w:t>.</w:t>
      </w:r>
      <w:r w:rsidR="003D7B23">
        <w:rPr>
          <w:rFonts w:eastAsiaTheme="minorEastAsia" w:hint="eastAsia"/>
          <w:lang w:eastAsia="zh-CN"/>
        </w:rPr>
        <w:t xml:space="preserve"> When power </w:t>
      </w:r>
      <w:r w:rsidR="003D7B23">
        <w:rPr>
          <w:lang w:eastAsia="zh-CN"/>
        </w:rPr>
        <w:t>normalization</w:t>
      </w:r>
      <w:r w:rsidR="003D7B23">
        <w:rPr>
          <w:rFonts w:eastAsiaTheme="minorEastAsia" w:hint="eastAsia"/>
          <w:lang w:eastAsia="zh-CN"/>
        </w:rPr>
        <w:t xml:space="preserve"> is completed after adding RCS,</w:t>
      </w:r>
      <w:r>
        <w:rPr>
          <w:rFonts w:eastAsiaTheme="minorEastAsia" w:hint="eastAsia"/>
          <w:lang w:eastAsia="zh-CN"/>
        </w:rPr>
        <w:t xml:space="preserve"> </w:t>
      </w:r>
      <w:r w:rsidR="003D7B23">
        <w:rPr>
          <w:rFonts w:eastAsiaTheme="minorEastAsia" w:hint="eastAsia"/>
          <w:lang w:eastAsia="zh-CN"/>
        </w:rPr>
        <w:t>SNR will decide the power of noise</w:t>
      </w:r>
      <w:r w:rsidR="00F32C5F">
        <w:rPr>
          <w:rFonts w:eastAsiaTheme="minorEastAsia" w:hint="eastAsia"/>
          <w:lang w:eastAsia="zh-CN"/>
        </w:rPr>
        <w:t>,</w:t>
      </w:r>
      <w:r w:rsidR="003D7B23">
        <w:rPr>
          <w:rFonts w:eastAsiaTheme="minorEastAsia" w:hint="eastAsia"/>
          <w:lang w:eastAsia="zh-CN"/>
        </w:rPr>
        <w:t xml:space="preserve"> which is </w:t>
      </w:r>
      <w:r w:rsidR="003D7B23">
        <w:rPr>
          <w:rFonts w:eastAsiaTheme="minorEastAsia"/>
          <w:lang w:eastAsia="zh-CN"/>
        </w:rPr>
        <w:t>related</w:t>
      </w:r>
      <w:r w:rsidR="003D7B23">
        <w:rPr>
          <w:rFonts w:eastAsiaTheme="minorEastAsia" w:hint="eastAsia"/>
          <w:lang w:eastAsia="zh-CN"/>
        </w:rPr>
        <w:t xml:space="preserve"> to only large scaling parameter such as pathloss and shadow fading</w:t>
      </w:r>
      <w:r w:rsidR="00C37903">
        <w:rPr>
          <w:rFonts w:eastAsiaTheme="minorEastAsia" w:hint="eastAsia"/>
          <w:lang w:eastAsia="zh-CN"/>
        </w:rPr>
        <w:t>.</w:t>
      </w:r>
      <w:r w:rsidR="00E04DED">
        <w:rPr>
          <w:rFonts w:eastAsiaTheme="minorEastAsia" w:hint="eastAsia"/>
          <w:lang w:eastAsia="zh-CN"/>
        </w:rPr>
        <w:t xml:space="preserve"> </w:t>
      </w:r>
      <w:r w:rsidR="00C37903">
        <w:rPr>
          <w:rFonts w:eastAsiaTheme="minorEastAsia" w:hint="eastAsia"/>
          <w:lang w:eastAsia="zh-CN"/>
        </w:rPr>
        <w:t>This</w:t>
      </w:r>
      <w:r w:rsidR="00E04DED">
        <w:rPr>
          <w:rFonts w:eastAsiaTheme="minorEastAsia" w:hint="eastAsia"/>
          <w:lang w:eastAsia="zh-CN"/>
        </w:rPr>
        <w:t xml:space="preserve"> means RCS cannot affect SNR</w:t>
      </w:r>
      <w:r w:rsidR="00C37903">
        <w:rPr>
          <w:rFonts w:eastAsiaTheme="minorEastAsia" w:hint="eastAsia"/>
          <w:lang w:eastAsia="zh-CN"/>
        </w:rPr>
        <w:t xml:space="preserve"> when RCS is </w:t>
      </w:r>
      <w:r w:rsidR="00A02758">
        <w:rPr>
          <w:rFonts w:eastAsiaTheme="minorEastAsia" w:hint="eastAsia"/>
          <w:lang w:eastAsia="zh-CN"/>
        </w:rPr>
        <w:t xml:space="preserve">only </w:t>
      </w:r>
      <w:r w:rsidR="00C37903">
        <w:rPr>
          <w:rFonts w:eastAsiaTheme="minorEastAsia" w:hint="eastAsia"/>
          <w:lang w:eastAsia="zh-CN"/>
        </w:rPr>
        <w:t>modelled in small scale</w:t>
      </w:r>
      <w:r w:rsidR="00E04DED">
        <w:rPr>
          <w:rFonts w:eastAsiaTheme="minorEastAsia" w:hint="eastAsia"/>
          <w:lang w:eastAsia="zh-CN"/>
        </w:rPr>
        <w:t>. Thus</w:t>
      </w:r>
      <w:r w:rsidR="00194C38">
        <w:rPr>
          <w:rFonts w:eastAsiaTheme="minorEastAsia" w:hint="eastAsia"/>
          <w:lang w:eastAsia="zh-CN"/>
        </w:rPr>
        <w:t xml:space="preserve">, </w:t>
      </w:r>
      <w:r w:rsidR="00E04DED">
        <w:rPr>
          <w:rFonts w:eastAsiaTheme="minorEastAsia" w:hint="eastAsia"/>
          <w:lang w:eastAsia="zh-CN"/>
        </w:rPr>
        <w:t xml:space="preserve">whether to normalize power of multipath and the method of normalization need to be </w:t>
      </w:r>
      <w:r w:rsidR="0093039A">
        <w:rPr>
          <w:rFonts w:eastAsiaTheme="minorEastAsia" w:hint="eastAsia"/>
          <w:lang w:eastAsia="zh-CN"/>
        </w:rPr>
        <w:t>considered</w:t>
      </w:r>
      <w:r w:rsidR="00E04DED">
        <w:rPr>
          <w:rFonts w:eastAsiaTheme="minorEastAsia" w:hint="eastAsia"/>
          <w:lang w:eastAsia="zh-CN"/>
        </w:rPr>
        <w:t>.</w:t>
      </w:r>
    </w:p>
    <w:p w14:paraId="69F9A371" w14:textId="2E98E777" w:rsidR="003A03C8" w:rsidRDefault="00307FA8" w:rsidP="00307FA8">
      <w:pPr>
        <w:spacing w:after="120"/>
        <w:jc w:val="both"/>
        <w:rPr>
          <w:rFonts w:eastAsiaTheme="minorEastAsia"/>
          <w:lang w:eastAsia="zh-CN"/>
        </w:rPr>
      </w:pPr>
      <w:r w:rsidRPr="0081170B">
        <w:rPr>
          <w:lang w:eastAsia="zh-CN"/>
        </w:rPr>
        <w:lastRenderedPageBreak/>
        <w:t>Secondly, RCS is superposition of all paths</w:t>
      </w:r>
      <w:r>
        <w:rPr>
          <w:rFonts w:eastAsiaTheme="minorEastAsia" w:hint="eastAsia"/>
          <w:lang w:eastAsia="zh-CN"/>
        </w:rPr>
        <w:t xml:space="preserve">. </w:t>
      </w:r>
      <w:r>
        <w:rPr>
          <w:lang w:eastAsia="zh-CN"/>
        </w:rPr>
        <w:t>I</w:t>
      </w:r>
      <w:r>
        <w:rPr>
          <w:rFonts w:hint="eastAsia"/>
          <w:lang w:eastAsia="zh-CN"/>
        </w:rPr>
        <w:t xml:space="preserve">f RCS is </w:t>
      </w:r>
      <w:r w:rsidR="00AE2289">
        <w:rPr>
          <w:lang w:eastAsia="zh-CN"/>
        </w:rPr>
        <w:t>modelled</w:t>
      </w:r>
      <w:r>
        <w:rPr>
          <w:rFonts w:hint="eastAsia"/>
          <w:lang w:eastAsia="zh-CN"/>
        </w:rPr>
        <w:t xml:space="preserve"> in small scale fading, each cluster/ray has a </w:t>
      </w:r>
      <w:r>
        <w:rPr>
          <w:lang w:eastAsia="zh-CN"/>
        </w:rPr>
        <w:t>respective</w:t>
      </w:r>
      <w:r>
        <w:rPr>
          <w:rFonts w:hint="eastAsia"/>
          <w:lang w:eastAsia="zh-CN"/>
        </w:rPr>
        <w:t xml:space="preserve"> </w:t>
      </w:r>
      <w:proofErr w:type="gramStart"/>
      <w:r>
        <w:rPr>
          <w:rFonts w:hint="eastAsia"/>
          <w:lang w:eastAsia="zh-CN"/>
        </w:rPr>
        <w:t>RCS,</w:t>
      </w:r>
      <w:proofErr w:type="gramEnd"/>
      <w:r>
        <w:rPr>
          <w:rFonts w:hint="eastAsia"/>
          <w:lang w:eastAsia="zh-CN"/>
        </w:rPr>
        <w:t xml:space="preserve"> it is not easy to </w:t>
      </w:r>
      <w:r w:rsidR="00F63A38">
        <w:rPr>
          <w:lang w:eastAsia="zh-CN"/>
        </w:rPr>
        <w:t>measured</w:t>
      </w:r>
      <w:r>
        <w:rPr>
          <w:rFonts w:hint="eastAsia"/>
          <w:lang w:eastAsia="zh-CN"/>
        </w:rPr>
        <w:t xml:space="preserve"> by </w:t>
      </w:r>
      <w:r w:rsidRPr="00DA38DC">
        <w:rPr>
          <w:lang w:eastAsia="zh-CN"/>
        </w:rPr>
        <w:t>experiment</w:t>
      </w:r>
      <w:r w:rsidRPr="00DA38DC">
        <w:rPr>
          <w:rFonts w:hint="eastAsia"/>
          <w:lang w:eastAsia="zh-CN"/>
        </w:rPr>
        <w:t xml:space="preserve"> </w:t>
      </w:r>
      <w:r>
        <w:rPr>
          <w:rFonts w:hint="eastAsia"/>
          <w:lang w:eastAsia="zh-CN"/>
        </w:rPr>
        <w:t>test</w:t>
      </w:r>
      <w:r>
        <w:rPr>
          <w:rFonts w:eastAsiaTheme="minorEastAsia" w:hint="eastAsia"/>
          <w:lang w:eastAsia="zh-CN"/>
        </w:rPr>
        <w:t>. When multipath cannot be distinguished, d</w:t>
      </w:r>
      <w:r w:rsidRPr="0081170B">
        <w:rPr>
          <w:lang w:eastAsia="zh-CN"/>
        </w:rPr>
        <w:t xml:space="preserve">etermining RCS per path according to test results is a </w:t>
      </w:r>
      <w:r w:rsidR="00F63A38">
        <w:rPr>
          <w:lang w:eastAsia="zh-CN"/>
        </w:rPr>
        <w:t>random</w:t>
      </w:r>
      <w:r w:rsidRPr="001A5C6E" w:rsidDel="001A5C6E">
        <w:rPr>
          <w:lang w:eastAsia="zh-CN"/>
        </w:rPr>
        <w:t xml:space="preserve"> </w:t>
      </w:r>
      <w:r w:rsidRPr="0081170B">
        <w:rPr>
          <w:lang w:eastAsia="zh-CN"/>
        </w:rPr>
        <w:t>process</w:t>
      </w:r>
      <w:r>
        <w:rPr>
          <w:rFonts w:eastAsiaTheme="minorEastAsia" w:hint="eastAsia"/>
          <w:lang w:eastAsia="zh-CN"/>
        </w:rPr>
        <w:t>, which may have various combinations</w:t>
      </w:r>
      <w:r w:rsidRPr="009E1FDA">
        <w:rPr>
          <w:lang w:eastAsia="zh-CN"/>
        </w:rPr>
        <w:t xml:space="preserve">. </w:t>
      </w:r>
    </w:p>
    <w:p w14:paraId="4D58FB9E" w14:textId="5180348D" w:rsidR="00B3448F" w:rsidRPr="004B59AB" w:rsidRDefault="00307FA8" w:rsidP="00A15BCB">
      <w:pPr>
        <w:spacing w:after="120"/>
        <w:jc w:val="both"/>
        <w:rPr>
          <w:rFonts w:eastAsiaTheme="minorEastAsia"/>
          <w:lang w:eastAsia="zh-CN"/>
        </w:rPr>
      </w:pPr>
      <w:r w:rsidRPr="0081170B">
        <w:rPr>
          <w:lang w:eastAsia="zh-CN"/>
        </w:rPr>
        <w:t xml:space="preserve">Finally, initial phase and XPR also affect the power of per path. The final effect on the power of one path is a comprehensive result of RCS, initial phase, </w:t>
      </w:r>
      <w:r>
        <w:rPr>
          <w:rFonts w:eastAsiaTheme="minorEastAsia" w:hint="eastAsia"/>
          <w:lang w:eastAsia="zh-CN"/>
        </w:rPr>
        <w:t xml:space="preserve">and </w:t>
      </w:r>
      <w:r w:rsidRPr="0081170B">
        <w:rPr>
          <w:lang w:eastAsia="zh-CN"/>
        </w:rPr>
        <w:t xml:space="preserve">XPR. </w:t>
      </w:r>
      <w:r w:rsidRPr="00FC0DD5">
        <w:rPr>
          <w:lang w:eastAsia="zh-CN"/>
        </w:rPr>
        <w:t xml:space="preserve">The angle-dependent power effects of RCS are </w:t>
      </w:r>
      <w:r>
        <w:rPr>
          <w:rFonts w:eastAsiaTheme="minorEastAsia" w:hint="eastAsia"/>
          <w:lang w:eastAsia="zh-CN"/>
        </w:rPr>
        <w:t>randomized</w:t>
      </w:r>
      <w:r w:rsidRPr="00FC0DD5">
        <w:rPr>
          <w:lang w:eastAsia="zh-CN"/>
        </w:rPr>
        <w:t xml:space="preserve"> by </w:t>
      </w:r>
      <w:r w:rsidRPr="00A43B72">
        <w:rPr>
          <w:lang w:eastAsia="zh-CN"/>
        </w:rPr>
        <w:t>initial phase and</w:t>
      </w:r>
      <w:r w:rsidRPr="00FC0DD5">
        <w:rPr>
          <w:lang w:eastAsia="zh-CN"/>
        </w:rPr>
        <w:t xml:space="preserve"> XPR</w:t>
      </w:r>
      <w:r>
        <w:rPr>
          <w:rFonts w:hint="eastAsia"/>
          <w:lang w:eastAsia="zh-CN"/>
        </w:rPr>
        <w:t xml:space="preserve">, </w:t>
      </w:r>
      <w:r>
        <w:rPr>
          <w:rFonts w:eastAsiaTheme="minorEastAsia" w:hint="eastAsia"/>
          <w:lang w:eastAsia="zh-CN"/>
        </w:rPr>
        <w:t xml:space="preserve">which </w:t>
      </w:r>
      <w:r>
        <w:rPr>
          <w:rFonts w:hint="eastAsia"/>
          <w:lang w:eastAsia="zh-CN"/>
        </w:rPr>
        <w:t xml:space="preserve">may </w:t>
      </w:r>
      <w:r w:rsidR="000D5000">
        <w:rPr>
          <w:lang w:eastAsia="zh-CN"/>
        </w:rPr>
        <w:t>affect the</w:t>
      </w:r>
      <w:r w:rsidR="000D5000">
        <w:rPr>
          <w:rFonts w:hint="eastAsia"/>
          <w:lang w:eastAsia="zh-CN"/>
        </w:rPr>
        <w:t xml:space="preserve"> </w:t>
      </w:r>
      <w:r>
        <w:rPr>
          <w:rFonts w:hint="eastAsia"/>
          <w:lang w:eastAsia="zh-CN"/>
        </w:rPr>
        <w:t xml:space="preserve">power </w:t>
      </w:r>
      <w:r>
        <w:rPr>
          <w:rFonts w:eastAsiaTheme="minorEastAsia" w:hint="eastAsia"/>
          <w:lang w:eastAsia="zh-CN"/>
        </w:rPr>
        <w:t xml:space="preserve">per path </w:t>
      </w:r>
      <w:r w:rsidR="000D5000">
        <w:rPr>
          <w:rFonts w:eastAsiaTheme="minorEastAsia"/>
          <w:lang w:eastAsia="zh-CN"/>
        </w:rPr>
        <w:t xml:space="preserve">and make the value </w:t>
      </w:r>
      <w:r>
        <w:rPr>
          <w:rFonts w:hint="eastAsia"/>
          <w:lang w:eastAsia="zh-CN"/>
        </w:rPr>
        <w:t xml:space="preserve">far away </w:t>
      </w:r>
      <w:r>
        <w:rPr>
          <w:rFonts w:eastAsiaTheme="minorEastAsia" w:hint="eastAsia"/>
          <w:lang w:eastAsia="zh-CN"/>
        </w:rPr>
        <w:t xml:space="preserve">from </w:t>
      </w:r>
      <w:r>
        <w:rPr>
          <w:rFonts w:hint="eastAsia"/>
          <w:lang w:eastAsia="zh-CN"/>
        </w:rPr>
        <w:t xml:space="preserve">the </w:t>
      </w:r>
      <w:r>
        <w:rPr>
          <w:lang w:eastAsia="zh-CN"/>
        </w:rPr>
        <w:t>expected</w:t>
      </w:r>
      <w:r>
        <w:rPr>
          <w:rFonts w:eastAsiaTheme="minorEastAsia" w:hint="eastAsia"/>
          <w:lang w:eastAsia="zh-CN"/>
        </w:rPr>
        <w:t xml:space="preserve"> </w:t>
      </w:r>
      <w:r w:rsidR="000D5000">
        <w:rPr>
          <w:rFonts w:eastAsiaTheme="minorEastAsia"/>
          <w:lang w:eastAsia="zh-CN"/>
        </w:rPr>
        <w:t>one</w:t>
      </w:r>
      <w:r>
        <w:rPr>
          <w:rFonts w:hint="eastAsia"/>
          <w:lang w:eastAsia="zh-CN"/>
        </w:rPr>
        <w:t>.</w:t>
      </w:r>
      <w:r>
        <w:rPr>
          <w:rFonts w:eastAsiaTheme="minorEastAsia" w:hint="eastAsia"/>
          <w:lang w:eastAsia="zh-CN"/>
        </w:rPr>
        <w:t xml:space="preserve"> </w:t>
      </w:r>
      <w:r w:rsidRPr="0081170B">
        <w:rPr>
          <w:lang w:eastAsia="zh-CN"/>
        </w:rPr>
        <w:t>For the above reasons, RCS is applied to large-scale fading for each sensing target, small-scale fading is optional.</w:t>
      </w:r>
      <w:r w:rsidR="004B59AB">
        <w:rPr>
          <w:rFonts w:eastAsiaTheme="minorEastAsia" w:hint="eastAsia"/>
          <w:lang w:eastAsia="zh-CN"/>
        </w:rPr>
        <w:t xml:space="preserve"> The common effect of RCS for all paths can be modelled in larger scale,</w:t>
      </w:r>
      <w:r w:rsidR="0012146E">
        <w:rPr>
          <w:rFonts w:eastAsiaTheme="minorEastAsia" w:hint="eastAsia"/>
          <w:lang w:eastAsia="zh-CN"/>
        </w:rPr>
        <w:t xml:space="preserve"> and</w:t>
      </w:r>
      <w:r w:rsidR="004B59AB">
        <w:rPr>
          <w:rFonts w:eastAsiaTheme="minorEastAsia" w:hint="eastAsia"/>
          <w:lang w:eastAsia="zh-CN"/>
        </w:rPr>
        <w:t xml:space="preserve"> the effect difference </w:t>
      </w:r>
      <w:r w:rsidR="0012146E">
        <w:rPr>
          <w:rFonts w:eastAsiaTheme="minorEastAsia"/>
          <w:lang w:eastAsia="zh-CN"/>
        </w:rPr>
        <w:t>of per</w:t>
      </w:r>
      <w:r w:rsidR="004B59AB">
        <w:rPr>
          <w:rFonts w:eastAsiaTheme="minorEastAsia" w:hint="eastAsia"/>
          <w:lang w:eastAsia="zh-CN"/>
        </w:rPr>
        <w:t xml:space="preserve"> </w:t>
      </w:r>
      <w:r w:rsidR="004B59AB">
        <w:rPr>
          <w:rFonts w:eastAsiaTheme="minorEastAsia"/>
          <w:lang w:eastAsia="zh-CN"/>
        </w:rPr>
        <w:t>path</w:t>
      </w:r>
      <w:r w:rsidR="004B59AB">
        <w:rPr>
          <w:rFonts w:eastAsiaTheme="minorEastAsia" w:hint="eastAsia"/>
          <w:lang w:eastAsia="zh-CN"/>
        </w:rPr>
        <w:t xml:space="preserve"> can be put in small scale.</w:t>
      </w:r>
    </w:p>
    <w:p w14:paraId="68014ECE" w14:textId="2C0472F7" w:rsidR="00DD1F17" w:rsidRPr="0081170B" w:rsidRDefault="00DD1F17" w:rsidP="0081170B">
      <w:pPr>
        <w:pStyle w:val="Proposal0"/>
        <w:spacing w:afterLines="50"/>
        <w:rPr>
          <w:rFonts w:eastAsia="宋体"/>
          <w:b w:val="0"/>
        </w:rPr>
      </w:pPr>
    </w:p>
    <w:p w14:paraId="159D8D68" w14:textId="087A8568" w:rsidR="00A15BCB" w:rsidRPr="006F4A15" w:rsidRDefault="00A15BCB" w:rsidP="006F4A15">
      <w:pPr>
        <w:pStyle w:val="Proposal0"/>
        <w:numPr>
          <w:ilvl w:val="0"/>
          <w:numId w:val="19"/>
        </w:numPr>
        <w:rPr>
          <w:rFonts w:ascii="Times New Roman" w:eastAsia="宋体" w:hAnsi="Times New Roman"/>
        </w:rPr>
      </w:pPr>
      <w:r w:rsidRPr="006F4A15">
        <w:rPr>
          <w:rFonts w:ascii="Times New Roman" w:eastAsia="宋体" w:hAnsi="Times New Roman"/>
        </w:rPr>
        <w:t>RCS can be model</w:t>
      </w:r>
      <w:r w:rsidR="00A67E07" w:rsidRPr="006F4A15">
        <w:rPr>
          <w:rFonts w:ascii="Times New Roman" w:eastAsia="宋体" w:hAnsi="Times New Roman"/>
        </w:rPr>
        <w:t>l</w:t>
      </w:r>
      <w:r w:rsidRPr="006F4A15">
        <w:rPr>
          <w:rFonts w:ascii="Times New Roman" w:eastAsia="宋体" w:hAnsi="Times New Roman"/>
        </w:rPr>
        <w:t xml:space="preserve">ed </w:t>
      </w:r>
      <w:r w:rsidR="00196888" w:rsidRPr="006F4A15">
        <w:rPr>
          <w:rFonts w:ascii="Times New Roman" w:eastAsia="宋体" w:hAnsi="Times New Roman" w:hint="eastAsia"/>
        </w:rPr>
        <w:t>with a d</w:t>
      </w:r>
      <w:r w:rsidR="00196888" w:rsidRPr="006F4A15">
        <w:rPr>
          <w:rFonts w:ascii="Times New Roman" w:eastAsia="宋体" w:hAnsi="Times New Roman"/>
        </w:rPr>
        <w:t>eterministic component</w:t>
      </w:r>
      <w:r w:rsidR="00196888" w:rsidRPr="006F4A15">
        <w:rPr>
          <w:rFonts w:ascii="Times New Roman" w:eastAsia="宋体" w:hAnsi="Times New Roman" w:hint="eastAsia"/>
        </w:rPr>
        <w:t xml:space="preserve"> and a</w:t>
      </w:r>
      <w:r w:rsidR="00196888" w:rsidRPr="006F4A15">
        <w:rPr>
          <w:rFonts w:ascii="Times New Roman" w:eastAsia="宋体" w:hAnsi="Times New Roman"/>
        </w:rPr>
        <w:t xml:space="preserve"> randomly generated component</w:t>
      </w:r>
      <w:r w:rsidRPr="006F4A15">
        <w:rPr>
          <w:rFonts w:ascii="Times New Roman" w:eastAsia="宋体" w:hAnsi="Times New Roman"/>
        </w:rPr>
        <w:t>.</w:t>
      </w:r>
      <w:r w:rsidR="00196888" w:rsidRPr="006F4A15">
        <w:rPr>
          <w:rFonts w:ascii="Times New Roman" w:eastAsia="宋体" w:hAnsi="Times New Roman"/>
        </w:rPr>
        <w:t xml:space="preserve"> </w:t>
      </w:r>
      <w:r w:rsidR="00196888" w:rsidRPr="006F4A15">
        <w:rPr>
          <w:rFonts w:ascii="Times New Roman" w:eastAsia="宋体" w:hAnsi="Times New Roman" w:hint="eastAsia"/>
        </w:rPr>
        <w:t>The d</w:t>
      </w:r>
      <w:r w:rsidR="00196888" w:rsidRPr="006F4A15">
        <w:rPr>
          <w:rFonts w:ascii="Times New Roman" w:eastAsia="宋体" w:hAnsi="Times New Roman"/>
        </w:rPr>
        <w:t>eterministic component depends on incident/scattered angle, target type, etc</w:t>
      </w:r>
      <w:r w:rsidR="00196888" w:rsidRPr="006F4A15">
        <w:rPr>
          <w:rFonts w:ascii="Times New Roman" w:eastAsia="宋体" w:hAnsi="Times New Roman" w:hint="eastAsia"/>
        </w:rPr>
        <w:t>.</w:t>
      </w:r>
    </w:p>
    <w:p w14:paraId="1B036724" w14:textId="3E6CE5BB" w:rsidR="004662EA" w:rsidRPr="006F4A15" w:rsidRDefault="00A15BCB" w:rsidP="006F4A15">
      <w:pPr>
        <w:pStyle w:val="Proposal0"/>
        <w:numPr>
          <w:ilvl w:val="0"/>
          <w:numId w:val="19"/>
        </w:numPr>
        <w:rPr>
          <w:rFonts w:ascii="Times New Roman" w:eastAsia="宋体" w:hAnsi="Times New Roman"/>
        </w:rPr>
      </w:pPr>
      <w:r w:rsidRPr="006F4A15">
        <w:rPr>
          <w:rFonts w:ascii="Times New Roman" w:eastAsia="宋体" w:hAnsi="Times New Roman"/>
        </w:rPr>
        <w:t>RCS is applied to large-scale fading for each sensing target, small-scale fading is optional.</w:t>
      </w:r>
    </w:p>
    <w:p w14:paraId="781FC635" w14:textId="77777777" w:rsidR="006517BD" w:rsidRDefault="006517BD" w:rsidP="004662EA">
      <w:pPr>
        <w:pStyle w:val="Proposal0"/>
        <w:rPr>
          <w:rFonts w:ascii="Times New Roman" w:eastAsiaTheme="minorEastAsia" w:hAnsi="Times New Roman"/>
          <w:b w:val="0"/>
          <w:bCs w:val="0"/>
        </w:rPr>
      </w:pPr>
    </w:p>
    <w:p w14:paraId="19C1B22C" w14:textId="5904FC2C" w:rsidR="004662EA" w:rsidRDefault="004662EA" w:rsidP="004662EA">
      <w:pPr>
        <w:pStyle w:val="Proposal0"/>
        <w:rPr>
          <w:rFonts w:ascii="Times New Roman" w:eastAsiaTheme="minorEastAsia" w:hAnsi="Times New Roman"/>
          <w:b w:val="0"/>
          <w:bCs w:val="0"/>
        </w:rPr>
      </w:pPr>
      <w:r>
        <w:rPr>
          <w:rFonts w:ascii="Times New Roman" w:eastAsiaTheme="minorEastAsia" w:hAnsi="Times New Roman"/>
          <w:b w:val="0"/>
          <w:bCs w:val="0"/>
        </w:rPr>
        <w:t xml:space="preserve">For direct path of sensing target, different to LOS channel coefficient of </w:t>
      </w:r>
      <w:r w:rsidRPr="00A51226">
        <w:rPr>
          <w:rFonts w:ascii="Times New Roman" w:eastAsiaTheme="minorEastAsia" w:hAnsi="Times New Roman"/>
          <w:b w:val="0"/>
          <w:bCs w:val="0"/>
        </w:rPr>
        <w:t xml:space="preserve">formula </w:t>
      </w:r>
      <w:r>
        <w:rPr>
          <w:rFonts w:ascii="Times New Roman" w:eastAsiaTheme="minorEastAsia" w:hAnsi="Times New Roman" w:hint="eastAsia"/>
          <w:b w:val="0"/>
          <w:bCs w:val="0"/>
        </w:rPr>
        <w:t>(</w:t>
      </w:r>
      <w:r>
        <w:rPr>
          <w:rFonts w:ascii="Times New Roman" w:eastAsiaTheme="minorEastAsia" w:hAnsi="Times New Roman"/>
          <w:b w:val="0"/>
          <w:bCs w:val="0"/>
        </w:rPr>
        <w:t>7.5-29 in TR 38.901, the effects of initial phase and XPR should also be considered due to the scattering at the sensing target surface.</w:t>
      </w:r>
      <w:r w:rsidRPr="00A51226">
        <w:rPr>
          <w:rFonts w:ascii="Times New Roman" w:eastAsiaTheme="minorEastAsia" w:hAnsi="Times New Roman"/>
          <w:b w:val="0"/>
          <w:bCs w:val="0"/>
        </w:rPr>
        <w:t xml:space="preserve"> </w:t>
      </w:r>
      <w:r>
        <w:rPr>
          <w:rFonts w:ascii="Times New Roman" w:eastAsiaTheme="minorEastAsia" w:hAnsi="Times New Roman"/>
          <w:b w:val="0"/>
          <w:bCs w:val="0"/>
        </w:rPr>
        <w:t>The diagonal matrix o</w:t>
      </w:r>
      <w:r w:rsidRPr="003D0A27">
        <w:rPr>
          <w:rFonts w:ascii="Times New Roman" w:eastAsiaTheme="minorEastAsia" w:hAnsi="Times New Roman"/>
          <w:b w:val="0"/>
          <w:bCs w:val="0"/>
        </w:rPr>
        <w:t xml:space="preserve">f </w:t>
      </w:r>
      <m:oMath>
        <m:d>
          <m:dPr>
            <m:begChr m:val="["/>
            <m:endChr m:val="]"/>
            <m:ctrlPr>
              <w:rPr>
                <w:rFonts w:ascii="Cambria Math" w:eastAsiaTheme="minorEastAsia" w:hAnsi="Cambria Math"/>
                <w:b w:val="0"/>
                <w:bCs w:val="0"/>
              </w:rPr>
            </m:ctrlPr>
          </m:dPr>
          <m:e>
            <m:m>
              <m:mPr>
                <m:mcs>
                  <m:mc>
                    <m:mcPr>
                      <m:count m:val="2"/>
                      <m:mcJc m:val="center"/>
                    </m:mcPr>
                  </m:mc>
                </m:mcs>
                <m:ctrlPr>
                  <w:rPr>
                    <w:rFonts w:ascii="Cambria Math" w:eastAsiaTheme="minorEastAsia" w:hAnsi="Cambria Math"/>
                    <w:b w:val="0"/>
                    <w:bCs w:val="0"/>
                  </w:rPr>
                </m:ctrlPr>
              </m:mPr>
              <m:mr>
                <m:e>
                  <m:r>
                    <m:rPr>
                      <m:sty m:val="b"/>
                    </m:rPr>
                    <w:rPr>
                      <w:rFonts w:ascii="Cambria Math" w:eastAsiaTheme="minorEastAsia" w:hAnsi="Cambria Math"/>
                    </w:rPr>
                    <m:t>1</m:t>
                  </m:r>
                </m:e>
                <m:e>
                  <m:r>
                    <m:rPr>
                      <m:sty m:val="b"/>
                    </m:rPr>
                    <w:rPr>
                      <w:rFonts w:ascii="Cambria Math" w:eastAsiaTheme="minorEastAsia" w:hAnsi="Cambria Math"/>
                    </w:rPr>
                    <m:t>0</m:t>
                  </m:r>
                </m:e>
              </m:mr>
              <m:mr>
                <m:e>
                  <m:r>
                    <m:rPr>
                      <m:sty m:val="b"/>
                    </m:rPr>
                    <w:rPr>
                      <w:rFonts w:ascii="Cambria Math" w:eastAsiaTheme="minorEastAsia" w:hAnsi="Cambria Math"/>
                    </w:rPr>
                    <m:t>0</m:t>
                  </m:r>
                </m:e>
                <m:e>
                  <m:r>
                    <m:rPr>
                      <m:sty m:val="b"/>
                    </m:rPr>
                    <w:rPr>
                      <w:rFonts w:ascii="Cambria Math" w:eastAsiaTheme="minorEastAsia" w:hAnsi="Cambria Math"/>
                    </w:rPr>
                    <m:t>-1</m:t>
                  </m:r>
                </m:e>
              </m:mr>
            </m:m>
          </m:e>
        </m:d>
      </m:oMath>
      <w:r>
        <w:rPr>
          <w:rFonts w:ascii="Times New Roman" w:eastAsiaTheme="minorEastAsia" w:hAnsi="Times New Roman"/>
          <w:b w:val="0"/>
          <w:bCs w:val="0"/>
        </w:rPr>
        <w:t xml:space="preserve"> is replaced by </w:t>
      </w:r>
      <w:r w:rsidR="003D0A27">
        <w:rPr>
          <w:rFonts w:ascii="Times New Roman" w:eastAsiaTheme="minorEastAsia" w:hAnsi="Times New Roman" w:hint="eastAsia"/>
          <w:b w:val="0"/>
          <w:bCs w:val="0"/>
        </w:rPr>
        <w:t xml:space="preserve">XPM </w:t>
      </w:r>
      <w:r w:rsidR="003D0A27">
        <w:rPr>
          <w:rFonts w:ascii="Times New Roman" w:eastAsiaTheme="minorEastAsia" w:hAnsi="Times New Roman"/>
          <w:b w:val="0"/>
          <w:bCs w:val="0"/>
        </w:rPr>
        <w:t>matrix</w:t>
      </w:r>
      <w:r>
        <w:rPr>
          <w:rFonts w:ascii="Times New Roman" w:eastAsiaTheme="minorEastAsia" w:hAnsi="Times New Roman"/>
          <w:b w:val="0"/>
          <w:bCs w:val="0"/>
        </w:rPr>
        <w:t xml:space="preserve"> </w:t>
      </w:r>
      <m:oMath>
        <m:d>
          <m:dPr>
            <m:begChr m:val="["/>
            <m:endChr m:val="]"/>
            <m:ctrlPr>
              <w:rPr>
                <w:rFonts w:ascii="Cambria Math" w:eastAsiaTheme="minorEastAsia" w:hAnsi="Cambria Math"/>
                <w:b w:val="0"/>
                <w:bCs w:val="0"/>
                <w:i/>
              </w:rPr>
            </m:ctrlPr>
          </m:dPr>
          <m:e>
            <m:m>
              <m:mPr>
                <m:mcs>
                  <m:mc>
                    <m:mcPr>
                      <m:count m:val="2"/>
                      <m:mcJc m:val="center"/>
                    </m:mcPr>
                  </m:mc>
                </m:mcs>
                <m:ctrlPr>
                  <w:rPr>
                    <w:rFonts w:ascii="Cambria Math" w:eastAsiaTheme="minorEastAsia" w:hAnsi="Cambria Math"/>
                    <w:b w:val="0"/>
                    <w:bCs w:val="0"/>
                    <w:i/>
                  </w:rPr>
                </m:ctrlPr>
              </m:mPr>
              <m:mr>
                <m:e>
                  <m:r>
                    <m:rPr>
                      <m:sty m:val="bi"/>
                    </m:rPr>
                    <w:rPr>
                      <w:rFonts w:ascii="Cambria Math" w:eastAsiaTheme="minorEastAsia" w:hAnsi="Cambria Math"/>
                    </w:rPr>
                    <m:t>exp(j</m:t>
                  </m:r>
                  <m:sSubSup>
                    <m:sSubSupPr>
                      <m:ctrlPr>
                        <w:rPr>
                          <w:rFonts w:ascii="Cambria Math" w:eastAsiaTheme="minorEastAsia" w:hAnsi="Cambria Math"/>
                          <w:b w:val="0"/>
                          <w:bCs w:val="0"/>
                          <w:i/>
                        </w:rPr>
                      </m:ctrlPr>
                    </m:sSubSupPr>
                    <m:e>
                      <m:r>
                        <m:rPr>
                          <m:sty m:val="bi"/>
                        </m:rPr>
                        <w:rPr>
                          <w:rFonts w:ascii="Cambria Math" w:eastAsiaTheme="minorEastAsia" w:hAnsi="Cambria Math"/>
                        </w:rPr>
                        <m:t>Φ</m:t>
                      </m:r>
                    </m:e>
                    <m:sub>
                      <m:r>
                        <m:rPr>
                          <m:sty m:val="bi"/>
                        </m:rPr>
                        <w:rPr>
                          <w:rFonts w:ascii="Cambria Math" w:eastAsiaTheme="minorEastAsia" w:hAnsi="Cambria Math"/>
                        </w:rPr>
                        <m:t>n,m</m:t>
                      </m:r>
                    </m:sub>
                    <m:sup>
                      <m:r>
                        <m:rPr>
                          <m:sty m:val="bi"/>
                        </m:rPr>
                        <w:rPr>
                          <w:rFonts w:ascii="Cambria Math" w:eastAsiaTheme="minorEastAsia" w:hAnsi="Cambria Math"/>
                        </w:rPr>
                        <m:t>θθ</m:t>
                      </m:r>
                    </m:sup>
                  </m:sSubSup>
                  <m:r>
                    <m:rPr>
                      <m:sty m:val="bi"/>
                    </m:rPr>
                    <w:rPr>
                      <w:rFonts w:ascii="Cambria Math" w:eastAsiaTheme="minorEastAsia" w:hAnsi="Cambria Math"/>
                    </w:rPr>
                    <m:t>)</m:t>
                  </m:r>
                </m:e>
                <m:e>
                  <m:rad>
                    <m:radPr>
                      <m:degHide m:val="1"/>
                      <m:ctrlPr>
                        <w:rPr>
                          <w:rFonts w:ascii="Cambria Math" w:eastAsiaTheme="minorEastAsia" w:hAnsi="Cambria Math"/>
                          <w:b w:val="0"/>
                          <w:bCs w:val="0"/>
                          <w:i/>
                        </w:rPr>
                      </m:ctrlPr>
                    </m:radPr>
                    <m:deg/>
                    <m:e>
                      <m:sSup>
                        <m:sSupPr>
                          <m:ctrlPr>
                            <w:rPr>
                              <w:rFonts w:ascii="Cambria Math" w:eastAsiaTheme="minorEastAsia" w:hAnsi="Cambria Math"/>
                              <w:b w:val="0"/>
                              <w:bCs w:val="0"/>
                              <w:i/>
                            </w:rPr>
                          </m:ctrlPr>
                        </m:sSupPr>
                        <m:e>
                          <m:sSub>
                            <m:sSubPr>
                              <m:ctrlPr>
                                <w:rPr>
                                  <w:rFonts w:ascii="Cambria Math" w:eastAsiaTheme="minorEastAsia" w:hAnsi="Cambria Math"/>
                                  <w:b w:val="0"/>
                                  <w:bCs w:val="0"/>
                                  <w:i/>
                                </w:rPr>
                              </m:ctrlPr>
                            </m:sSubPr>
                            <m:e>
                              <m:r>
                                <m:rPr>
                                  <m:sty m:val="bi"/>
                                </m:rPr>
                                <w:rPr>
                                  <w:rFonts w:ascii="Cambria Math" w:eastAsiaTheme="minorEastAsia" w:hAnsi="Cambria Math"/>
                                </w:rPr>
                                <m:t>k</m:t>
                              </m:r>
                            </m:e>
                            <m:sub>
                              <m:r>
                                <m:rPr>
                                  <m:sty m:val="bi"/>
                                </m:rPr>
                                <w:rPr>
                                  <w:rFonts w:ascii="Cambria Math" w:eastAsiaTheme="minorEastAsia" w:hAnsi="Cambria Math"/>
                                </w:rPr>
                                <m:t>n,m</m:t>
                              </m:r>
                            </m:sub>
                          </m:sSub>
                        </m:e>
                        <m:sup>
                          <m:r>
                            <m:rPr>
                              <m:sty m:val="bi"/>
                            </m:rPr>
                            <w:rPr>
                              <w:rFonts w:ascii="Cambria Math" w:eastAsiaTheme="minorEastAsia" w:hAnsi="Cambria Math"/>
                            </w:rPr>
                            <m:t>-1</m:t>
                          </m:r>
                        </m:sup>
                      </m:sSup>
                    </m:e>
                  </m:rad>
                  <m:r>
                    <m:rPr>
                      <m:sty m:val="bi"/>
                    </m:rPr>
                    <w:rPr>
                      <w:rFonts w:ascii="Cambria Math" w:eastAsiaTheme="minorEastAsia" w:hAnsi="Cambria Math"/>
                    </w:rPr>
                    <m:t>exp(j</m:t>
                  </m:r>
                  <m:sSubSup>
                    <m:sSubSupPr>
                      <m:ctrlPr>
                        <w:rPr>
                          <w:rFonts w:ascii="Cambria Math" w:eastAsiaTheme="minorEastAsia" w:hAnsi="Cambria Math"/>
                          <w:b w:val="0"/>
                          <w:bCs w:val="0"/>
                          <w:i/>
                        </w:rPr>
                      </m:ctrlPr>
                    </m:sSubSupPr>
                    <m:e>
                      <m:r>
                        <m:rPr>
                          <m:sty m:val="bi"/>
                        </m:rPr>
                        <w:rPr>
                          <w:rFonts w:ascii="Cambria Math" w:eastAsiaTheme="minorEastAsia" w:hAnsi="Cambria Math"/>
                        </w:rPr>
                        <m:t>Φ</m:t>
                      </m:r>
                    </m:e>
                    <m:sub>
                      <m:r>
                        <m:rPr>
                          <m:sty m:val="bi"/>
                        </m:rPr>
                        <w:rPr>
                          <w:rFonts w:ascii="Cambria Math" w:eastAsiaTheme="minorEastAsia" w:hAnsi="Cambria Math"/>
                        </w:rPr>
                        <m:t>n,m</m:t>
                      </m:r>
                    </m:sub>
                    <m:sup>
                      <m:r>
                        <m:rPr>
                          <m:sty m:val="bi"/>
                        </m:rPr>
                        <w:rPr>
                          <w:rFonts w:ascii="Cambria Math" w:eastAsiaTheme="minorEastAsia" w:hAnsi="Cambria Math"/>
                        </w:rPr>
                        <m:t>θϕ</m:t>
                      </m:r>
                    </m:sup>
                  </m:sSubSup>
                  <m:r>
                    <m:rPr>
                      <m:sty m:val="bi"/>
                    </m:rPr>
                    <w:rPr>
                      <w:rFonts w:ascii="Cambria Math" w:eastAsiaTheme="minorEastAsia" w:hAnsi="Cambria Math"/>
                    </w:rPr>
                    <m:t>)</m:t>
                  </m:r>
                </m:e>
              </m:mr>
              <m:mr>
                <m:e>
                  <m:rad>
                    <m:radPr>
                      <m:degHide m:val="1"/>
                      <m:ctrlPr>
                        <w:rPr>
                          <w:rFonts w:ascii="Cambria Math" w:eastAsiaTheme="minorEastAsia" w:hAnsi="Cambria Math"/>
                          <w:b w:val="0"/>
                          <w:bCs w:val="0"/>
                          <w:i/>
                        </w:rPr>
                      </m:ctrlPr>
                    </m:radPr>
                    <m:deg/>
                    <m:e>
                      <m:sSup>
                        <m:sSupPr>
                          <m:ctrlPr>
                            <w:rPr>
                              <w:rFonts w:ascii="Cambria Math" w:eastAsiaTheme="minorEastAsia" w:hAnsi="Cambria Math"/>
                              <w:b w:val="0"/>
                              <w:bCs w:val="0"/>
                              <w:i/>
                            </w:rPr>
                          </m:ctrlPr>
                        </m:sSupPr>
                        <m:e>
                          <m:sSub>
                            <m:sSubPr>
                              <m:ctrlPr>
                                <w:rPr>
                                  <w:rFonts w:ascii="Cambria Math" w:eastAsiaTheme="minorEastAsia" w:hAnsi="Cambria Math"/>
                                  <w:b w:val="0"/>
                                  <w:bCs w:val="0"/>
                                  <w:i/>
                                </w:rPr>
                              </m:ctrlPr>
                            </m:sSubPr>
                            <m:e>
                              <m:r>
                                <m:rPr>
                                  <m:sty m:val="bi"/>
                                </m:rPr>
                                <w:rPr>
                                  <w:rFonts w:ascii="Cambria Math" w:eastAsiaTheme="minorEastAsia" w:hAnsi="Cambria Math"/>
                                </w:rPr>
                                <m:t>k</m:t>
                              </m:r>
                            </m:e>
                            <m:sub>
                              <m:r>
                                <m:rPr>
                                  <m:sty m:val="bi"/>
                                </m:rPr>
                                <w:rPr>
                                  <w:rFonts w:ascii="Cambria Math" w:eastAsiaTheme="minorEastAsia" w:hAnsi="Cambria Math"/>
                                </w:rPr>
                                <m:t>n,m</m:t>
                              </m:r>
                            </m:sub>
                          </m:sSub>
                        </m:e>
                        <m:sup>
                          <m:r>
                            <m:rPr>
                              <m:sty m:val="bi"/>
                            </m:rPr>
                            <w:rPr>
                              <w:rFonts w:ascii="Cambria Math" w:eastAsiaTheme="minorEastAsia" w:hAnsi="Cambria Math"/>
                            </w:rPr>
                            <m:t>-1</m:t>
                          </m:r>
                        </m:sup>
                      </m:sSup>
                    </m:e>
                  </m:rad>
                  <m:r>
                    <m:rPr>
                      <m:sty m:val="bi"/>
                    </m:rPr>
                    <w:rPr>
                      <w:rFonts w:ascii="Cambria Math" w:eastAsiaTheme="minorEastAsia" w:hAnsi="Cambria Math"/>
                    </w:rPr>
                    <m:t>exp(j</m:t>
                  </m:r>
                  <m:sSubSup>
                    <m:sSubSupPr>
                      <m:ctrlPr>
                        <w:rPr>
                          <w:rFonts w:ascii="Cambria Math" w:eastAsiaTheme="minorEastAsia" w:hAnsi="Cambria Math"/>
                          <w:b w:val="0"/>
                          <w:bCs w:val="0"/>
                          <w:i/>
                        </w:rPr>
                      </m:ctrlPr>
                    </m:sSubSupPr>
                    <m:e>
                      <m:r>
                        <m:rPr>
                          <m:sty m:val="bi"/>
                        </m:rPr>
                        <w:rPr>
                          <w:rFonts w:ascii="Cambria Math" w:eastAsiaTheme="minorEastAsia" w:hAnsi="Cambria Math"/>
                        </w:rPr>
                        <m:t>Φ</m:t>
                      </m:r>
                    </m:e>
                    <m:sub>
                      <m:r>
                        <m:rPr>
                          <m:sty m:val="bi"/>
                        </m:rPr>
                        <w:rPr>
                          <w:rFonts w:ascii="Cambria Math" w:eastAsiaTheme="minorEastAsia" w:hAnsi="Cambria Math"/>
                        </w:rPr>
                        <m:t>n,m</m:t>
                      </m:r>
                    </m:sub>
                    <m:sup>
                      <m:r>
                        <m:rPr>
                          <m:sty m:val="bi"/>
                        </m:rPr>
                        <w:rPr>
                          <w:rFonts w:ascii="Cambria Math" w:eastAsiaTheme="minorEastAsia" w:hAnsi="Cambria Math"/>
                        </w:rPr>
                        <m:t>ϕθ</m:t>
                      </m:r>
                    </m:sup>
                  </m:sSubSup>
                  <m:r>
                    <m:rPr>
                      <m:sty m:val="bi"/>
                    </m:rPr>
                    <w:rPr>
                      <w:rFonts w:ascii="Cambria Math" w:eastAsiaTheme="minorEastAsia" w:hAnsi="Cambria Math"/>
                    </w:rPr>
                    <m:t>)</m:t>
                  </m:r>
                </m:e>
                <m:e>
                  <m:r>
                    <m:rPr>
                      <m:sty m:val="bi"/>
                    </m:rPr>
                    <w:rPr>
                      <w:rFonts w:ascii="Cambria Math" w:eastAsiaTheme="minorEastAsia" w:hAnsi="Cambria Math"/>
                    </w:rPr>
                    <m:t>exp(j</m:t>
                  </m:r>
                  <m:sSubSup>
                    <m:sSubSupPr>
                      <m:ctrlPr>
                        <w:rPr>
                          <w:rFonts w:ascii="Cambria Math" w:eastAsiaTheme="minorEastAsia" w:hAnsi="Cambria Math"/>
                          <w:b w:val="0"/>
                          <w:bCs w:val="0"/>
                          <w:i/>
                        </w:rPr>
                      </m:ctrlPr>
                    </m:sSubSupPr>
                    <m:e>
                      <m:r>
                        <m:rPr>
                          <m:sty m:val="bi"/>
                        </m:rPr>
                        <w:rPr>
                          <w:rFonts w:ascii="Cambria Math" w:eastAsiaTheme="minorEastAsia" w:hAnsi="Cambria Math"/>
                        </w:rPr>
                        <m:t>Φ</m:t>
                      </m:r>
                    </m:e>
                    <m:sub>
                      <m:r>
                        <m:rPr>
                          <m:sty m:val="bi"/>
                        </m:rPr>
                        <w:rPr>
                          <w:rFonts w:ascii="Cambria Math" w:eastAsiaTheme="minorEastAsia" w:hAnsi="Cambria Math"/>
                        </w:rPr>
                        <m:t>n,m</m:t>
                      </m:r>
                    </m:sub>
                    <m:sup>
                      <m:r>
                        <m:rPr>
                          <m:sty m:val="bi"/>
                        </m:rPr>
                        <w:rPr>
                          <w:rFonts w:ascii="Cambria Math" w:eastAsiaTheme="minorEastAsia" w:hAnsi="Cambria Math"/>
                        </w:rPr>
                        <m:t>ϕϕ</m:t>
                      </m:r>
                    </m:sup>
                  </m:sSubSup>
                  <m:r>
                    <m:rPr>
                      <m:sty m:val="bi"/>
                    </m:rPr>
                    <w:rPr>
                      <w:rFonts w:ascii="Cambria Math" w:eastAsiaTheme="minorEastAsia" w:hAnsi="Cambria Math"/>
                    </w:rPr>
                    <m:t>)</m:t>
                  </m:r>
                </m:e>
              </m:mr>
            </m:m>
          </m:e>
        </m:d>
      </m:oMath>
      <w:r w:rsidR="003D0A27">
        <w:rPr>
          <w:rFonts w:ascii="Times New Roman" w:eastAsiaTheme="minorEastAsia" w:hAnsi="Times New Roman" w:hint="eastAsia"/>
          <w:b w:val="0"/>
          <w:bCs w:val="0"/>
        </w:rPr>
        <w:t xml:space="preserve"> </w:t>
      </w:r>
      <w:r>
        <w:rPr>
          <w:rFonts w:ascii="Times New Roman" w:eastAsiaTheme="minorEastAsia" w:hAnsi="Times New Roman" w:hint="eastAsia"/>
          <w:b w:val="0"/>
          <w:bCs w:val="0"/>
        </w:rPr>
        <w:t>refer to</w:t>
      </w:r>
      <w:r>
        <w:rPr>
          <w:rFonts w:ascii="Times New Roman" w:eastAsiaTheme="minorEastAsia" w:hAnsi="Times New Roman"/>
          <w:b w:val="0"/>
          <w:bCs w:val="0"/>
        </w:rPr>
        <w:t xml:space="preserve"> </w:t>
      </w:r>
      <w:r>
        <w:rPr>
          <w:rFonts w:ascii="Times New Roman" w:eastAsiaTheme="minorEastAsia" w:hAnsi="Times New Roman" w:hint="eastAsia"/>
          <w:b w:val="0"/>
          <w:bCs w:val="0"/>
        </w:rPr>
        <w:t>NL</w:t>
      </w:r>
      <w:r>
        <w:rPr>
          <w:rFonts w:ascii="Times New Roman" w:eastAsiaTheme="minorEastAsia" w:hAnsi="Times New Roman"/>
          <w:b w:val="0"/>
          <w:bCs w:val="0"/>
        </w:rPr>
        <w:t>OS channel coefficient of</w:t>
      </w:r>
      <w:r>
        <w:rPr>
          <w:rFonts w:ascii="Times New Roman" w:eastAsiaTheme="minorEastAsia" w:hAnsi="Times New Roman" w:hint="eastAsia"/>
          <w:b w:val="0"/>
          <w:bCs w:val="0"/>
        </w:rPr>
        <w:t xml:space="preserve"> </w:t>
      </w:r>
      <w:r w:rsidRPr="00A51226">
        <w:rPr>
          <w:rFonts w:ascii="Times New Roman" w:eastAsiaTheme="minorEastAsia" w:hAnsi="Times New Roman"/>
          <w:b w:val="0"/>
          <w:bCs w:val="0"/>
        </w:rPr>
        <w:t xml:space="preserve">formula </w:t>
      </w:r>
      <w:r>
        <w:rPr>
          <w:rFonts w:ascii="Times New Roman" w:eastAsiaTheme="minorEastAsia" w:hAnsi="Times New Roman" w:hint="eastAsia"/>
          <w:b w:val="0"/>
          <w:bCs w:val="0"/>
        </w:rPr>
        <w:t>(</w:t>
      </w:r>
      <w:r>
        <w:rPr>
          <w:rFonts w:ascii="Times New Roman" w:eastAsiaTheme="minorEastAsia" w:hAnsi="Times New Roman"/>
          <w:b w:val="0"/>
          <w:bCs w:val="0"/>
        </w:rPr>
        <w:t>7.5-2</w:t>
      </w:r>
      <w:r>
        <w:rPr>
          <w:rFonts w:ascii="Times New Roman" w:eastAsiaTheme="minorEastAsia" w:hAnsi="Times New Roman" w:hint="eastAsia"/>
          <w:b w:val="0"/>
          <w:bCs w:val="0"/>
        </w:rPr>
        <w:t xml:space="preserve">2) in </w:t>
      </w:r>
      <w:r>
        <w:rPr>
          <w:rFonts w:ascii="Times New Roman" w:eastAsiaTheme="minorEastAsia" w:hAnsi="Times New Roman"/>
          <w:b w:val="0"/>
          <w:bCs w:val="0"/>
        </w:rPr>
        <w:t>TR 38.901, initial pha</w:t>
      </w:r>
      <w:r w:rsidRPr="000C630C">
        <w:rPr>
          <w:rFonts w:ascii="Times New Roman" w:eastAsiaTheme="minorEastAsia" w:hAnsi="Times New Roman"/>
          <w:b w:val="0"/>
          <w:bCs w:val="0"/>
        </w:rPr>
        <w:t xml:space="preserve">se </w:t>
      </w:r>
      <w:r w:rsidRPr="00DA18C8">
        <w:rPr>
          <w:position w:val="-14"/>
        </w:rPr>
        <w:object w:dxaOrig="2260" w:dyaOrig="400" w14:anchorId="605B594E">
          <v:shape id="_x0000_i1026" type="#_x0000_t75" style="width:84.5pt;height:16.3pt" o:ole="">
            <v:imagedata r:id="rId14" o:title=""/>
          </v:shape>
          <o:OLEObject Type="Embed" ProgID="Equation.3" ShapeID="_x0000_i1026" DrawAspect="Content" ObjectID="_1784727260" r:id="rId15"/>
        </w:object>
      </w:r>
      <w:r w:rsidRPr="000C630C">
        <w:rPr>
          <w:rFonts w:eastAsiaTheme="minorEastAsia" w:hint="eastAsia"/>
        </w:rPr>
        <w:t xml:space="preserve"> </w:t>
      </w:r>
      <w:r w:rsidRPr="000C630C">
        <w:rPr>
          <w:rFonts w:ascii="Times New Roman" w:eastAsiaTheme="minorEastAsia" w:hAnsi="Times New Roman"/>
          <w:b w:val="0"/>
          <w:bCs w:val="0"/>
        </w:rPr>
        <w:t>is u</w:t>
      </w:r>
      <w:r>
        <w:rPr>
          <w:rFonts w:ascii="Times New Roman" w:eastAsiaTheme="minorEastAsia" w:hAnsi="Times New Roman"/>
          <w:b w:val="0"/>
          <w:bCs w:val="0"/>
        </w:rPr>
        <w:t>nifo</w:t>
      </w:r>
      <w:r w:rsidRPr="00A51226">
        <w:rPr>
          <w:rFonts w:ascii="Times New Roman" w:eastAsiaTheme="minorEastAsia" w:hAnsi="Times New Roman"/>
          <w:b w:val="0"/>
          <w:bCs w:val="0"/>
        </w:rPr>
        <w:t>rm within (-</w:t>
      </w:r>
      <m:oMath>
        <m:r>
          <m:rPr>
            <m:sty m:val="b"/>
          </m:rPr>
          <w:rPr>
            <w:rFonts w:ascii="Cambria Math" w:eastAsiaTheme="minorEastAsia" w:hAnsi="Cambria Math"/>
          </w:rPr>
          <m:t>π</m:t>
        </m:r>
      </m:oMath>
      <w:r w:rsidRPr="00C04FED">
        <w:rPr>
          <w:rFonts w:ascii="Times New Roman" w:eastAsiaTheme="minorEastAsia" w:hAnsi="Times New Roman"/>
          <w:b w:val="0"/>
          <w:bCs w:val="0"/>
        </w:rPr>
        <w:t>,</w:t>
      </w:r>
      <m:oMath>
        <m:r>
          <m:rPr>
            <m:sty m:val="b"/>
          </m:rPr>
          <w:rPr>
            <w:rFonts w:ascii="Cambria Math" w:eastAsiaTheme="minorEastAsia" w:hAnsi="Cambria Math"/>
          </w:rPr>
          <m:t xml:space="preserve"> π</m:t>
        </m:r>
      </m:oMath>
      <w:r w:rsidRPr="00A51226">
        <w:rPr>
          <w:rFonts w:ascii="Times New Roman" w:eastAsiaTheme="minorEastAsia" w:hAnsi="Times New Roman"/>
          <w:b w:val="0"/>
          <w:bCs w:val="0"/>
        </w:rPr>
        <w:t>)</w:t>
      </w:r>
      <w:r w:rsidRPr="00A51226">
        <w:rPr>
          <w:rFonts w:ascii="Times New Roman" w:eastAsiaTheme="minorEastAsia" w:hAnsi="Times New Roman" w:hint="eastAsia"/>
          <w:b w:val="0"/>
          <w:bCs w:val="0"/>
        </w:rPr>
        <w:t xml:space="preserve">. </w:t>
      </w:r>
    </w:p>
    <w:p w14:paraId="36DD106F" w14:textId="77777777" w:rsidR="004662EA" w:rsidRDefault="004662EA" w:rsidP="004662EA">
      <w:pPr>
        <w:pStyle w:val="Proposal0"/>
        <w:jc w:val="right"/>
        <w:rPr>
          <w:rFonts w:ascii="Times New Roman" w:eastAsiaTheme="minorEastAsia" w:hAnsi="Times New Roman"/>
          <w:b w:val="0"/>
          <w:bCs w:val="0"/>
        </w:rPr>
      </w:pPr>
      <w:r w:rsidRPr="00BE3C5E">
        <w:rPr>
          <w:position w:val="-76"/>
        </w:rPr>
        <w:object w:dxaOrig="8460" w:dyaOrig="1640" w14:anchorId="2B7DF235">
          <v:shape id="_x0000_i1027" type="#_x0000_t75" style="width:352.5pt;height:68.25pt" o:ole="" fillcolor="window">
            <v:imagedata r:id="rId16" o:title=""/>
          </v:shape>
          <o:OLEObject Type="Embed" ProgID="Equation.3" ShapeID="_x0000_i1027" DrawAspect="Content" ObjectID="_1784727261" r:id="rId17"/>
        </w:object>
      </w:r>
      <w:r>
        <w:rPr>
          <w:rFonts w:eastAsiaTheme="minorEastAsia" w:hint="eastAsia"/>
        </w:rPr>
        <w:t xml:space="preserve"> </w:t>
      </w:r>
      <w:r w:rsidRPr="00592A30">
        <w:rPr>
          <w:rFonts w:ascii="Times New Roman" w:eastAsiaTheme="minorEastAsia" w:hAnsi="Times New Roman"/>
        </w:rPr>
        <w:t xml:space="preserve"> </w:t>
      </w:r>
      <w:r w:rsidRPr="00592A30">
        <w:rPr>
          <w:rFonts w:ascii="Times New Roman" w:hAnsi="Times New Roman"/>
          <w:b w:val="0"/>
          <w:bCs w:val="0"/>
        </w:rPr>
        <w:t>(</w:t>
      </w:r>
      <w:r w:rsidRPr="00592A30">
        <w:rPr>
          <w:rFonts w:ascii="Times New Roman" w:eastAsiaTheme="minorEastAsia" w:hAnsi="Times New Roman"/>
          <w:b w:val="0"/>
          <w:bCs w:val="0"/>
        </w:rPr>
        <w:t>7.5-29</w:t>
      </w:r>
      <w:r w:rsidRPr="00592A30">
        <w:rPr>
          <w:rFonts w:ascii="Times New Roman" w:hAnsi="Times New Roman"/>
          <w:b w:val="0"/>
          <w:bCs w:val="0"/>
        </w:rPr>
        <w:t>)</w:t>
      </w:r>
    </w:p>
    <w:p w14:paraId="72DAE3BF" w14:textId="77777777" w:rsidR="005F7ED3" w:rsidRPr="005F7ED3" w:rsidRDefault="005F7ED3" w:rsidP="004662EA">
      <w:pPr>
        <w:pStyle w:val="Proposal0"/>
        <w:jc w:val="right"/>
        <w:rPr>
          <w:rFonts w:ascii="Times New Roman" w:eastAsiaTheme="minorEastAsia" w:hAnsi="Times New Roman"/>
          <w:b w:val="0"/>
          <w:bCs w:val="0"/>
        </w:rPr>
      </w:pPr>
    </w:p>
    <w:p w14:paraId="59CC52FB" w14:textId="77777777" w:rsidR="004662EA" w:rsidRDefault="004662EA" w:rsidP="004662EA">
      <w:pPr>
        <w:pStyle w:val="Proposal0"/>
        <w:jc w:val="right"/>
        <w:rPr>
          <w:rFonts w:ascii="Times New Roman" w:eastAsiaTheme="minorEastAsia" w:hAnsi="Times New Roman"/>
          <w:b w:val="0"/>
          <w:bCs w:val="0"/>
        </w:rPr>
      </w:pPr>
      <w:r w:rsidRPr="00592A30">
        <w:rPr>
          <w:rFonts w:ascii="Times New Roman" w:hAnsi="Times New Roman"/>
          <w:b w:val="0"/>
          <w:bCs w:val="0"/>
          <w:noProof/>
        </w:rPr>
        <w:drawing>
          <wp:inline distT="0" distB="0" distL="0" distR="0" wp14:anchorId="082FF192" wp14:editId="32531860">
            <wp:extent cx="4544840" cy="950491"/>
            <wp:effectExtent l="0" t="0" r="0" b="254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3104" cy="958493"/>
                    </a:xfrm>
                    <a:prstGeom prst="rect">
                      <a:avLst/>
                    </a:prstGeom>
                    <a:noFill/>
                    <a:ln>
                      <a:noFill/>
                    </a:ln>
                  </pic:spPr>
                </pic:pic>
              </a:graphicData>
            </a:graphic>
          </wp:inline>
        </w:drawing>
      </w:r>
      <w:r w:rsidRPr="00592A30">
        <w:rPr>
          <w:rFonts w:ascii="Times New Roman" w:hAnsi="Times New Roman"/>
          <w:b w:val="0"/>
          <w:bCs w:val="0"/>
        </w:rPr>
        <w:tab/>
      </w:r>
      <w:r w:rsidRPr="00592A30">
        <w:rPr>
          <w:rFonts w:ascii="Times New Roman" w:eastAsiaTheme="minorEastAsia" w:hAnsi="Times New Roman"/>
          <w:b w:val="0"/>
          <w:bCs w:val="0"/>
        </w:rPr>
        <w:t>(7.5-22)</w:t>
      </w:r>
    </w:p>
    <w:p w14:paraId="227EF75C" w14:textId="77777777" w:rsidR="005F7ED3" w:rsidRPr="00DA18C8" w:rsidRDefault="005F7ED3" w:rsidP="004662EA">
      <w:pPr>
        <w:pStyle w:val="Proposal0"/>
        <w:jc w:val="right"/>
        <w:rPr>
          <w:rFonts w:ascii="Times New Roman" w:eastAsiaTheme="minorEastAsia" w:hAnsi="Times New Roman"/>
          <w:b w:val="0"/>
          <w:bCs w:val="0"/>
        </w:rPr>
      </w:pPr>
    </w:p>
    <w:p w14:paraId="0E984D2A" w14:textId="4E56239E" w:rsidR="004662EA" w:rsidRDefault="00F32C5F" w:rsidP="004662EA">
      <w:pPr>
        <w:pStyle w:val="Proposal0"/>
        <w:rPr>
          <w:rFonts w:ascii="Times New Roman" w:eastAsiaTheme="minorEastAsia" w:hAnsi="Times New Roman"/>
          <w:b w:val="0"/>
          <w:bCs w:val="0"/>
        </w:rPr>
      </w:pPr>
      <w:r>
        <w:rPr>
          <w:rFonts w:ascii="Times New Roman" w:eastAsiaTheme="minorEastAsia" w:hAnsi="Times New Roman"/>
          <w:b w:val="0"/>
          <w:bCs w:val="0"/>
        </w:rPr>
        <w:t>Specular reflection assumption is too idealistic.</w:t>
      </w:r>
      <w:r>
        <w:rPr>
          <w:rFonts w:ascii="Times New Roman" w:eastAsiaTheme="minorEastAsia" w:hAnsi="Times New Roman" w:hint="eastAsia"/>
          <w:b w:val="0"/>
          <w:bCs w:val="0"/>
        </w:rPr>
        <w:t xml:space="preserve"> </w:t>
      </w:r>
      <w:r w:rsidRPr="00F32C5F">
        <w:rPr>
          <w:rFonts w:ascii="Times New Roman" w:eastAsiaTheme="minorEastAsia" w:hAnsi="Times New Roman" w:hint="eastAsia"/>
          <w:b w:val="0"/>
          <w:bCs w:val="0"/>
        </w:rPr>
        <w:t>F</w:t>
      </w:r>
      <w:r w:rsidRPr="00A67E07">
        <w:rPr>
          <w:rFonts w:ascii="Times New Roman" w:eastAsia="宋体" w:hAnsi="Times New Roman"/>
          <w:b w:val="0"/>
        </w:rPr>
        <w:t xml:space="preserve">or a direct path in </w:t>
      </w:r>
      <w:r w:rsidRPr="00A67E07">
        <w:rPr>
          <w:rFonts w:ascii="Times New Roman" w:hAnsi="Times New Roman"/>
          <w:b w:val="0"/>
        </w:rPr>
        <w:t xml:space="preserve">radio propagation </w:t>
      </w:r>
      <w:r w:rsidRPr="00A67E07">
        <w:rPr>
          <w:rFonts w:ascii="Times New Roman" w:eastAsia="宋体" w:hAnsi="Times New Roman"/>
          <w:b w:val="0"/>
        </w:rPr>
        <w:t>Case 1</w:t>
      </w:r>
      <w:r w:rsidR="004662EA">
        <w:rPr>
          <w:rFonts w:ascii="Times New Roman" w:eastAsiaTheme="minorEastAsia" w:hAnsi="Times New Roman" w:hint="eastAsia"/>
          <w:b w:val="0"/>
          <w:bCs w:val="0"/>
        </w:rPr>
        <w:t xml:space="preserve"> initial phase</w:t>
      </w:r>
      <w:r w:rsidR="004662EA">
        <w:rPr>
          <w:rFonts w:ascii="Times New Roman" w:eastAsiaTheme="minorEastAsia" w:hAnsi="Times New Roman"/>
          <w:b w:val="0"/>
          <w:bCs w:val="0"/>
        </w:rPr>
        <w:t xml:space="preserve"> cannot be </w:t>
      </w:r>
      <w:r w:rsidRPr="00F32C5F">
        <w:rPr>
          <w:rFonts w:ascii="Times New Roman" w:eastAsiaTheme="minorEastAsia" w:hAnsi="Times New Roman"/>
          <w:b w:val="0"/>
          <w:bCs w:val="0"/>
        </w:rPr>
        <w:t xml:space="preserve">generated </w:t>
      </w:r>
      <w:r w:rsidR="004662EA">
        <w:rPr>
          <w:rFonts w:ascii="Times New Roman" w:eastAsiaTheme="minorEastAsia" w:hAnsi="Times New Roman"/>
          <w:b w:val="0"/>
          <w:bCs w:val="0"/>
        </w:rPr>
        <w:t xml:space="preserve">based on </w:t>
      </w:r>
      <w:r w:rsidRPr="00F32C5F">
        <w:rPr>
          <w:rFonts w:ascii="Times New Roman" w:eastAsiaTheme="minorEastAsia" w:hAnsi="Times New Roman"/>
          <w:b w:val="0"/>
          <w:bCs w:val="0"/>
        </w:rPr>
        <w:t>the geometry location of Tx, target and Rx</w:t>
      </w:r>
      <w:r w:rsidRPr="00F32C5F" w:rsidDel="00F32C5F">
        <w:rPr>
          <w:rFonts w:ascii="Times New Roman" w:eastAsiaTheme="minorEastAsia" w:hAnsi="Times New Roman"/>
          <w:b w:val="0"/>
          <w:bCs w:val="0"/>
        </w:rPr>
        <w:t xml:space="preserve"> </w:t>
      </w:r>
      <w:r w:rsidR="004662EA">
        <w:rPr>
          <w:rFonts w:ascii="Times New Roman" w:eastAsiaTheme="minorEastAsia" w:hAnsi="Times New Roman"/>
          <w:b w:val="0"/>
          <w:bCs w:val="0"/>
        </w:rPr>
        <w:t>when specular reflection is not be satisfied.</w:t>
      </w:r>
    </w:p>
    <w:p w14:paraId="59A1546A" w14:textId="77777777" w:rsidR="00A67E07" w:rsidRPr="00A67E07" w:rsidRDefault="00A67E07" w:rsidP="004662EA">
      <w:pPr>
        <w:pStyle w:val="Proposal0"/>
        <w:rPr>
          <w:rFonts w:ascii="Times New Roman" w:eastAsiaTheme="minorEastAsia" w:hAnsi="Times New Roman"/>
        </w:rPr>
      </w:pPr>
    </w:p>
    <w:p w14:paraId="03D4FFE8" w14:textId="0194717F" w:rsidR="004662EA" w:rsidRDefault="006966A1" w:rsidP="004662EA">
      <w:pPr>
        <w:pStyle w:val="Proposal0"/>
        <w:numPr>
          <w:ilvl w:val="0"/>
          <w:numId w:val="19"/>
        </w:numPr>
        <w:rPr>
          <w:rFonts w:ascii="Times New Roman" w:eastAsia="宋体" w:hAnsi="Times New Roman"/>
        </w:rPr>
      </w:pPr>
      <w:r w:rsidRPr="007F5177">
        <w:rPr>
          <w:rFonts w:ascii="Times New Roman" w:eastAsia="宋体" w:hAnsi="Times New Roman"/>
        </w:rPr>
        <w:t>For a direct path</w:t>
      </w:r>
      <w:r>
        <w:rPr>
          <w:rFonts w:ascii="Times New Roman" w:eastAsia="宋体" w:hAnsi="Times New Roman" w:hint="eastAsia"/>
        </w:rPr>
        <w:t xml:space="preserve"> in </w:t>
      </w:r>
      <w:r w:rsidRPr="007F5177">
        <w:rPr>
          <w:rFonts w:ascii="Times New Roman" w:hAnsi="Times New Roman"/>
        </w:rPr>
        <w:t xml:space="preserve">radio propagation </w:t>
      </w:r>
      <w:r w:rsidRPr="007F5177">
        <w:rPr>
          <w:rFonts w:ascii="Times New Roman" w:eastAsia="宋体" w:hAnsi="Times New Roman"/>
        </w:rPr>
        <w:t>Case 1</w:t>
      </w:r>
      <w:r>
        <w:rPr>
          <w:rFonts w:ascii="Times New Roman" w:eastAsia="宋体" w:hAnsi="Times New Roman" w:hint="eastAsia"/>
        </w:rPr>
        <w:t>, t</w:t>
      </w:r>
      <w:r w:rsidR="004662EA">
        <w:rPr>
          <w:rFonts w:ascii="Times New Roman" w:eastAsia="宋体" w:hAnsi="Times New Roman"/>
        </w:rPr>
        <w:t>he effects of initial phase and XPR should also be considered due to the scattering at the sensing target surface.</w:t>
      </w:r>
    </w:p>
    <w:p w14:paraId="1D6A0AE0" w14:textId="36D2D5CD" w:rsidR="004662EA" w:rsidRDefault="00F32C5F" w:rsidP="004662EA">
      <w:pPr>
        <w:pStyle w:val="Proposal0"/>
        <w:numPr>
          <w:ilvl w:val="0"/>
          <w:numId w:val="19"/>
        </w:numPr>
        <w:rPr>
          <w:rFonts w:ascii="Times New Roman" w:eastAsia="宋体" w:hAnsi="Times New Roman"/>
        </w:rPr>
      </w:pPr>
      <w:r w:rsidRPr="007F5177">
        <w:rPr>
          <w:rFonts w:ascii="Times New Roman" w:eastAsia="宋体" w:hAnsi="Times New Roman"/>
        </w:rPr>
        <w:t>For a direct path</w:t>
      </w:r>
      <w:r>
        <w:rPr>
          <w:rFonts w:ascii="Times New Roman" w:eastAsia="宋体" w:hAnsi="Times New Roman" w:hint="eastAsia"/>
        </w:rPr>
        <w:t xml:space="preserve"> in </w:t>
      </w:r>
      <w:r w:rsidRPr="007F5177">
        <w:rPr>
          <w:rFonts w:ascii="Times New Roman" w:hAnsi="Times New Roman"/>
        </w:rPr>
        <w:t xml:space="preserve">radio propagation </w:t>
      </w:r>
      <w:r w:rsidRPr="007F5177">
        <w:rPr>
          <w:rFonts w:ascii="Times New Roman" w:eastAsia="宋体" w:hAnsi="Times New Roman"/>
        </w:rPr>
        <w:t>Case 1</w:t>
      </w:r>
      <w:r>
        <w:rPr>
          <w:rFonts w:ascii="Times New Roman" w:eastAsia="宋体" w:hAnsi="Times New Roman" w:hint="eastAsia"/>
        </w:rPr>
        <w:t>, i</w:t>
      </w:r>
      <w:r w:rsidR="0009394B">
        <w:rPr>
          <w:rFonts w:ascii="Times New Roman" w:eastAsia="宋体" w:hAnsi="Times New Roman"/>
        </w:rPr>
        <w:t>nitial phase</w:t>
      </w:r>
      <w:r w:rsidR="004662EA">
        <w:rPr>
          <w:rFonts w:ascii="Times New Roman" w:eastAsia="宋体" w:hAnsi="Times New Roman"/>
        </w:rPr>
        <w:t xml:space="preserve"> </w:t>
      </w:r>
      <w:r w:rsidR="0009394B">
        <w:rPr>
          <w:rFonts w:ascii="Times New Roman" w:eastAsia="宋体" w:hAnsi="Times New Roman" w:hint="eastAsia"/>
        </w:rPr>
        <w:t xml:space="preserve">cannot be </w:t>
      </w:r>
      <w:r w:rsidR="004662EA">
        <w:rPr>
          <w:rFonts w:ascii="Times New Roman" w:eastAsia="宋体" w:hAnsi="Times New Roman"/>
        </w:rPr>
        <w:t xml:space="preserve">generated based on the geometry location of </w:t>
      </w:r>
      <w:proofErr w:type="gramStart"/>
      <w:r w:rsidR="004662EA">
        <w:rPr>
          <w:rFonts w:ascii="Times New Roman" w:eastAsia="宋体" w:hAnsi="Times New Roman"/>
        </w:rPr>
        <w:t>Tx</w:t>
      </w:r>
      <w:proofErr w:type="gramEnd"/>
      <w:r w:rsidR="004662EA">
        <w:rPr>
          <w:rFonts w:ascii="Times New Roman" w:eastAsia="宋体" w:hAnsi="Times New Roman"/>
        </w:rPr>
        <w:t>, target and Rx</w:t>
      </w:r>
      <w:r w:rsidR="0009394B">
        <w:rPr>
          <w:rFonts w:ascii="Times New Roman" w:eastAsia="宋体" w:hAnsi="Times New Roman" w:hint="eastAsia"/>
        </w:rPr>
        <w:t xml:space="preserve"> when specular reflection is not satisfied</w:t>
      </w:r>
      <w:r w:rsidR="004662EA">
        <w:rPr>
          <w:rFonts w:ascii="Times New Roman" w:eastAsia="宋体" w:hAnsi="Times New Roman"/>
        </w:rPr>
        <w:t>.</w:t>
      </w:r>
    </w:p>
    <w:p w14:paraId="571A6987" w14:textId="77777777" w:rsidR="004662EA" w:rsidRPr="004662EA" w:rsidRDefault="004662EA" w:rsidP="0081170B">
      <w:pPr>
        <w:pStyle w:val="Proposal0"/>
        <w:spacing w:afterLines="50"/>
        <w:rPr>
          <w:rFonts w:eastAsia="宋体"/>
          <w:b w:val="0"/>
        </w:rPr>
      </w:pPr>
    </w:p>
    <w:p w14:paraId="4668C846" w14:textId="4E088B99" w:rsidR="00AE62DF" w:rsidRDefault="00AE62DF" w:rsidP="00A7035D">
      <w:pPr>
        <w:pStyle w:val="3"/>
        <w:rPr>
          <w:bCs/>
        </w:rPr>
      </w:pPr>
      <w:r>
        <w:t xml:space="preserve">Multiple </w:t>
      </w:r>
      <w:r w:rsidRPr="00AE62DF">
        <w:rPr>
          <w:bCs/>
        </w:rPr>
        <w:t>scattering point</w:t>
      </w:r>
      <w:r w:rsidR="00A212E1">
        <w:rPr>
          <w:rFonts w:hint="eastAsia"/>
          <w:bCs/>
        </w:rPr>
        <w:t>s</w:t>
      </w:r>
      <w:r w:rsidRPr="00AE62DF">
        <w:rPr>
          <w:bCs/>
        </w:rPr>
        <w:t xml:space="preserve"> RCS model</w:t>
      </w:r>
      <w:r>
        <w:rPr>
          <w:bCs/>
        </w:rPr>
        <w:t>l</w:t>
      </w:r>
      <w:r w:rsidRPr="00AE62DF">
        <w:rPr>
          <w:bCs/>
        </w:rPr>
        <w:t>ing</w:t>
      </w:r>
    </w:p>
    <w:p w14:paraId="1E8C9750" w14:textId="125E2D89" w:rsidR="006A4F4C" w:rsidRPr="006A4F4C" w:rsidRDefault="006A4F4C" w:rsidP="00206246">
      <w:pPr>
        <w:spacing w:after="120"/>
        <w:jc w:val="both"/>
        <w:rPr>
          <w:rFonts w:eastAsia="宋体"/>
          <w:lang w:eastAsia="zh-CN"/>
        </w:rPr>
      </w:pPr>
      <w:r w:rsidRPr="00AB2380">
        <w:rPr>
          <w:rFonts w:eastAsia="宋体"/>
          <w:lang w:eastAsia="zh-CN"/>
        </w:rPr>
        <w:t xml:space="preserve">For the multiple scattering points RCS modelling, there are still some issues at the current stage. Firstly, the number of scattering points of target seen by different base stations may different. The overlay between multiple points will cause repeated addition of RCS. Secondly, the change in the number of scattering points for target </w:t>
      </w:r>
      <w:r w:rsidRPr="00AB2380">
        <w:rPr>
          <w:rFonts w:eastAsia="宋体"/>
          <w:lang w:eastAsia="zh-CN"/>
        </w:rPr>
        <w:lastRenderedPageBreak/>
        <w:t>movement will further increase the complexity of simulation. Therefore, we currently consider multiple scattering points RCS modelling as an optional approach.</w:t>
      </w:r>
    </w:p>
    <w:p w14:paraId="40D867DF" w14:textId="31181FE1" w:rsidR="000D5000" w:rsidRDefault="00206246" w:rsidP="00206246">
      <w:pPr>
        <w:spacing w:after="120"/>
        <w:jc w:val="both"/>
        <w:rPr>
          <w:rFonts w:eastAsiaTheme="minorEastAsia"/>
          <w:lang w:eastAsia="zh-CN"/>
        </w:rPr>
      </w:pPr>
      <w:r>
        <w:rPr>
          <w:rFonts w:eastAsia="宋体" w:hint="eastAsia"/>
          <w:lang w:eastAsia="zh-CN"/>
        </w:rPr>
        <w:t xml:space="preserve">For the </w:t>
      </w:r>
      <w:r>
        <w:rPr>
          <w:rFonts w:eastAsia="宋体"/>
        </w:rPr>
        <w:t>m</w:t>
      </w:r>
      <w:r w:rsidRPr="002272D2">
        <w:rPr>
          <w:rFonts w:eastAsia="宋体"/>
        </w:rPr>
        <w:t>ultiple scattering point</w:t>
      </w:r>
      <w:r w:rsidR="00A212E1">
        <w:rPr>
          <w:rFonts w:eastAsia="宋体" w:hint="eastAsia"/>
          <w:lang w:eastAsia="zh-CN"/>
        </w:rPr>
        <w:t>s</w:t>
      </w:r>
      <w:r w:rsidRPr="002272D2">
        <w:rPr>
          <w:rFonts w:eastAsia="宋体"/>
        </w:rPr>
        <w:t xml:space="preserve"> RCS modelling</w:t>
      </w:r>
      <w:r>
        <w:rPr>
          <w:rFonts w:eastAsia="宋体" w:hint="eastAsia"/>
          <w:lang w:eastAsia="zh-CN"/>
        </w:rPr>
        <w:t>, t</w:t>
      </w:r>
      <w:r>
        <w:rPr>
          <w:rFonts w:eastAsia="宋体"/>
        </w:rPr>
        <w:t>he condition</w:t>
      </w:r>
      <w:r w:rsidR="00A212E1">
        <w:rPr>
          <w:rFonts w:eastAsia="宋体" w:hint="eastAsia"/>
          <w:lang w:eastAsia="zh-CN"/>
        </w:rPr>
        <w:t>s</w:t>
      </w:r>
      <w:r>
        <w:rPr>
          <w:rFonts w:eastAsia="宋体"/>
        </w:rPr>
        <w:t xml:space="preserve"> that a target can</w:t>
      </w:r>
      <w:r w:rsidRPr="00933B47">
        <w:rPr>
          <w:rFonts w:eastAsia="宋体"/>
        </w:rPr>
        <w:t xml:space="preserve"> be model</w:t>
      </w:r>
      <w:r w:rsidR="00A212E1">
        <w:rPr>
          <w:rFonts w:eastAsia="宋体" w:hint="eastAsia"/>
          <w:lang w:eastAsia="zh-CN"/>
        </w:rPr>
        <w:t>l</w:t>
      </w:r>
      <w:r w:rsidRPr="00933B47">
        <w:rPr>
          <w:rFonts w:eastAsia="宋体"/>
        </w:rPr>
        <w:t>ed with multiple scattering point</w:t>
      </w:r>
      <w:r w:rsidR="00A212E1">
        <w:rPr>
          <w:rFonts w:eastAsia="宋体" w:hint="eastAsia"/>
          <w:lang w:eastAsia="zh-CN"/>
        </w:rPr>
        <w:t>s</w:t>
      </w:r>
      <w:r>
        <w:rPr>
          <w:rFonts w:eastAsia="宋体" w:hint="eastAsia"/>
          <w:lang w:eastAsia="zh-CN"/>
        </w:rPr>
        <w:t xml:space="preserve"> </w:t>
      </w:r>
      <w:r w:rsidRPr="002F6E07">
        <w:rPr>
          <w:rFonts w:eastAsiaTheme="minorEastAsia"/>
          <w:lang w:eastAsia="zh-CN"/>
        </w:rPr>
        <w:t>need further study</w:t>
      </w:r>
      <w:r>
        <w:rPr>
          <w:rFonts w:eastAsiaTheme="minorEastAsia" w:hint="eastAsia"/>
          <w:lang w:eastAsia="zh-CN"/>
        </w:rPr>
        <w:t>. W</w:t>
      </w:r>
      <w:r w:rsidRPr="002F6E07">
        <w:rPr>
          <w:rFonts w:eastAsiaTheme="minorEastAsia"/>
          <w:lang w:eastAsia="zh-CN"/>
        </w:rPr>
        <w:t xml:space="preserve">e believe that it depends on the </w:t>
      </w:r>
      <w:r w:rsidRPr="00933B47">
        <w:rPr>
          <w:rFonts w:eastAsia="宋体"/>
        </w:rPr>
        <w:t>distance between Tx/Rx</w:t>
      </w:r>
      <w:r w:rsidRPr="002F6E07">
        <w:rPr>
          <w:rFonts w:eastAsiaTheme="minorEastAsia"/>
          <w:lang w:eastAsia="zh-CN"/>
        </w:rPr>
        <w:t xml:space="preserve"> and sensing target, carrier frequency, size of sensing target</w:t>
      </w:r>
      <w:r>
        <w:rPr>
          <w:rFonts w:eastAsiaTheme="minorEastAsia" w:hint="eastAsia"/>
          <w:lang w:eastAsia="zh-CN"/>
        </w:rPr>
        <w:t xml:space="preserve">, </w:t>
      </w:r>
      <w:r>
        <w:rPr>
          <w:rFonts w:eastAsiaTheme="minorEastAsia"/>
          <w:lang w:eastAsia="zh-CN"/>
        </w:rPr>
        <w:t>etc</w:t>
      </w:r>
      <w:r w:rsidRPr="002F6E07">
        <w:rPr>
          <w:rFonts w:eastAsiaTheme="minorEastAsia"/>
          <w:lang w:eastAsia="zh-CN"/>
        </w:rPr>
        <w:t>.</w:t>
      </w:r>
      <w:r w:rsidRPr="007B0A94">
        <w:t xml:space="preserve"> </w:t>
      </w:r>
      <w:r w:rsidRPr="002272D2">
        <w:t xml:space="preserve">If multiple scattering points </w:t>
      </w:r>
      <w:r w:rsidR="00A212E1">
        <w:rPr>
          <w:rFonts w:eastAsiaTheme="minorEastAsia" w:hint="eastAsia"/>
          <w:lang w:eastAsia="zh-CN"/>
        </w:rPr>
        <w:t xml:space="preserve">RCS </w:t>
      </w:r>
      <w:r w:rsidRPr="002272D2">
        <w:t>model</w:t>
      </w:r>
      <w:r w:rsidR="00A212E1">
        <w:rPr>
          <w:rFonts w:eastAsiaTheme="minorEastAsia" w:hint="eastAsia"/>
          <w:lang w:eastAsia="zh-CN"/>
        </w:rPr>
        <w:t>ling</w:t>
      </w:r>
      <w:r w:rsidRPr="002272D2">
        <w:t xml:space="preserve"> is modelled, the number and relative locations of scattering points </w:t>
      </w:r>
      <w:r>
        <w:rPr>
          <w:rFonts w:eastAsiaTheme="minorEastAsia" w:hint="eastAsia"/>
          <w:lang w:eastAsia="zh-CN"/>
        </w:rPr>
        <w:t>should</w:t>
      </w:r>
      <w:r>
        <w:t xml:space="preserve"> be considered</w:t>
      </w:r>
      <w:r w:rsidRPr="002272D2">
        <w:t>.</w:t>
      </w:r>
      <w:r w:rsidRPr="007B0A94">
        <w:t xml:space="preserve"> </w:t>
      </w:r>
      <w:r>
        <w:rPr>
          <w:rFonts w:eastAsiaTheme="minorEastAsia" w:hint="eastAsia"/>
          <w:lang w:eastAsia="zh-CN"/>
        </w:rPr>
        <w:t xml:space="preserve">For </w:t>
      </w:r>
      <w:r w:rsidRPr="002272D2">
        <w:rPr>
          <w:rFonts w:eastAsiaTheme="minorEastAsia"/>
          <w:lang w:eastAsia="zh-CN"/>
        </w:rPr>
        <w:t>example</w:t>
      </w:r>
      <w:r>
        <w:rPr>
          <w:rFonts w:eastAsiaTheme="minorEastAsia" w:hint="eastAsia"/>
          <w:lang w:eastAsia="zh-CN"/>
        </w:rPr>
        <w:t>,</w:t>
      </w:r>
      <w:r>
        <w:t xml:space="preserve"> </w:t>
      </w:r>
      <w:r>
        <w:rPr>
          <w:rFonts w:eastAsiaTheme="minorEastAsia" w:hint="eastAsia"/>
          <w:lang w:eastAsia="zh-CN"/>
        </w:rPr>
        <w:t xml:space="preserve">if </w:t>
      </w:r>
      <w:r>
        <w:t>the size of the target exceeds distance resolution or angle resolution</w:t>
      </w:r>
      <w:r>
        <w:rPr>
          <w:rFonts w:eastAsiaTheme="minorEastAsia" w:hint="eastAsia"/>
          <w:lang w:eastAsia="zh-CN"/>
        </w:rPr>
        <w:t xml:space="preserve">, we think </w:t>
      </w:r>
      <w:r>
        <w:t>multiple scattering points</w:t>
      </w:r>
      <w:r w:rsidR="000D5000">
        <w:t xml:space="preserve"> are needed</w:t>
      </w:r>
      <w:r>
        <w:rPr>
          <w:rFonts w:eastAsiaTheme="minorEastAsia" w:hint="eastAsia"/>
          <w:lang w:eastAsia="zh-CN"/>
        </w:rPr>
        <w:t>.</w:t>
      </w:r>
      <w:r w:rsidRPr="002272D2">
        <w:rPr>
          <w:rFonts w:eastAsiaTheme="minorEastAsia" w:hint="eastAsia"/>
          <w:lang w:eastAsia="zh-CN"/>
        </w:rPr>
        <w:t xml:space="preserve"> </w:t>
      </w:r>
    </w:p>
    <w:p w14:paraId="4E74FC1D" w14:textId="56CAE5A2" w:rsidR="00206246" w:rsidRPr="002F6E07" w:rsidRDefault="00206246" w:rsidP="00206246">
      <w:pPr>
        <w:spacing w:after="120"/>
        <w:jc w:val="both"/>
        <w:rPr>
          <w:rFonts w:eastAsiaTheme="minorEastAsia"/>
          <w:b/>
          <w:lang w:eastAsia="zh-CN"/>
        </w:rPr>
      </w:pPr>
      <w:r>
        <w:rPr>
          <w:rFonts w:eastAsiaTheme="minorEastAsia" w:hint="eastAsia"/>
          <w:lang w:eastAsia="zh-CN"/>
        </w:rPr>
        <w:t>T</w:t>
      </w:r>
      <w:r w:rsidRPr="007B0A94">
        <w:rPr>
          <w:rFonts w:eastAsiaTheme="minorEastAsia"/>
          <w:lang w:eastAsia="zh-CN"/>
        </w:rPr>
        <w:t xml:space="preserve">he number of scattering points is determined by distance resolution, angular resolution </w:t>
      </w:r>
      <w:r w:rsidR="00A212E1">
        <w:rPr>
          <w:rFonts w:eastAsiaTheme="minorEastAsia" w:hint="eastAsia"/>
          <w:lang w:eastAsia="zh-CN"/>
        </w:rPr>
        <w:t xml:space="preserve">and </w:t>
      </w:r>
      <w:r w:rsidRPr="007B0A94">
        <w:rPr>
          <w:rFonts w:eastAsiaTheme="minorEastAsia"/>
          <w:lang w:eastAsia="zh-CN"/>
        </w:rPr>
        <w:t>object size</w:t>
      </w:r>
      <w:r>
        <w:rPr>
          <w:rFonts w:eastAsiaTheme="minorEastAsia" w:hint="eastAsia"/>
          <w:lang w:eastAsia="zh-CN"/>
        </w:rPr>
        <w:t>.</w:t>
      </w:r>
      <w:r w:rsidRPr="007B0A94">
        <w:rPr>
          <w:rFonts w:eastAsiaTheme="minorEastAsia"/>
          <w:lang w:eastAsia="zh-CN"/>
        </w:rPr>
        <w:t xml:space="preserve"> </w:t>
      </w:r>
      <w:r w:rsidRPr="007B0A94">
        <w:t>To further simplify the simulation</w:t>
      </w:r>
      <w:r>
        <w:rPr>
          <w:rFonts w:eastAsiaTheme="minorEastAsia" w:hint="eastAsia"/>
          <w:lang w:eastAsia="zh-CN"/>
        </w:rPr>
        <w:t>, t</w:t>
      </w:r>
      <w:r w:rsidRPr="007B0A94">
        <w:rPr>
          <w:rFonts w:eastAsiaTheme="minorEastAsia"/>
          <w:lang w:eastAsia="zh-CN"/>
        </w:rPr>
        <w:t>he number of scattering points of a target keeps unchanged in the whole simulation</w:t>
      </w:r>
      <w:r>
        <w:rPr>
          <w:rFonts w:eastAsiaTheme="minorEastAsia" w:hint="eastAsia"/>
          <w:lang w:eastAsia="zh-CN"/>
        </w:rPr>
        <w:t>.</w:t>
      </w:r>
      <w:r w:rsidRPr="007B0A94">
        <w:t xml:space="preserve"> </w:t>
      </w:r>
      <w:r>
        <w:rPr>
          <w:rFonts w:eastAsiaTheme="minorEastAsia" w:hint="eastAsia"/>
          <w:lang w:eastAsia="zh-CN"/>
        </w:rPr>
        <w:t xml:space="preserve">For </w:t>
      </w:r>
      <w:r w:rsidRPr="002272D2">
        <w:rPr>
          <w:rFonts w:eastAsiaTheme="minorEastAsia"/>
          <w:lang w:eastAsia="zh-CN"/>
        </w:rPr>
        <w:t>target</w:t>
      </w:r>
      <w:r>
        <w:rPr>
          <w:rFonts w:eastAsiaTheme="minorEastAsia"/>
          <w:lang w:eastAsia="zh-CN"/>
        </w:rPr>
        <w:t xml:space="preserve"> with multiple scattering point</w:t>
      </w:r>
      <w:r w:rsidR="00A212E1">
        <w:rPr>
          <w:rFonts w:eastAsiaTheme="minorEastAsia" w:hint="eastAsia"/>
          <w:lang w:eastAsia="zh-CN"/>
        </w:rPr>
        <w:t>s</w:t>
      </w:r>
      <w:r>
        <w:rPr>
          <w:rFonts w:eastAsiaTheme="minorEastAsia" w:hint="eastAsia"/>
          <w:lang w:eastAsia="zh-CN"/>
        </w:rPr>
        <w:t>, we think r</w:t>
      </w:r>
      <w:r w:rsidRPr="002272D2">
        <w:rPr>
          <w:rFonts w:eastAsiaTheme="minorEastAsia"/>
          <w:lang w:eastAsia="zh-CN"/>
        </w:rPr>
        <w:t>elative location of the multiple scattering of a target should be fixed</w:t>
      </w:r>
      <w:r>
        <w:rPr>
          <w:rFonts w:eastAsiaTheme="minorEastAsia" w:hint="eastAsia"/>
          <w:lang w:eastAsia="zh-CN"/>
        </w:rPr>
        <w:t>.</w:t>
      </w:r>
      <w:r w:rsidRPr="002272D2">
        <w:t xml:space="preserve"> </w:t>
      </w:r>
      <w:r w:rsidR="00A10397" w:rsidRPr="00A10397">
        <w:rPr>
          <w:rFonts w:eastAsiaTheme="minorEastAsia"/>
          <w:lang w:eastAsia="zh-CN"/>
        </w:rPr>
        <w:t>If a target is modelled with multiple scattering points, RCS of the multiple scattering points are individually determined, i.e, same or different RCS values can be determined for the multiple scattering points</w:t>
      </w:r>
      <w:r w:rsidR="00A10397">
        <w:rPr>
          <w:rFonts w:eastAsiaTheme="minorEastAsia" w:hint="eastAsia"/>
          <w:lang w:eastAsia="zh-CN"/>
        </w:rPr>
        <w:t>.</w:t>
      </w:r>
      <w:r w:rsidR="00A10397" w:rsidRPr="00A10397">
        <w:rPr>
          <w:rFonts w:eastAsiaTheme="minorEastAsia"/>
          <w:lang w:eastAsia="zh-CN"/>
        </w:rPr>
        <w:t xml:space="preserve"> </w:t>
      </w:r>
      <w:r w:rsidR="008D3FD0" w:rsidRPr="008D3FD0">
        <w:t>Although</w:t>
      </w:r>
      <w:r w:rsidR="008D3FD0">
        <w:rPr>
          <w:rFonts w:eastAsiaTheme="minorEastAsia" w:hint="eastAsia"/>
          <w:lang w:eastAsia="zh-CN"/>
        </w:rPr>
        <w:t xml:space="preserve"> s</w:t>
      </w:r>
      <w:r w:rsidRPr="002272D2">
        <w:rPr>
          <w:rFonts w:eastAsiaTheme="minorEastAsia"/>
          <w:lang w:eastAsia="zh-CN"/>
        </w:rPr>
        <w:t>cattering point</w:t>
      </w:r>
      <w:r w:rsidR="00A212E1">
        <w:rPr>
          <w:rFonts w:eastAsiaTheme="minorEastAsia" w:hint="eastAsia"/>
          <w:lang w:eastAsia="zh-CN"/>
        </w:rPr>
        <w:t>s</w:t>
      </w:r>
      <w:r>
        <w:rPr>
          <w:rFonts w:eastAsiaTheme="minorEastAsia" w:hint="eastAsia"/>
          <w:lang w:eastAsia="zh-CN"/>
        </w:rPr>
        <w:t xml:space="preserve"> in same target</w:t>
      </w:r>
      <w:r w:rsidR="00A212E1">
        <w:rPr>
          <w:rFonts w:eastAsiaTheme="minorEastAsia" w:hint="eastAsia"/>
          <w:lang w:eastAsia="zh-CN"/>
        </w:rPr>
        <w:t xml:space="preserve"> are</w:t>
      </w:r>
      <w:r w:rsidRPr="002272D2">
        <w:rPr>
          <w:rFonts w:eastAsiaTheme="minorEastAsia"/>
          <w:lang w:eastAsia="zh-CN"/>
        </w:rPr>
        <w:t xml:space="preserve"> independent </w:t>
      </w:r>
      <w:r>
        <w:rPr>
          <w:rFonts w:eastAsiaTheme="minorEastAsia" w:hint="eastAsia"/>
          <w:lang w:eastAsia="zh-CN"/>
        </w:rPr>
        <w:t>between</w:t>
      </w:r>
      <w:r w:rsidRPr="002272D2">
        <w:rPr>
          <w:rFonts w:eastAsiaTheme="minorEastAsia"/>
          <w:lang w:eastAsia="zh-CN"/>
        </w:rPr>
        <w:t xml:space="preserve"> each other</w:t>
      </w:r>
      <w:r>
        <w:rPr>
          <w:rFonts w:eastAsiaTheme="minorEastAsia" w:hint="eastAsia"/>
          <w:lang w:eastAsia="zh-CN"/>
        </w:rPr>
        <w:t xml:space="preserve">, </w:t>
      </w:r>
      <w:r w:rsidR="00DE3688" w:rsidRPr="00DE3688">
        <w:rPr>
          <w:rFonts w:eastAsiaTheme="minorEastAsia"/>
          <w:lang w:eastAsia="zh-CN"/>
        </w:rPr>
        <w:t>they still belong to</w:t>
      </w:r>
      <w:r w:rsidR="008D3FD0">
        <w:rPr>
          <w:rFonts w:eastAsiaTheme="minorEastAsia" w:hint="eastAsia"/>
          <w:lang w:eastAsia="zh-CN"/>
        </w:rPr>
        <w:t xml:space="preserve"> the same target</w:t>
      </w:r>
      <w:r w:rsidR="00DE3688">
        <w:rPr>
          <w:rFonts w:eastAsiaTheme="minorEastAsia" w:hint="eastAsia"/>
          <w:lang w:eastAsia="zh-CN"/>
        </w:rPr>
        <w:t>.</w:t>
      </w:r>
      <w:r w:rsidR="008D3FD0">
        <w:rPr>
          <w:rFonts w:eastAsiaTheme="minorEastAsia" w:hint="eastAsia"/>
          <w:lang w:eastAsia="zh-CN"/>
        </w:rPr>
        <w:t xml:space="preserve"> S</w:t>
      </w:r>
      <w:r>
        <w:rPr>
          <w:rFonts w:eastAsiaTheme="minorEastAsia" w:hint="eastAsia"/>
          <w:lang w:eastAsia="zh-CN"/>
        </w:rPr>
        <w:t xml:space="preserve">o </w:t>
      </w:r>
      <w:r w:rsidR="008D3FD0">
        <w:rPr>
          <w:rFonts w:eastAsiaTheme="minorEastAsia" w:hint="eastAsia"/>
          <w:lang w:eastAsia="zh-CN"/>
        </w:rPr>
        <w:t xml:space="preserve">we think there is </w:t>
      </w:r>
      <w:r w:rsidRPr="002272D2">
        <w:rPr>
          <w:rFonts w:eastAsiaTheme="minorEastAsia"/>
          <w:lang w:eastAsia="zh-CN"/>
        </w:rPr>
        <w:t>no</w:t>
      </w:r>
      <w:r w:rsidR="008D3FD0">
        <w:rPr>
          <w:rFonts w:eastAsiaTheme="minorEastAsia" w:hint="eastAsia"/>
          <w:lang w:eastAsia="zh-CN"/>
        </w:rPr>
        <w:t xml:space="preserve"> need to model</w:t>
      </w:r>
      <w:r w:rsidRPr="002272D2">
        <w:rPr>
          <w:rFonts w:eastAsiaTheme="minorEastAsia"/>
          <w:lang w:eastAsia="zh-CN"/>
        </w:rPr>
        <w:t xml:space="preserve"> rays scattered from one point to another point of the same target</w:t>
      </w:r>
      <w:r>
        <w:rPr>
          <w:rFonts w:eastAsiaTheme="minorEastAsia" w:hint="eastAsia"/>
          <w:lang w:eastAsia="zh-CN"/>
        </w:rPr>
        <w:t>.</w:t>
      </w:r>
    </w:p>
    <w:p w14:paraId="495CDCE3" w14:textId="77777777" w:rsidR="00254C3C" w:rsidRDefault="00254C3C" w:rsidP="00254C3C">
      <w:pPr>
        <w:pStyle w:val="Proposal0"/>
        <w:rPr>
          <w:rFonts w:ascii="Times New Roman" w:eastAsiaTheme="minorEastAsia" w:hAnsi="Times New Roman"/>
          <w:b w:val="0"/>
          <w:bCs w:val="0"/>
        </w:rPr>
      </w:pPr>
      <w:r w:rsidRPr="00206246">
        <w:rPr>
          <w:rFonts w:ascii="Times New Roman" w:eastAsiaTheme="minorEastAsia" w:hAnsi="Times New Roman"/>
          <w:b w:val="0"/>
          <w:bCs w:val="0"/>
        </w:rPr>
        <w:t>For target with multiple scattering point, we think scattering point in same target is independent, each point can model both LOS ray and NLOS rays but each point has only one direct path. For example, if the target has N scattering points, then it has N direct paths. The number of scattering points N is determined by distance resolution, angular resolution, object size.</w:t>
      </w:r>
    </w:p>
    <w:p w14:paraId="78F8CC4F" w14:textId="77777777" w:rsidR="00206246" w:rsidRPr="00254C3C" w:rsidRDefault="00206246" w:rsidP="00406845">
      <w:pPr>
        <w:spacing w:after="120"/>
        <w:rPr>
          <w:rFonts w:eastAsiaTheme="minorEastAsia"/>
          <w:lang w:eastAsia="zh-CN"/>
        </w:rPr>
      </w:pPr>
    </w:p>
    <w:p w14:paraId="01B6DA6F" w14:textId="058BD33C" w:rsidR="006A4F4C" w:rsidRPr="00AB2380" w:rsidRDefault="006A4F4C" w:rsidP="006A4F4C">
      <w:pPr>
        <w:pStyle w:val="Proposal0"/>
        <w:numPr>
          <w:ilvl w:val="0"/>
          <w:numId w:val="19"/>
        </w:numPr>
        <w:rPr>
          <w:rFonts w:ascii="Times New Roman" w:eastAsia="宋体" w:hAnsi="Times New Roman"/>
        </w:rPr>
      </w:pPr>
      <w:r w:rsidRPr="00AB2380">
        <w:rPr>
          <w:rFonts w:ascii="Times New Roman" w:eastAsia="宋体" w:hAnsi="Times New Roman"/>
        </w:rPr>
        <w:t>Multiple scattering points modelling should be taken as optional.</w:t>
      </w:r>
    </w:p>
    <w:p w14:paraId="5EE681B1" w14:textId="538B4470" w:rsidR="006A4F4C" w:rsidRPr="00AB2380" w:rsidRDefault="006A4F4C" w:rsidP="006A4F4C">
      <w:pPr>
        <w:pStyle w:val="Proposal0"/>
        <w:numPr>
          <w:ilvl w:val="0"/>
          <w:numId w:val="19"/>
        </w:numPr>
        <w:rPr>
          <w:rFonts w:ascii="Times New Roman" w:eastAsia="宋体" w:hAnsi="Times New Roman"/>
        </w:rPr>
      </w:pPr>
      <w:r w:rsidRPr="00AB2380">
        <w:rPr>
          <w:rFonts w:ascii="Times New Roman" w:eastAsia="宋体" w:hAnsi="Times New Roman"/>
        </w:rPr>
        <w:t xml:space="preserve">Whether a target can be </w:t>
      </w:r>
      <w:r w:rsidR="00AE2289">
        <w:rPr>
          <w:rFonts w:ascii="Times New Roman" w:eastAsia="宋体" w:hAnsi="Times New Roman"/>
        </w:rPr>
        <w:t>modelled</w:t>
      </w:r>
      <w:r w:rsidRPr="00AB2380">
        <w:rPr>
          <w:rFonts w:ascii="Times New Roman" w:eastAsia="宋体" w:hAnsi="Times New Roman"/>
        </w:rPr>
        <w:t xml:space="preserve"> with multiple scattering points depend on distance between Tx/Rx and sensing target, carrier frequency, size of sensing target, etc. </w:t>
      </w:r>
    </w:p>
    <w:p w14:paraId="4C0A4FB0" w14:textId="3EBD4075" w:rsidR="006A4F4C" w:rsidRDefault="006A4F4C" w:rsidP="006A4F4C">
      <w:pPr>
        <w:pStyle w:val="Proposal0"/>
        <w:numPr>
          <w:ilvl w:val="0"/>
          <w:numId w:val="19"/>
        </w:numPr>
        <w:rPr>
          <w:rFonts w:ascii="Times New Roman" w:eastAsia="宋体" w:hAnsi="Times New Roman"/>
        </w:rPr>
      </w:pPr>
      <w:r w:rsidRPr="00AB2380">
        <w:rPr>
          <w:rFonts w:ascii="Times New Roman" w:eastAsia="宋体" w:hAnsi="Times New Roman"/>
        </w:rPr>
        <w:t>If a target is modelled with multiple scattering points, the following options are recommended for consideration</w:t>
      </w:r>
      <w:r w:rsidR="000D5000">
        <w:rPr>
          <w:rFonts w:ascii="Times New Roman" w:eastAsia="宋体" w:hAnsi="Times New Roman"/>
        </w:rPr>
        <w:t>:</w:t>
      </w:r>
    </w:p>
    <w:p w14:paraId="429FE6B5" w14:textId="77777777" w:rsidR="006A4F4C" w:rsidRPr="00F12747" w:rsidRDefault="006A4F4C" w:rsidP="006F4A15">
      <w:pPr>
        <w:pStyle w:val="Proposal0"/>
        <w:numPr>
          <w:ilvl w:val="0"/>
          <w:numId w:val="47"/>
        </w:numPr>
        <w:spacing w:afterLines="50"/>
        <w:rPr>
          <w:rFonts w:ascii="Times New Roman" w:eastAsia="宋体" w:hAnsi="Times New Roman"/>
        </w:rPr>
      </w:pPr>
      <w:r w:rsidRPr="00AB2380">
        <w:rPr>
          <w:rFonts w:ascii="Times New Roman" w:eastAsia="宋体" w:hAnsi="Times New Roman"/>
        </w:rPr>
        <w:t xml:space="preserve">The number of multiple scattering points and the relative location of the multiple scattering of a target should be fixed. </w:t>
      </w:r>
    </w:p>
    <w:p w14:paraId="0B628A72" w14:textId="77777777" w:rsidR="006A4F4C" w:rsidRDefault="006A4F4C" w:rsidP="006F4A15">
      <w:pPr>
        <w:pStyle w:val="Proposal0"/>
        <w:numPr>
          <w:ilvl w:val="0"/>
          <w:numId w:val="47"/>
        </w:numPr>
        <w:spacing w:afterLines="50"/>
        <w:rPr>
          <w:rFonts w:ascii="Times New Roman" w:eastAsia="宋体" w:hAnsi="Times New Roman"/>
        </w:rPr>
      </w:pPr>
      <w:r w:rsidRPr="00AB2380">
        <w:rPr>
          <w:rFonts w:ascii="Times New Roman" w:eastAsia="宋体" w:hAnsi="Times New Roman"/>
        </w:rPr>
        <w:t>Same or different RCS values can be determined for the multiple scattering points.</w:t>
      </w:r>
    </w:p>
    <w:p w14:paraId="4353DC64" w14:textId="0DFBD15E" w:rsidR="00B3448F" w:rsidRPr="006F4A15" w:rsidRDefault="006A4F4C" w:rsidP="006F4A15">
      <w:pPr>
        <w:pStyle w:val="Proposal0"/>
        <w:numPr>
          <w:ilvl w:val="0"/>
          <w:numId w:val="47"/>
        </w:numPr>
        <w:spacing w:afterLines="50"/>
        <w:rPr>
          <w:rFonts w:ascii="Times New Roman" w:eastAsia="宋体" w:hAnsi="Times New Roman"/>
        </w:rPr>
      </w:pPr>
      <w:r w:rsidRPr="00AB2380">
        <w:rPr>
          <w:rFonts w:ascii="Times New Roman" w:eastAsia="宋体" w:hAnsi="Times New Roman"/>
        </w:rPr>
        <w:t>For target with multiple scattering points, no rays scattered from one point to another point of the same target.</w:t>
      </w:r>
    </w:p>
    <w:p w14:paraId="0663F192" w14:textId="109BBE92" w:rsidR="00254C3C" w:rsidRDefault="00254C3C" w:rsidP="00254C3C">
      <w:pPr>
        <w:pStyle w:val="Proposal0"/>
        <w:numPr>
          <w:ilvl w:val="0"/>
          <w:numId w:val="19"/>
        </w:numPr>
        <w:rPr>
          <w:rFonts w:eastAsia="宋体"/>
        </w:rPr>
      </w:pPr>
      <w:r w:rsidRPr="00406845">
        <w:rPr>
          <w:rFonts w:ascii="Times New Roman" w:eastAsia="宋体" w:hAnsi="Times New Roman"/>
        </w:rPr>
        <w:t xml:space="preserve">For </w:t>
      </w:r>
      <w:r w:rsidR="00DD2239">
        <w:rPr>
          <w:rFonts w:ascii="Times New Roman" w:eastAsia="宋体" w:hAnsi="Times New Roman" w:hint="eastAsia"/>
        </w:rPr>
        <w:t xml:space="preserve">a </w:t>
      </w:r>
      <w:r w:rsidRPr="00406845">
        <w:rPr>
          <w:rFonts w:ascii="Times New Roman" w:eastAsia="宋体" w:hAnsi="Times New Roman"/>
        </w:rPr>
        <w:t>target with multiple scattering point</w:t>
      </w:r>
      <w:r>
        <w:rPr>
          <w:rFonts w:ascii="Times New Roman" w:eastAsia="宋体" w:hAnsi="Times New Roman"/>
        </w:rPr>
        <w:t>s</w:t>
      </w:r>
      <w:r w:rsidRPr="00406845">
        <w:rPr>
          <w:rFonts w:ascii="Times New Roman" w:eastAsia="宋体" w:hAnsi="Times New Roman"/>
        </w:rPr>
        <w:t xml:space="preserve">, each point has only one direct path. </w:t>
      </w:r>
      <w:r w:rsidR="00DD2239">
        <w:rPr>
          <w:rFonts w:ascii="Times New Roman" w:eastAsia="宋体" w:hAnsi="Times New Roman" w:hint="eastAsia"/>
        </w:rPr>
        <w:t xml:space="preserve">The number of </w:t>
      </w:r>
      <w:r w:rsidR="00DD2239" w:rsidRPr="00406845">
        <w:rPr>
          <w:rFonts w:ascii="Times New Roman" w:eastAsia="宋体" w:hAnsi="Times New Roman"/>
        </w:rPr>
        <w:t>scattering point</w:t>
      </w:r>
      <w:r w:rsidR="00DD2239">
        <w:rPr>
          <w:rFonts w:ascii="Times New Roman" w:eastAsia="宋体" w:hAnsi="Times New Roman"/>
        </w:rPr>
        <w:t>s</w:t>
      </w:r>
      <w:r w:rsidRPr="00406845">
        <w:rPr>
          <w:rFonts w:ascii="Times New Roman" w:eastAsia="宋体" w:hAnsi="Times New Roman"/>
        </w:rPr>
        <w:t xml:space="preserve"> is determined by distance resolution, angular resolution, </w:t>
      </w:r>
      <w:r>
        <w:rPr>
          <w:rFonts w:ascii="Times New Roman" w:eastAsia="宋体" w:hAnsi="Times New Roman"/>
        </w:rPr>
        <w:t>and</w:t>
      </w:r>
      <w:r>
        <w:rPr>
          <w:rFonts w:ascii="Times New Roman" w:eastAsia="宋体" w:hAnsi="Times New Roman" w:hint="eastAsia"/>
        </w:rPr>
        <w:t xml:space="preserve"> </w:t>
      </w:r>
      <w:r w:rsidRPr="00406845">
        <w:rPr>
          <w:rFonts w:ascii="Times New Roman" w:eastAsia="宋体" w:hAnsi="Times New Roman"/>
        </w:rPr>
        <w:t>object size.</w:t>
      </w:r>
      <w:commentRangeStart w:id="8"/>
      <w:commentRangeEnd w:id="8"/>
    </w:p>
    <w:p w14:paraId="01334AD7" w14:textId="77777777" w:rsidR="00254C3C" w:rsidRPr="00254C3C" w:rsidRDefault="00254C3C" w:rsidP="000A7BA9">
      <w:pPr>
        <w:spacing w:after="120"/>
        <w:jc w:val="both"/>
        <w:rPr>
          <w:rFonts w:eastAsiaTheme="minorEastAsia"/>
          <w:lang w:eastAsia="zh-CN"/>
        </w:rPr>
      </w:pPr>
    </w:p>
    <w:p w14:paraId="4CAE816B" w14:textId="38E05170" w:rsidR="00E52D77" w:rsidRDefault="009175F2" w:rsidP="00A7035D">
      <w:pPr>
        <w:pStyle w:val="2"/>
        <w:spacing w:after="120"/>
        <w:rPr>
          <w:rFonts w:eastAsiaTheme="minorEastAsia"/>
          <w:lang w:eastAsia="zh-CN"/>
        </w:rPr>
      </w:pPr>
      <w:r>
        <w:rPr>
          <w:rFonts w:eastAsiaTheme="minorEastAsia"/>
          <w:lang w:val="en-US" w:eastAsia="zh-CN"/>
        </w:rPr>
        <w:t>S</w:t>
      </w:r>
      <w:r w:rsidR="00782275">
        <w:rPr>
          <w:rFonts w:eastAsiaTheme="minorEastAsia"/>
          <w:lang w:val="en-US" w:eastAsia="zh-CN"/>
        </w:rPr>
        <w:t>mall</w:t>
      </w:r>
      <w:r w:rsidR="00E52D77">
        <w:rPr>
          <w:rFonts w:eastAsiaTheme="minorEastAsia"/>
          <w:lang w:eastAsia="zh-CN"/>
        </w:rPr>
        <w:t xml:space="preserve"> scale fading</w:t>
      </w:r>
    </w:p>
    <w:p w14:paraId="0E787BC2" w14:textId="2EC55A42" w:rsidR="00C00733" w:rsidRPr="00A61F7C" w:rsidRDefault="00A61F7C" w:rsidP="00411529">
      <w:pPr>
        <w:spacing w:after="120"/>
        <w:jc w:val="both"/>
        <w:rPr>
          <w:rFonts w:ascii="Arial" w:eastAsiaTheme="minorEastAsia" w:hAnsi="Arial"/>
          <w:b/>
          <w:sz w:val="24"/>
          <w:lang w:val="x-none" w:eastAsia="x-none"/>
        </w:rPr>
      </w:pPr>
      <w:r>
        <w:rPr>
          <w:rFonts w:eastAsia="宋体"/>
          <w:lang w:eastAsia="zh-CN"/>
        </w:rPr>
        <w:t>In previous RAN1 meeting,</w:t>
      </w:r>
      <w:r>
        <w:rPr>
          <w:rFonts w:eastAsia="宋体" w:hint="eastAsia"/>
          <w:lang w:eastAsia="zh-CN"/>
        </w:rPr>
        <w:t xml:space="preserve"> </w:t>
      </w:r>
      <w:r>
        <w:rPr>
          <w:rFonts w:eastAsiaTheme="minorEastAsia" w:hint="eastAsia"/>
          <w:lang w:eastAsia="zh-CN"/>
        </w:rPr>
        <w:t>t</w:t>
      </w:r>
      <w:r w:rsidR="00C00733" w:rsidRPr="00A61F7C">
        <w:rPr>
          <w:rFonts w:eastAsiaTheme="minorEastAsia"/>
        </w:rPr>
        <w:t xml:space="preserve">he following agreement </w:t>
      </w:r>
      <w:r w:rsidRPr="00A61F7C">
        <w:rPr>
          <w:rFonts w:eastAsiaTheme="minorEastAsia"/>
        </w:rPr>
        <w:t>have been reached</w:t>
      </w:r>
      <w:r w:rsidR="00C00733" w:rsidRPr="00A61F7C">
        <w:rPr>
          <w:rFonts w:eastAsiaTheme="minorEastAsia"/>
        </w:rPr>
        <w:t xml:space="preserve"> for the sensing target related link </w:t>
      </w:r>
      <w:r w:rsidR="007B294C">
        <w:rPr>
          <w:rFonts w:eastAsiaTheme="minorEastAsia"/>
        </w:rPr>
        <w:t>modelling</w:t>
      </w:r>
      <w:r w:rsidR="00C00733" w:rsidRPr="00A61F7C">
        <w:rPr>
          <w:rFonts w:eastAsiaTheme="minorEastAsia"/>
        </w:rPr>
        <w:t>.</w:t>
      </w:r>
    </w:p>
    <w:tbl>
      <w:tblPr>
        <w:tblStyle w:val="a4"/>
        <w:tblW w:w="0" w:type="auto"/>
        <w:tblLook w:val="04A0" w:firstRow="1" w:lastRow="0" w:firstColumn="1" w:lastColumn="0" w:noHBand="0" w:noVBand="1"/>
      </w:tblPr>
      <w:tblGrid>
        <w:gridCol w:w="9286"/>
      </w:tblGrid>
      <w:tr w:rsidR="00C00733" w14:paraId="4902AB30" w14:textId="77777777" w:rsidTr="00C00733">
        <w:tc>
          <w:tcPr>
            <w:tcW w:w="9286" w:type="dxa"/>
          </w:tcPr>
          <w:p w14:paraId="3F306CB6" w14:textId="77777777" w:rsidR="00C00733" w:rsidRDefault="00C00733" w:rsidP="00C00733">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16bis</w:t>
            </w:r>
            <w:r w:rsidRPr="00F01960">
              <w:rPr>
                <w:rFonts w:ascii="Times" w:eastAsia="Batang" w:hAnsi="Times"/>
                <w:b/>
                <w:bCs/>
                <w:szCs w:val="24"/>
                <w:highlight w:val="green"/>
                <w:lang w:eastAsia="x-none"/>
              </w:rPr>
              <w:t>)</w:t>
            </w:r>
          </w:p>
          <w:p w14:paraId="3FC7548A" w14:textId="77777777" w:rsidR="00C00733" w:rsidRPr="00131447" w:rsidRDefault="00C00733" w:rsidP="00C00733">
            <w:pPr>
              <w:spacing w:after="120"/>
              <w:rPr>
                <w:rFonts w:eastAsia="宋体"/>
              </w:rPr>
            </w:pPr>
            <w:r w:rsidRPr="00131447">
              <w:rPr>
                <w:rFonts w:eastAsia="宋体"/>
              </w:rPr>
              <w:t>The following options are considered for further study to model the target channel for a target</w:t>
            </w:r>
          </w:p>
          <w:p w14:paraId="5D03047A" w14:textId="75B9287C" w:rsidR="00C00733" w:rsidRPr="00F72DBD" w:rsidRDefault="00C00733" w:rsidP="00C00733">
            <w:pPr>
              <w:pStyle w:val="ad"/>
              <w:numPr>
                <w:ilvl w:val="0"/>
                <w:numId w:val="24"/>
              </w:numPr>
              <w:spacing w:afterLines="0" w:after="120"/>
              <w:ind w:leftChars="0"/>
              <w:rPr>
                <w:rFonts w:ascii="Times New Roman" w:eastAsia="宋体" w:hAnsi="Times New Roman"/>
                <w:szCs w:val="20"/>
              </w:rPr>
            </w:pPr>
            <w:r w:rsidRPr="00F72DBD">
              <w:rPr>
                <w:rFonts w:ascii="Times New Roman" w:eastAsia="宋体" w:hAnsi="Times New Roman"/>
                <w:szCs w:val="20"/>
              </w:rPr>
              <w:t xml:space="preserve">Option 1: </w:t>
            </w:r>
            <w:r w:rsidR="007B294C">
              <w:rPr>
                <w:rFonts w:ascii="Times New Roman" w:eastAsia="宋体" w:hAnsi="Times New Roman"/>
                <w:szCs w:val="20"/>
              </w:rPr>
              <w:t>modelled</w:t>
            </w:r>
            <w:r w:rsidRPr="00F72DBD">
              <w:rPr>
                <w:rFonts w:ascii="Times New Roman" w:eastAsia="宋体" w:hAnsi="Times New Roman"/>
                <w:szCs w:val="20"/>
              </w:rPr>
              <w:t xml:space="preserve"> by concatenation of path(s) from Tx to target and from target to Rx</w:t>
            </w:r>
          </w:p>
          <w:p w14:paraId="57CFAE0F" w14:textId="1D8A9DF4" w:rsidR="00C00733" w:rsidRPr="00F72DBD" w:rsidRDefault="00C00733" w:rsidP="00C00733">
            <w:pPr>
              <w:pStyle w:val="ad"/>
              <w:numPr>
                <w:ilvl w:val="0"/>
                <w:numId w:val="24"/>
              </w:numPr>
              <w:spacing w:afterLines="0" w:after="120"/>
              <w:ind w:leftChars="0"/>
              <w:rPr>
                <w:rFonts w:ascii="Times New Roman" w:eastAsia="宋体" w:hAnsi="Times New Roman"/>
                <w:szCs w:val="20"/>
              </w:rPr>
            </w:pPr>
            <w:r w:rsidRPr="00F72DBD">
              <w:rPr>
                <w:rFonts w:ascii="Times New Roman" w:eastAsia="宋体" w:hAnsi="Times New Roman"/>
                <w:szCs w:val="20"/>
              </w:rPr>
              <w:t xml:space="preserve">Option 2: </w:t>
            </w:r>
            <w:r w:rsidR="007B294C">
              <w:rPr>
                <w:rFonts w:ascii="Times New Roman" w:eastAsia="宋体" w:hAnsi="Times New Roman"/>
                <w:szCs w:val="20"/>
              </w:rPr>
              <w:t>modelled</w:t>
            </w:r>
            <w:r w:rsidRPr="00F72DBD">
              <w:rPr>
                <w:rFonts w:ascii="Times New Roman" w:eastAsia="宋体" w:hAnsi="Times New Roman"/>
                <w:szCs w:val="20"/>
              </w:rPr>
              <w:t xml:space="preserve"> by Tx-to-Rx path(s) satisfying Tx-</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3724E153" w14:textId="77777777" w:rsidR="00C00733" w:rsidRDefault="00C00733" w:rsidP="00C00733">
            <w:pPr>
              <w:pStyle w:val="ad"/>
              <w:numPr>
                <w:ilvl w:val="0"/>
                <w:numId w:val="24"/>
              </w:numPr>
              <w:spacing w:afterLines="0" w:after="120"/>
              <w:ind w:leftChars="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p w14:paraId="12165F7D" w14:textId="77777777" w:rsidR="00E07297" w:rsidRDefault="00E07297" w:rsidP="00406845">
            <w:pPr>
              <w:spacing w:afterLines="0" w:after="120"/>
              <w:rPr>
                <w:rFonts w:eastAsia="宋体"/>
                <w:lang w:eastAsia="zh-CN"/>
              </w:rPr>
            </w:pPr>
          </w:p>
          <w:p w14:paraId="596F3E21" w14:textId="6FEF4E41" w:rsidR="00A153E7" w:rsidRPr="00406845" w:rsidRDefault="00A153E7" w:rsidP="00A153E7">
            <w:pPr>
              <w:spacing w:after="120"/>
              <w:jc w:val="both"/>
              <w:rPr>
                <w:rFonts w:eastAsia="Malgun Gothic"/>
                <w:b/>
                <w:highlight w:val="green"/>
              </w:rPr>
            </w:pPr>
            <w:r w:rsidRPr="00406845">
              <w:rPr>
                <w:rFonts w:eastAsia="Malgun Gothic"/>
                <w:b/>
                <w:highlight w:val="green"/>
              </w:rPr>
              <w:t>Agreement</w:t>
            </w:r>
            <w:r w:rsidRPr="00A153E7">
              <w:rPr>
                <w:rFonts w:ascii="Times" w:eastAsia="Batang" w:hAnsi="Times"/>
                <w:b/>
                <w:bCs/>
                <w:szCs w:val="24"/>
                <w:highlight w:val="green"/>
                <w:lang w:eastAsia="x-none"/>
              </w:rPr>
              <w:t xml:space="preserve"> (RAN1#1</w:t>
            </w:r>
            <w:r w:rsidRPr="00A153E7">
              <w:rPr>
                <w:rFonts w:ascii="Times" w:eastAsiaTheme="minorEastAsia" w:hAnsi="Times" w:hint="eastAsia"/>
                <w:b/>
                <w:bCs/>
                <w:szCs w:val="24"/>
                <w:highlight w:val="green"/>
                <w:lang w:eastAsia="zh-CN"/>
              </w:rPr>
              <w:t>17</w:t>
            </w:r>
            <w:r w:rsidRPr="00A153E7">
              <w:rPr>
                <w:rFonts w:ascii="Times" w:eastAsia="Batang" w:hAnsi="Times"/>
                <w:b/>
                <w:bCs/>
                <w:szCs w:val="24"/>
                <w:highlight w:val="green"/>
                <w:lang w:eastAsia="x-none"/>
              </w:rPr>
              <w:t>)</w:t>
            </w:r>
          </w:p>
          <w:p w14:paraId="1BAF5C9F" w14:textId="77777777" w:rsidR="00A153E7" w:rsidRPr="00A13755" w:rsidRDefault="00A153E7" w:rsidP="00A153E7">
            <w:pPr>
              <w:spacing w:after="120"/>
              <w:rPr>
                <w:rFonts w:eastAsia="宋体"/>
              </w:rPr>
            </w:pPr>
            <w:r w:rsidRPr="00A13755">
              <w:rPr>
                <w:rFonts w:eastAsia="宋体"/>
                <w:lang w:eastAsia="zh-CN"/>
              </w:rPr>
              <w:t xml:space="preserve">When </w:t>
            </w:r>
            <w:r w:rsidRPr="00A13755">
              <w:rPr>
                <w:rFonts w:eastAsia="等线"/>
                <w:lang w:eastAsia="zh-CN"/>
              </w:rPr>
              <w:t>stochastic cluster is used to model indirect path in the target channel</w:t>
            </w:r>
            <w:r w:rsidRPr="00A13755">
              <w:rPr>
                <w:rFonts w:eastAsia="宋体"/>
              </w:rPr>
              <w:t>, down-select between the following options</w:t>
            </w:r>
          </w:p>
          <w:p w14:paraId="3180F111" w14:textId="77777777" w:rsidR="00A153E7" w:rsidRPr="00A13755" w:rsidRDefault="00A153E7" w:rsidP="00A153E7">
            <w:pPr>
              <w:numPr>
                <w:ilvl w:val="0"/>
                <w:numId w:val="35"/>
              </w:numPr>
              <w:tabs>
                <w:tab w:val="left" w:pos="0"/>
              </w:tabs>
              <w:spacing w:afterLines="0" w:after="120"/>
              <w:rPr>
                <w:rFonts w:eastAsia="宋体"/>
                <w:lang w:eastAsia="zh-CN"/>
              </w:rPr>
            </w:pPr>
            <w:r w:rsidRPr="00A13755">
              <w:rPr>
                <w:rFonts w:eastAsia="宋体"/>
                <w:lang w:eastAsia="zh-CN"/>
              </w:rPr>
              <w:t>Option 1: modelled by concatenation of path(s) from Tx to target and from target to Rx</w:t>
            </w:r>
          </w:p>
          <w:p w14:paraId="3AACE095" w14:textId="77777777" w:rsidR="00A153E7" w:rsidRPr="00A13755" w:rsidRDefault="00A153E7" w:rsidP="00A153E7">
            <w:pPr>
              <w:numPr>
                <w:ilvl w:val="1"/>
                <w:numId w:val="35"/>
              </w:numPr>
              <w:tabs>
                <w:tab w:val="left" w:pos="0"/>
              </w:tabs>
              <w:spacing w:afterLines="0" w:after="120"/>
              <w:rPr>
                <w:rFonts w:eastAsia="宋体"/>
                <w:lang w:eastAsia="x-none"/>
              </w:rPr>
            </w:pPr>
            <w:r w:rsidRPr="00A13755">
              <w:rPr>
                <w:rFonts w:eastAsia="宋体"/>
                <w:lang w:eastAsia="x-none"/>
              </w:rPr>
              <w:lastRenderedPageBreak/>
              <w:t xml:space="preserve">For each of the Tx-target link and target-Rx link, </w:t>
            </w:r>
          </w:p>
          <w:p w14:paraId="153091F1" w14:textId="77777777" w:rsidR="00A153E7" w:rsidRPr="00A13755" w:rsidRDefault="00A153E7" w:rsidP="00A153E7">
            <w:pPr>
              <w:numPr>
                <w:ilvl w:val="2"/>
                <w:numId w:val="35"/>
              </w:numPr>
              <w:tabs>
                <w:tab w:val="left" w:pos="0"/>
              </w:tabs>
              <w:spacing w:afterLines="0" w:after="120"/>
              <w:rPr>
                <w:rFonts w:eastAsia="宋体"/>
                <w:lang w:eastAsia="x-none"/>
              </w:rPr>
            </w:pPr>
            <w:r w:rsidRPr="00A13755">
              <w:rPr>
                <w:rFonts w:eastAsia="宋体"/>
                <w:lang w:eastAsia="x-none"/>
              </w:rPr>
              <w:t xml:space="preserve">The parameters delay, power, angle, [initial phase], [Doppler] of NLOS ray(s) in the link Tx-to-Target or Target to RX are generated </w:t>
            </w:r>
          </w:p>
          <w:p w14:paraId="035B8DEA" w14:textId="77777777" w:rsidR="00A153E7" w:rsidRPr="00A13755" w:rsidRDefault="00A153E7" w:rsidP="00A153E7">
            <w:pPr>
              <w:numPr>
                <w:ilvl w:val="3"/>
                <w:numId w:val="35"/>
              </w:numPr>
              <w:tabs>
                <w:tab w:val="left" w:pos="0"/>
              </w:tabs>
              <w:spacing w:afterLines="0" w:after="120"/>
              <w:rPr>
                <w:rFonts w:eastAsia="宋体"/>
                <w:lang w:eastAsia="x-none"/>
              </w:rPr>
            </w:pPr>
            <w:r w:rsidRPr="00A13755">
              <w:rPr>
                <w:rFonts w:eastAsia="宋体"/>
                <w:lang w:eastAsia="x-none"/>
              </w:rPr>
              <w:t>FFS following cluster generation in section 7, 38.901</w:t>
            </w:r>
          </w:p>
          <w:p w14:paraId="6A6008CC" w14:textId="77777777" w:rsidR="00A153E7" w:rsidRPr="00A13755" w:rsidRDefault="00A153E7" w:rsidP="00A153E7">
            <w:pPr>
              <w:numPr>
                <w:ilvl w:val="2"/>
                <w:numId w:val="35"/>
              </w:numPr>
              <w:tabs>
                <w:tab w:val="left" w:pos="0"/>
              </w:tabs>
              <w:spacing w:afterLines="0" w:after="120"/>
              <w:rPr>
                <w:rFonts w:eastAsia="宋体"/>
                <w:lang w:eastAsia="x-none"/>
              </w:rPr>
            </w:pPr>
            <w:r w:rsidRPr="00A13755">
              <w:rPr>
                <w:rFonts w:eastAsia="宋体"/>
                <w:lang w:eastAsia="x-none"/>
              </w:rPr>
              <w:t>The target channel is generated by concatenating the parameters of the Tx-target link and target-Rx link.</w:t>
            </w:r>
          </w:p>
          <w:p w14:paraId="013E5C32" w14:textId="77777777" w:rsidR="00A153E7" w:rsidRPr="00A13755" w:rsidRDefault="00A153E7" w:rsidP="00A153E7">
            <w:pPr>
              <w:numPr>
                <w:ilvl w:val="3"/>
                <w:numId w:val="35"/>
              </w:numPr>
              <w:tabs>
                <w:tab w:val="left" w:pos="0"/>
              </w:tabs>
              <w:spacing w:afterLines="0" w:after="120"/>
              <w:rPr>
                <w:lang w:eastAsia="zh-CN"/>
              </w:rPr>
            </w:pPr>
            <w:r w:rsidRPr="00A13755">
              <w:rPr>
                <w:rFonts w:eastAsia="宋体"/>
                <w:lang w:eastAsia="x-none"/>
              </w:rPr>
              <w:t>FFS on Convolutional or 1-by-1 coupling or 1-to-many coupling</w:t>
            </w:r>
          </w:p>
          <w:p w14:paraId="506394B9" w14:textId="77777777" w:rsidR="00A153E7" w:rsidRPr="00A13755" w:rsidRDefault="00A153E7" w:rsidP="00A153E7">
            <w:pPr>
              <w:numPr>
                <w:ilvl w:val="1"/>
                <w:numId w:val="35"/>
              </w:numPr>
              <w:tabs>
                <w:tab w:val="left" w:pos="0"/>
              </w:tabs>
              <w:spacing w:afterLines="0" w:after="120"/>
              <w:rPr>
                <w:rFonts w:eastAsia="宋体"/>
                <w:lang w:eastAsia="zh-CN"/>
              </w:rPr>
            </w:pPr>
            <w:r w:rsidRPr="00A13755">
              <w:rPr>
                <w:rFonts w:eastAsia="宋体"/>
                <w:lang w:eastAsia="zh-CN"/>
              </w:rPr>
              <w:t>FFS how to combine the clusters in target channel and the clusters in background channel</w:t>
            </w:r>
          </w:p>
          <w:p w14:paraId="174D5DA5" w14:textId="77777777" w:rsidR="00A153E7" w:rsidRPr="00A13755" w:rsidRDefault="00A153E7" w:rsidP="00A153E7">
            <w:pPr>
              <w:numPr>
                <w:ilvl w:val="0"/>
                <w:numId w:val="35"/>
              </w:numPr>
              <w:tabs>
                <w:tab w:val="left" w:pos="0"/>
              </w:tabs>
              <w:spacing w:afterLines="0" w:after="120"/>
              <w:rPr>
                <w:rFonts w:eastAsia="宋体"/>
                <w:lang w:eastAsia="zh-CN"/>
              </w:rPr>
            </w:pPr>
            <w:r w:rsidRPr="00A13755">
              <w:rPr>
                <w:rFonts w:eastAsia="宋体"/>
                <w:lang w:eastAsia="zh-CN"/>
              </w:rPr>
              <w:t xml:space="preserve">Option 2: modelled by Tx-to-Rx path(s) satisfying Tx-target-Rx geometry of the direct path </w:t>
            </w:r>
          </w:p>
          <w:p w14:paraId="0E0E391E" w14:textId="77777777" w:rsidR="00A153E7" w:rsidRPr="00A13755" w:rsidRDefault="00A153E7" w:rsidP="00A153E7">
            <w:pPr>
              <w:numPr>
                <w:ilvl w:val="1"/>
                <w:numId w:val="35"/>
              </w:numPr>
              <w:tabs>
                <w:tab w:val="left" w:pos="0"/>
              </w:tabs>
              <w:spacing w:afterLines="0" w:after="120"/>
              <w:rPr>
                <w:rFonts w:eastAsia="宋体"/>
                <w:lang w:eastAsia="zh-CN"/>
              </w:rPr>
            </w:pPr>
            <w:r w:rsidRPr="00A13755">
              <w:rPr>
                <w:rFonts w:eastAsia="宋体"/>
                <w:lang w:eastAsia="zh-CN"/>
              </w:rPr>
              <w:t>The parameters delay, power, angle, initial phase of a stochastic (sub-)cluster between Tx and Rx are generated following cluster generation in section 7, 38.901</w:t>
            </w:r>
          </w:p>
          <w:p w14:paraId="52B1F3E3" w14:textId="77777777" w:rsidR="00A153E7" w:rsidRPr="00A13755" w:rsidRDefault="00A153E7" w:rsidP="00A153E7">
            <w:pPr>
              <w:numPr>
                <w:ilvl w:val="2"/>
                <w:numId w:val="35"/>
              </w:numPr>
              <w:tabs>
                <w:tab w:val="left" w:pos="0"/>
              </w:tabs>
              <w:spacing w:afterLines="0" w:after="120"/>
              <w:rPr>
                <w:rFonts w:eastAsia="宋体"/>
                <w:lang w:eastAsia="zh-CN"/>
              </w:rPr>
            </w:pPr>
            <w:r w:rsidRPr="00A13755">
              <w:rPr>
                <w:rFonts w:eastAsia="宋体"/>
                <w:lang w:eastAsia="zh-CN"/>
              </w:rPr>
              <w:t>The parameters [delay], [power], [angle], [Doppler] of the (sub-)cluster are updated by the target property</w:t>
            </w:r>
          </w:p>
          <w:p w14:paraId="55556B4F" w14:textId="41EA9C17" w:rsidR="00C00733" w:rsidRPr="00A67E07" w:rsidRDefault="00A153E7" w:rsidP="00A67E07">
            <w:pPr>
              <w:numPr>
                <w:ilvl w:val="1"/>
                <w:numId w:val="35"/>
              </w:numPr>
              <w:tabs>
                <w:tab w:val="left" w:pos="0"/>
              </w:tabs>
              <w:spacing w:afterLines="0" w:after="120"/>
              <w:rPr>
                <w:rFonts w:eastAsia="宋体"/>
                <w:lang w:eastAsia="zh-CN"/>
              </w:rPr>
            </w:pPr>
            <w:r w:rsidRPr="00A13755">
              <w:rPr>
                <w:rFonts w:eastAsia="宋体"/>
                <w:lang w:eastAsia="zh-CN"/>
              </w:rPr>
              <w:t>FFS how to combine the clusters in target channel and the clusters in background channel</w:t>
            </w:r>
          </w:p>
        </w:tc>
      </w:tr>
    </w:tbl>
    <w:p w14:paraId="5E1953CC" w14:textId="77777777" w:rsidR="003B0BF7" w:rsidRDefault="003B0BF7" w:rsidP="00CD1082">
      <w:pPr>
        <w:spacing w:beforeLines="50" w:before="120" w:after="120"/>
        <w:jc w:val="both"/>
        <w:rPr>
          <w:rFonts w:eastAsiaTheme="minorEastAsia"/>
          <w:lang w:eastAsia="zh-CN"/>
        </w:rPr>
      </w:pPr>
    </w:p>
    <w:p w14:paraId="52D76B05" w14:textId="6C23399E" w:rsidR="00CD1082" w:rsidRDefault="00225E2F" w:rsidP="00CD1082">
      <w:pPr>
        <w:spacing w:beforeLines="50" w:before="120" w:after="120"/>
        <w:jc w:val="both"/>
        <w:rPr>
          <w:rFonts w:eastAsiaTheme="minorEastAsia"/>
          <w:lang w:eastAsia="zh-CN"/>
        </w:rPr>
      </w:pPr>
      <w:r>
        <w:rPr>
          <w:rFonts w:eastAsiaTheme="minorEastAsia" w:hint="eastAsia"/>
          <w:lang w:eastAsia="zh-CN"/>
        </w:rPr>
        <w:t xml:space="preserve">Option 1 </w:t>
      </w:r>
      <w:r w:rsidR="00440C0E">
        <w:rPr>
          <w:rFonts w:eastAsiaTheme="minorEastAsia" w:hint="eastAsia"/>
          <w:lang w:eastAsia="zh-CN"/>
        </w:rPr>
        <w:t>m</w:t>
      </w:r>
      <w:r w:rsidR="00CD1082" w:rsidRPr="00CD1082">
        <w:rPr>
          <w:rFonts w:eastAsiaTheme="minorEastAsia"/>
          <w:lang w:eastAsia="zh-CN"/>
        </w:rPr>
        <w:t>odel</w:t>
      </w:r>
      <w:r>
        <w:rPr>
          <w:rFonts w:eastAsiaTheme="minorEastAsia" w:hint="eastAsia"/>
          <w:lang w:eastAsia="zh-CN"/>
        </w:rPr>
        <w:t>s</w:t>
      </w:r>
      <w:r w:rsidR="00CD1082" w:rsidRPr="00CD1082">
        <w:rPr>
          <w:rFonts w:eastAsiaTheme="minorEastAsia"/>
          <w:lang w:eastAsia="zh-CN"/>
        </w:rPr>
        <w:t xml:space="preserve"> the channel from the sensing transmitter to the sensing target and the channel from the sensing target to the sensing receiver in separate segments. In the first segment of the channel </w:t>
      </w:r>
      <w:r w:rsidR="007B294C">
        <w:rPr>
          <w:rFonts w:eastAsiaTheme="minorEastAsia"/>
          <w:lang w:eastAsia="zh-CN"/>
        </w:rPr>
        <w:t>modelling</w:t>
      </w:r>
      <w:r w:rsidR="00CD1082" w:rsidRPr="00CD1082">
        <w:rPr>
          <w:rFonts w:eastAsiaTheme="minorEastAsia"/>
          <w:lang w:eastAsia="zh-CN"/>
        </w:rPr>
        <w:t xml:space="preserve">, the sensing target is </w:t>
      </w:r>
      <w:r w:rsidR="007B294C">
        <w:rPr>
          <w:rFonts w:eastAsiaTheme="minorEastAsia"/>
          <w:lang w:eastAsia="zh-CN"/>
        </w:rPr>
        <w:t>modelled</w:t>
      </w:r>
      <w:r w:rsidR="00CD1082" w:rsidRPr="00CD1082">
        <w:rPr>
          <w:rFonts w:eastAsiaTheme="minorEastAsia"/>
          <w:lang w:eastAsia="zh-CN"/>
        </w:rPr>
        <w:t xml:space="preserve"> as the receiv</w:t>
      </w:r>
      <w:r w:rsidR="007B294C">
        <w:rPr>
          <w:rFonts w:eastAsiaTheme="minorEastAsia"/>
          <w:lang w:eastAsia="zh-CN"/>
        </w:rPr>
        <w:t>er</w:t>
      </w:r>
      <w:r w:rsidR="007B294C">
        <w:rPr>
          <w:rFonts w:eastAsiaTheme="minorEastAsia" w:hint="eastAsia"/>
          <w:lang w:eastAsia="zh-CN"/>
        </w:rPr>
        <w:t>.</w:t>
      </w:r>
      <w:r w:rsidR="007B294C">
        <w:rPr>
          <w:rFonts w:eastAsiaTheme="minorEastAsia"/>
          <w:lang w:eastAsia="zh-CN"/>
        </w:rPr>
        <w:t xml:space="preserve"> </w:t>
      </w:r>
      <w:r w:rsidR="007B294C">
        <w:rPr>
          <w:rFonts w:eastAsiaTheme="minorEastAsia" w:hint="eastAsia"/>
          <w:lang w:eastAsia="zh-CN"/>
        </w:rPr>
        <w:t>W</w:t>
      </w:r>
      <w:r w:rsidR="00CD1082" w:rsidRPr="00CD1082">
        <w:rPr>
          <w:rFonts w:eastAsiaTheme="minorEastAsia"/>
          <w:lang w:eastAsia="zh-CN"/>
        </w:rPr>
        <w:t xml:space="preserve">hile in the second segment, the sensing target is </w:t>
      </w:r>
      <w:r w:rsidR="007B294C">
        <w:rPr>
          <w:rFonts w:eastAsiaTheme="minorEastAsia"/>
          <w:lang w:eastAsia="zh-CN"/>
        </w:rPr>
        <w:t>modelled</w:t>
      </w:r>
      <w:r w:rsidR="00CD1082" w:rsidRPr="00CD1082">
        <w:rPr>
          <w:rFonts w:eastAsiaTheme="minorEastAsia"/>
          <w:lang w:eastAsia="zh-CN"/>
        </w:rPr>
        <w:t xml:space="preserve"> as the transmitter. Finally, cascade the two segments to form the complete channel. In the generation of each segment, it is possible to model both LOS and NLOS clusters. This approach effectively represents the channel characteristics from the sensing transmitter to the </w:t>
      </w:r>
      <w:r w:rsidR="00D60ED9">
        <w:rPr>
          <w:rFonts w:eastAsiaTheme="minorEastAsia" w:hint="eastAsia"/>
          <w:lang w:eastAsia="zh-CN"/>
        </w:rPr>
        <w:t>clutter</w:t>
      </w:r>
      <w:r w:rsidR="00D60ED9" w:rsidRPr="00CD1082">
        <w:rPr>
          <w:rFonts w:eastAsiaTheme="minorEastAsia"/>
          <w:lang w:eastAsia="zh-CN"/>
        </w:rPr>
        <w:t xml:space="preserve"> </w:t>
      </w:r>
      <w:r w:rsidR="00CD1082" w:rsidRPr="00CD1082">
        <w:rPr>
          <w:rFonts w:eastAsiaTheme="minorEastAsia"/>
          <w:lang w:eastAsia="zh-CN"/>
        </w:rPr>
        <w:t xml:space="preserve">and then to the sensing target, as well as from the sensing target to the </w:t>
      </w:r>
      <w:r w:rsidR="00D60ED9">
        <w:rPr>
          <w:rFonts w:eastAsiaTheme="minorEastAsia" w:hint="eastAsia"/>
          <w:lang w:eastAsia="zh-CN"/>
        </w:rPr>
        <w:t>clutter</w:t>
      </w:r>
      <w:r w:rsidR="00D60ED9" w:rsidRPr="00CD1082">
        <w:rPr>
          <w:rFonts w:eastAsiaTheme="minorEastAsia"/>
          <w:lang w:eastAsia="zh-CN"/>
        </w:rPr>
        <w:t xml:space="preserve"> </w:t>
      </w:r>
      <w:r w:rsidR="00CD1082" w:rsidRPr="00CD1082">
        <w:rPr>
          <w:rFonts w:eastAsiaTheme="minorEastAsia"/>
          <w:lang w:eastAsia="zh-CN"/>
        </w:rPr>
        <w:t>and then to the sensing receiver</w:t>
      </w:r>
      <w:r w:rsidR="00CD1082">
        <w:rPr>
          <w:rFonts w:eastAsiaTheme="minorEastAsia" w:hint="eastAsia"/>
          <w:lang w:eastAsia="zh-CN"/>
        </w:rPr>
        <w:t>.</w:t>
      </w:r>
      <w:r w:rsidR="00CD1082">
        <w:rPr>
          <w:rFonts w:eastAsiaTheme="minorEastAsia"/>
          <w:lang w:eastAsia="zh-CN"/>
        </w:rPr>
        <w:t xml:space="preserve"> </w:t>
      </w:r>
    </w:p>
    <w:p w14:paraId="058737BF" w14:textId="2B06A170" w:rsidR="00CD1082" w:rsidRPr="002B458C" w:rsidRDefault="00260A1B" w:rsidP="00CD1082">
      <w:pPr>
        <w:spacing w:beforeLines="50" w:before="120" w:after="120"/>
        <w:jc w:val="center"/>
        <w:rPr>
          <w:rFonts w:eastAsiaTheme="minorEastAsia"/>
          <w:lang w:eastAsia="zh-CN"/>
        </w:rPr>
      </w:pPr>
      <w:r>
        <w:rPr>
          <w:rFonts w:eastAsiaTheme="minorEastAsia"/>
          <w:lang w:eastAsia="zh-CN"/>
        </w:rPr>
        <w:object w:dxaOrig="6295" w:dyaOrig="2830" w14:anchorId="33C41C87">
          <v:shape id="_x0000_i1028" type="#_x0000_t75" style="width:318.05pt;height:140.25pt" o:ole="">
            <v:imagedata r:id="rId19" o:title=""/>
          </v:shape>
          <o:OLEObject Type="Embed" ProgID="Visio.Drawing.11" ShapeID="_x0000_i1028" DrawAspect="Content" ObjectID="_1784727262" r:id="rId20"/>
        </w:object>
      </w:r>
    </w:p>
    <w:p w14:paraId="2F723F8D" w14:textId="4016588B" w:rsidR="00CD1082" w:rsidRDefault="00CD1082" w:rsidP="00CD1082">
      <w:pPr>
        <w:pStyle w:val="ae"/>
        <w:spacing w:after="120"/>
        <w:jc w:val="center"/>
        <w:rPr>
          <w:rFonts w:eastAsiaTheme="minorEastAsia"/>
          <w:lang w:eastAsia="zh-CN"/>
        </w:rPr>
      </w:pPr>
      <w:r>
        <w:t xml:space="preserve">Figure </w:t>
      </w:r>
      <w:r w:rsidR="00A51553">
        <w:fldChar w:fldCharType="begin"/>
      </w:r>
      <w:r w:rsidR="00A51553">
        <w:instrText xml:space="preserve"> SEQ Figure \* ARABIC </w:instrText>
      </w:r>
      <w:r w:rsidR="00A51553">
        <w:fldChar w:fldCharType="separate"/>
      </w:r>
      <w:r w:rsidR="00AE2289">
        <w:rPr>
          <w:noProof/>
        </w:rPr>
        <w:t>5</w:t>
      </w:r>
      <w:r w:rsidR="00A51553">
        <w:rPr>
          <w:noProof/>
        </w:rPr>
        <w:fldChar w:fldCharType="end"/>
      </w:r>
      <w:r w:rsidR="00661561">
        <w:rPr>
          <w:rFonts w:eastAsiaTheme="minorEastAsia" w:hint="eastAsia"/>
          <w:noProof/>
          <w:lang w:eastAsia="zh-CN"/>
        </w:rPr>
        <w:t>:</w:t>
      </w:r>
      <w:r>
        <w:rPr>
          <w:rFonts w:eastAsiaTheme="minorEastAsia" w:hint="eastAsia"/>
          <w:lang w:eastAsia="zh-CN"/>
        </w:rPr>
        <w:t xml:space="preserve"> </w:t>
      </w:r>
      <w:r w:rsidR="00225E2F">
        <w:rPr>
          <w:rFonts w:eastAsiaTheme="minorEastAsia" w:hint="eastAsia"/>
          <w:lang w:eastAsia="zh-CN"/>
        </w:rPr>
        <w:t>Illustration of Option 1 (</w:t>
      </w:r>
      <w:r>
        <w:rPr>
          <w:rFonts w:eastAsiaTheme="minorEastAsia" w:hint="eastAsia"/>
          <w:lang w:eastAsia="zh-CN"/>
        </w:rPr>
        <w:t>C</w:t>
      </w:r>
      <w:r w:rsidRPr="00B00DAA">
        <w:rPr>
          <w:rFonts w:eastAsiaTheme="minorEastAsia" w:hint="eastAsia"/>
          <w:lang w:eastAsia="zh-CN"/>
        </w:rPr>
        <w:t>oncatenation-</w:t>
      </w:r>
      <w:r w:rsidR="00AD2B2C">
        <w:rPr>
          <w:rFonts w:eastAsiaTheme="minorEastAsia" w:hint="eastAsia"/>
          <w:lang w:eastAsia="zh-CN"/>
        </w:rPr>
        <w:t>b</w:t>
      </w:r>
      <w:r w:rsidRPr="00FB0BBD">
        <w:rPr>
          <w:rFonts w:eastAsiaTheme="minorEastAsia"/>
          <w:lang w:eastAsia="zh-CN"/>
        </w:rPr>
        <w:t>ased</w:t>
      </w:r>
      <w:r>
        <w:rPr>
          <w:rFonts w:eastAsiaTheme="minorEastAsia" w:hint="eastAsia"/>
          <w:lang w:eastAsia="zh-CN"/>
        </w:rPr>
        <w:t xml:space="preserve"> </w:t>
      </w:r>
      <w:r w:rsidR="007B294C">
        <w:rPr>
          <w:rFonts w:eastAsiaTheme="minorEastAsia" w:hint="eastAsia"/>
          <w:lang w:eastAsia="zh-CN"/>
        </w:rPr>
        <w:t>modelling</w:t>
      </w:r>
      <w:r w:rsidR="00225E2F">
        <w:rPr>
          <w:rFonts w:eastAsiaTheme="minorEastAsia" w:hint="eastAsia"/>
          <w:lang w:eastAsia="zh-CN"/>
        </w:rPr>
        <w:t>)</w:t>
      </w:r>
    </w:p>
    <w:p w14:paraId="3915EF76" w14:textId="6C4D1EE3" w:rsidR="00AC7ECF" w:rsidRDefault="003526DC" w:rsidP="00A61F7C">
      <w:pPr>
        <w:pStyle w:val="ae"/>
        <w:spacing w:after="120"/>
        <w:rPr>
          <w:rFonts w:eastAsiaTheme="minorEastAsia"/>
          <w:lang w:eastAsia="zh-CN"/>
        </w:rPr>
      </w:pPr>
      <w:r>
        <w:rPr>
          <w:rFonts w:eastAsiaTheme="minorEastAsia" w:hint="eastAsia"/>
          <w:lang w:eastAsia="zh-CN"/>
        </w:rPr>
        <w:t xml:space="preserve">As shown in </w:t>
      </w:r>
      <w:r w:rsidR="00AE2289">
        <w:rPr>
          <w:rFonts w:eastAsiaTheme="minorEastAsia"/>
          <w:lang w:eastAsia="zh-CN"/>
        </w:rPr>
        <w:fldChar w:fldCharType="begin"/>
      </w:r>
      <w:r w:rsidR="00AE2289">
        <w:rPr>
          <w:rFonts w:eastAsiaTheme="minorEastAsia"/>
          <w:lang w:eastAsia="zh-CN"/>
        </w:rPr>
        <w:instrText xml:space="preserve"> </w:instrText>
      </w:r>
      <w:r w:rsidR="00AE2289">
        <w:rPr>
          <w:rFonts w:eastAsiaTheme="minorEastAsia" w:hint="eastAsia"/>
          <w:lang w:eastAsia="zh-CN"/>
        </w:rPr>
        <w:instrText>REF _Ref174114045 \h</w:instrText>
      </w:r>
      <w:r w:rsidR="00AE2289">
        <w:rPr>
          <w:rFonts w:eastAsiaTheme="minorEastAsia"/>
          <w:lang w:eastAsia="zh-CN"/>
        </w:rPr>
        <w:instrText xml:space="preserve"> </w:instrText>
      </w:r>
      <w:r w:rsidR="00AE2289">
        <w:rPr>
          <w:rFonts w:eastAsiaTheme="minorEastAsia"/>
          <w:lang w:eastAsia="zh-CN"/>
        </w:rPr>
      </w:r>
      <w:r w:rsidR="00AE2289">
        <w:rPr>
          <w:rFonts w:eastAsiaTheme="minorEastAsia"/>
          <w:lang w:eastAsia="zh-CN"/>
        </w:rPr>
        <w:fldChar w:fldCharType="separate"/>
      </w:r>
      <w:r w:rsidR="00AE2289">
        <w:t xml:space="preserve">Figure </w:t>
      </w:r>
      <w:r w:rsidR="00AE2289">
        <w:rPr>
          <w:noProof/>
        </w:rPr>
        <w:t>6</w:t>
      </w:r>
      <w:r w:rsidR="00AE2289">
        <w:rPr>
          <w:rFonts w:eastAsiaTheme="minorEastAsia"/>
          <w:lang w:eastAsia="zh-CN"/>
        </w:rPr>
        <w:fldChar w:fldCharType="end"/>
      </w:r>
      <w:r>
        <w:rPr>
          <w:rFonts w:eastAsiaTheme="minorEastAsia" w:hint="eastAsia"/>
          <w:lang w:eastAsia="zh-CN"/>
        </w:rPr>
        <w:t>, t</w:t>
      </w:r>
      <w:r w:rsidR="00CF60BC">
        <w:rPr>
          <w:rFonts w:eastAsiaTheme="minorEastAsia" w:hint="eastAsia"/>
          <w:lang w:eastAsia="zh-CN"/>
        </w:rPr>
        <w:t>he</w:t>
      </w:r>
      <w:r w:rsidR="00CF60BC">
        <w:rPr>
          <w:rFonts w:eastAsiaTheme="minorEastAsia"/>
          <w:lang w:eastAsia="zh-CN"/>
        </w:rPr>
        <w:t xml:space="preserve"> </w:t>
      </w:r>
      <w:r w:rsidR="00CF60BC">
        <w:rPr>
          <w:rFonts w:eastAsiaTheme="minorEastAsia" w:hint="eastAsia"/>
          <w:lang w:eastAsia="zh-CN"/>
        </w:rPr>
        <w:t>ste</w:t>
      </w:r>
      <w:r w:rsidR="00CF60BC">
        <w:rPr>
          <w:rFonts w:eastAsiaTheme="minorEastAsia"/>
          <w:lang w:eastAsia="zh-CN"/>
        </w:rPr>
        <w:t>ps involved in the process can mostly follow the approached used in TR 38.901</w:t>
      </w:r>
      <w:r>
        <w:rPr>
          <w:rFonts w:eastAsiaTheme="minorEastAsia" w:hint="eastAsia"/>
          <w:lang w:eastAsia="zh-CN"/>
        </w:rPr>
        <w:t>.</w:t>
      </w:r>
    </w:p>
    <w:p w14:paraId="19905591" w14:textId="1B193F23" w:rsidR="00AC7ECF" w:rsidRPr="00AC7ECF" w:rsidRDefault="00476E18" w:rsidP="00A61F7C">
      <w:pPr>
        <w:spacing w:beforeLines="50" w:before="120" w:after="120"/>
        <w:jc w:val="center"/>
        <w:rPr>
          <w:rFonts w:eastAsiaTheme="minorEastAsia"/>
          <w:lang w:eastAsia="zh-CN"/>
        </w:rPr>
      </w:pPr>
      <w:r w:rsidRPr="00147F39">
        <w:object w:dxaOrig="11934" w:dyaOrig="8407" w14:anchorId="512F4B08">
          <v:shape id="_x0000_i1029" type="#_x0000_t75" style="width:430.1pt;height:303.05pt" o:ole="">
            <v:imagedata r:id="rId21" o:title=""/>
          </v:shape>
          <o:OLEObject Type="Embed" ProgID="Visio.Drawing.11" ShapeID="_x0000_i1029" DrawAspect="Content" ObjectID="_1784727263" r:id="rId22"/>
        </w:object>
      </w:r>
    </w:p>
    <w:p w14:paraId="3D4DB6C1" w14:textId="58DBE1B0" w:rsidR="00CF60BC" w:rsidRPr="00BE42A3" w:rsidRDefault="004F4E5B" w:rsidP="007666CA">
      <w:pPr>
        <w:pStyle w:val="ae"/>
        <w:spacing w:after="120"/>
        <w:jc w:val="center"/>
        <w:rPr>
          <w:rFonts w:eastAsiaTheme="minorEastAsia"/>
          <w:lang w:val="en-GB" w:eastAsia="zh-CN"/>
        </w:rPr>
      </w:pPr>
      <w:bookmarkStart w:id="9" w:name="_Ref174114045"/>
      <w:r>
        <w:t xml:space="preserve">Figure </w:t>
      </w:r>
      <w:r w:rsidR="00A51553">
        <w:fldChar w:fldCharType="begin"/>
      </w:r>
      <w:r w:rsidR="00A51553">
        <w:instrText xml:space="preserve"> SEQ Figure \* ARABIC </w:instrText>
      </w:r>
      <w:r w:rsidR="00A51553">
        <w:fldChar w:fldCharType="separate"/>
      </w:r>
      <w:r w:rsidR="00AD64DB">
        <w:rPr>
          <w:noProof/>
        </w:rPr>
        <w:t>6</w:t>
      </w:r>
      <w:r w:rsidR="00A51553">
        <w:rPr>
          <w:noProof/>
        </w:rPr>
        <w:fldChar w:fldCharType="end"/>
      </w:r>
      <w:bookmarkEnd w:id="9"/>
      <w:r>
        <w:t xml:space="preserve">: </w:t>
      </w:r>
      <w:r w:rsidR="007A3326" w:rsidRPr="007A3326">
        <w:rPr>
          <w:rFonts w:eastAsiaTheme="minorEastAsia"/>
          <w:lang w:eastAsia="zh-CN"/>
        </w:rPr>
        <w:t>Option 1 (Concatenation</w:t>
      </w:r>
      <w:r w:rsidR="007A3326" w:rsidRPr="007A3326" w:rsidDel="007A3326">
        <w:rPr>
          <w:rFonts w:eastAsiaTheme="minorEastAsia" w:hint="eastAsia"/>
          <w:lang w:eastAsia="zh-CN"/>
        </w:rPr>
        <w:t xml:space="preserve"> </w:t>
      </w:r>
      <w:r>
        <w:t>-based model</w:t>
      </w:r>
      <w:r w:rsidR="007A3326">
        <w:rPr>
          <w:rFonts w:eastAsiaTheme="minorEastAsia" w:hint="eastAsia"/>
          <w:lang w:eastAsia="zh-CN"/>
        </w:rPr>
        <w:t>)</w:t>
      </w:r>
      <w:r>
        <w:t xml:space="preserve"> generation </w:t>
      </w:r>
      <w:r w:rsidR="003060D9">
        <w:t>steps.</w:t>
      </w:r>
    </w:p>
    <w:p w14:paraId="70D496BC" w14:textId="6DF4BC4F" w:rsidR="003B0BF7" w:rsidRDefault="003B0BF7" w:rsidP="00C00733">
      <w:pPr>
        <w:spacing w:beforeLines="50" w:before="120" w:after="120"/>
        <w:jc w:val="both"/>
        <w:rPr>
          <w:rFonts w:eastAsiaTheme="minorEastAsia"/>
          <w:lang w:eastAsia="zh-CN"/>
        </w:rPr>
      </w:pPr>
    </w:p>
    <w:p w14:paraId="218F4B41" w14:textId="60E909F3" w:rsidR="00BE42A3" w:rsidRDefault="00CD1082" w:rsidP="00C00733">
      <w:pPr>
        <w:spacing w:beforeLines="50" w:before="120" w:after="120"/>
        <w:jc w:val="both"/>
        <w:rPr>
          <w:rFonts w:eastAsiaTheme="minorEastAsia"/>
          <w:lang w:eastAsia="zh-CN"/>
        </w:rPr>
      </w:pPr>
      <w:r w:rsidRPr="00B5268F">
        <w:rPr>
          <w:rFonts w:eastAsiaTheme="minorEastAsia"/>
          <w:lang w:eastAsia="zh-CN"/>
        </w:rPr>
        <w:t xml:space="preserve">Unlike </w:t>
      </w:r>
      <w:r w:rsidR="00225E2F">
        <w:rPr>
          <w:rFonts w:eastAsiaTheme="minorEastAsia" w:hint="eastAsia"/>
          <w:lang w:eastAsia="zh-CN"/>
        </w:rPr>
        <w:t>Option 1</w:t>
      </w:r>
      <w:r w:rsidRPr="00B5268F">
        <w:rPr>
          <w:rFonts w:eastAsiaTheme="minorEastAsia"/>
          <w:lang w:eastAsia="zh-CN"/>
        </w:rPr>
        <w:t xml:space="preserve">, </w:t>
      </w:r>
      <w:r w:rsidR="00225E2F">
        <w:rPr>
          <w:rFonts w:eastAsiaTheme="minorEastAsia" w:hint="eastAsia"/>
          <w:lang w:eastAsia="zh-CN"/>
        </w:rPr>
        <w:t>Option 2</w:t>
      </w:r>
      <w:r w:rsidRPr="00B5268F">
        <w:rPr>
          <w:rFonts w:eastAsiaTheme="minorEastAsia"/>
          <w:lang w:eastAsia="zh-CN"/>
        </w:rPr>
        <w:t xml:space="preserve"> models the sensing target as a single sensing cluster, with the channel from the sensing transmitter to the sensing target and from the sensing target to the sensing receiver forming a LOS echo. </w:t>
      </w:r>
      <w:r w:rsidR="00225E2F">
        <w:rPr>
          <w:rFonts w:eastAsiaTheme="minorEastAsia" w:hint="eastAsia"/>
          <w:lang w:eastAsia="zh-CN"/>
        </w:rPr>
        <w:t>Option 2</w:t>
      </w:r>
      <w:r w:rsidRPr="00B5268F">
        <w:rPr>
          <w:rFonts w:eastAsiaTheme="minorEastAsia"/>
          <w:lang w:eastAsia="zh-CN"/>
        </w:rPr>
        <w:t xml:space="preserve"> does not account for the channel characteristics involving the path from the sensing transmitter to </w:t>
      </w:r>
      <w:r w:rsidR="00D60ED9">
        <w:rPr>
          <w:rFonts w:eastAsiaTheme="minorEastAsia" w:hint="eastAsia"/>
          <w:lang w:eastAsia="zh-CN"/>
        </w:rPr>
        <w:t>clutter</w:t>
      </w:r>
      <w:r w:rsidR="00D60ED9" w:rsidRPr="00B5268F">
        <w:rPr>
          <w:rFonts w:eastAsiaTheme="minorEastAsia"/>
          <w:lang w:eastAsia="zh-CN"/>
        </w:rPr>
        <w:t xml:space="preserve"> </w:t>
      </w:r>
      <w:r w:rsidRPr="00B5268F">
        <w:rPr>
          <w:rFonts w:eastAsiaTheme="minorEastAsia"/>
          <w:lang w:eastAsia="zh-CN"/>
        </w:rPr>
        <w:t xml:space="preserve">and then to the sensing target, nor the path from the sensing target to </w:t>
      </w:r>
      <w:r w:rsidR="00D60ED9">
        <w:rPr>
          <w:rFonts w:eastAsiaTheme="minorEastAsia" w:hint="eastAsia"/>
          <w:lang w:eastAsia="zh-CN"/>
        </w:rPr>
        <w:t>clutter</w:t>
      </w:r>
      <w:r w:rsidR="00D60ED9" w:rsidRPr="00B5268F">
        <w:rPr>
          <w:rFonts w:eastAsiaTheme="minorEastAsia"/>
          <w:lang w:eastAsia="zh-CN"/>
        </w:rPr>
        <w:t xml:space="preserve"> </w:t>
      </w:r>
      <w:r w:rsidRPr="00B5268F">
        <w:rPr>
          <w:rFonts w:eastAsiaTheme="minorEastAsia"/>
          <w:lang w:eastAsia="zh-CN"/>
        </w:rPr>
        <w:t xml:space="preserve">and then to the sensing receiver, as considered in the segmented channel </w:t>
      </w:r>
      <w:r w:rsidR="007B294C">
        <w:rPr>
          <w:rFonts w:eastAsiaTheme="minorEastAsia"/>
          <w:lang w:eastAsia="zh-CN"/>
        </w:rPr>
        <w:t>modelling</w:t>
      </w:r>
      <w:r w:rsidRPr="00B5268F">
        <w:rPr>
          <w:rFonts w:eastAsiaTheme="minorEastAsia"/>
          <w:lang w:eastAsia="zh-CN"/>
        </w:rPr>
        <w:t xml:space="preserve"> method</w:t>
      </w:r>
      <w:r w:rsidR="00955520" w:rsidRPr="00B5268F">
        <w:rPr>
          <w:rFonts w:eastAsiaTheme="minorEastAsia" w:hint="eastAsia"/>
          <w:lang w:eastAsia="zh-CN"/>
        </w:rPr>
        <w:t xml:space="preserve">. </w:t>
      </w:r>
      <w:r w:rsidR="00BE42A3" w:rsidRPr="00B5268F">
        <w:rPr>
          <w:rFonts w:eastAsiaTheme="minorEastAsia" w:hint="eastAsia"/>
          <w:lang w:eastAsia="zh-CN"/>
        </w:rPr>
        <w:t>The</w:t>
      </w:r>
      <w:r w:rsidR="00B5268F">
        <w:rPr>
          <w:rFonts w:eastAsiaTheme="minorEastAsia"/>
          <w:lang w:eastAsia="zh-CN"/>
        </w:rPr>
        <w:t xml:space="preserve"> steps in the channel </w:t>
      </w:r>
      <w:r w:rsidR="007B294C">
        <w:rPr>
          <w:rFonts w:eastAsiaTheme="minorEastAsia"/>
          <w:lang w:eastAsia="zh-CN"/>
        </w:rPr>
        <w:t>modelling</w:t>
      </w:r>
      <w:r w:rsidR="00B5268F">
        <w:rPr>
          <w:rFonts w:eastAsiaTheme="minorEastAsia"/>
          <w:lang w:eastAsia="zh-CN"/>
        </w:rPr>
        <w:t xml:space="preserve"> generation are mostly similar to concatenation-based </w:t>
      </w:r>
      <w:r w:rsidR="007B294C">
        <w:rPr>
          <w:rFonts w:eastAsiaTheme="minorEastAsia"/>
          <w:lang w:eastAsia="zh-CN"/>
        </w:rPr>
        <w:t>modelling</w:t>
      </w:r>
      <w:r w:rsidR="00B5268F">
        <w:rPr>
          <w:rFonts w:eastAsiaTheme="minorEastAsia"/>
          <w:lang w:eastAsia="zh-CN"/>
        </w:rPr>
        <w:t xml:space="preserve">, except that in the last step there is no need to concatenate. </w:t>
      </w:r>
    </w:p>
    <w:p w14:paraId="6C35BA03" w14:textId="10BCC3CC" w:rsidR="006B7D53" w:rsidRPr="002B458C" w:rsidRDefault="005A1284" w:rsidP="00C00733">
      <w:pPr>
        <w:spacing w:beforeLines="50" w:before="120" w:after="120"/>
        <w:jc w:val="center"/>
        <w:rPr>
          <w:rFonts w:eastAsiaTheme="minorEastAsia"/>
          <w:lang w:eastAsia="zh-CN"/>
        </w:rPr>
      </w:pPr>
      <w:r>
        <w:rPr>
          <w:rFonts w:eastAsiaTheme="minorEastAsia"/>
          <w:lang w:eastAsia="zh-CN"/>
        </w:rPr>
        <w:object w:dxaOrig="5898" w:dyaOrig="2992" w14:anchorId="72C0DEF1">
          <v:shape id="_x0000_i1030" type="#_x0000_t75" style="width:294.9pt;height:149pt" o:ole="">
            <v:imagedata r:id="rId23" o:title=""/>
          </v:shape>
          <o:OLEObject Type="Embed" ProgID="Visio.Drawing.11" ShapeID="_x0000_i1030" DrawAspect="Content" ObjectID="_1784727264" r:id="rId24"/>
        </w:object>
      </w:r>
    </w:p>
    <w:p w14:paraId="642DE5AC" w14:textId="0FF4C618" w:rsidR="006B7D53" w:rsidRPr="006B7D53" w:rsidRDefault="006B7D53" w:rsidP="00C00733">
      <w:pPr>
        <w:pStyle w:val="ae"/>
        <w:spacing w:after="120"/>
        <w:jc w:val="center"/>
        <w:rPr>
          <w:rFonts w:eastAsiaTheme="minorEastAsia"/>
          <w:lang w:val="en-GB" w:eastAsia="zh-CN"/>
        </w:rPr>
      </w:pPr>
      <w:r>
        <w:t xml:space="preserve">Figure </w:t>
      </w:r>
      <w:r w:rsidR="00A51553">
        <w:fldChar w:fldCharType="begin"/>
      </w:r>
      <w:r w:rsidR="00A51553">
        <w:instrText xml:space="preserve"> SEQ Figure \* ARABIC </w:instrText>
      </w:r>
      <w:r w:rsidR="00A51553">
        <w:fldChar w:fldCharType="separate"/>
      </w:r>
      <w:r w:rsidR="00AD64DB">
        <w:rPr>
          <w:noProof/>
        </w:rPr>
        <w:t>7</w:t>
      </w:r>
      <w:r w:rsidR="00A51553">
        <w:rPr>
          <w:noProof/>
        </w:rPr>
        <w:fldChar w:fldCharType="end"/>
      </w:r>
      <w:r w:rsidR="00661561">
        <w:rPr>
          <w:rFonts w:eastAsiaTheme="minorEastAsia" w:hint="eastAsia"/>
          <w:noProof/>
          <w:lang w:eastAsia="zh-CN"/>
        </w:rPr>
        <w:t>:</w:t>
      </w:r>
      <w:r>
        <w:rPr>
          <w:rFonts w:eastAsiaTheme="minorEastAsia" w:hint="eastAsia"/>
          <w:lang w:eastAsia="zh-CN"/>
        </w:rPr>
        <w:t xml:space="preserve"> </w:t>
      </w:r>
      <w:r w:rsidR="005A1284">
        <w:rPr>
          <w:rFonts w:eastAsiaTheme="minorEastAsia" w:hint="eastAsia"/>
          <w:lang w:eastAsia="zh-CN"/>
        </w:rPr>
        <w:t>Illustration of Option 2</w:t>
      </w:r>
    </w:p>
    <w:p w14:paraId="14399373" w14:textId="77777777" w:rsidR="00411529" w:rsidRDefault="00411529" w:rsidP="00A61F7C">
      <w:pPr>
        <w:spacing w:after="120"/>
        <w:jc w:val="both"/>
        <w:rPr>
          <w:rFonts w:eastAsiaTheme="minorEastAsia"/>
          <w:lang w:eastAsia="zh-CN"/>
        </w:rPr>
      </w:pPr>
    </w:p>
    <w:p w14:paraId="4A990430" w14:textId="77777777" w:rsidR="003B0BF7" w:rsidRDefault="003B0BF7" w:rsidP="003B0BF7">
      <w:pPr>
        <w:spacing w:after="120"/>
        <w:jc w:val="both"/>
        <w:rPr>
          <w:rFonts w:eastAsiaTheme="minorEastAsia"/>
          <w:lang w:eastAsia="zh-CN"/>
        </w:rPr>
      </w:pPr>
      <w:r>
        <w:rPr>
          <w:rFonts w:eastAsia="宋体" w:hint="eastAsia"/>
          <w:lang w:eastAsia="zh-CN"/>
        </w:rPr>
        <w:t xml:space="preserve">Option 1 is preferred </w:t>
      </w:r>
      <w:r>
        <w:rPr>
          <w:rFonts w:eastAsia="宋体"/>
          <w:lang w:eastAsia="zh-CN"/>
        </w:rPr>
        <w:t>for</w:t>
      </w:r>
      <w:r>
        <w:rPr>
          <w:rFonts w:eastAsia="宋体" w:hint="eastAsia"/>
          <w:lang w:eastAsia="zh-CN"/>
        </w:rPr>
        <w:t xml:space="preserve"> the following reasons. </w:t>
      </w:r>
      <w:r w:rsidRPr="00661526">
        <w:rPr>
          <w:rFonts w:eastAsiaTheme="minorEastAsia"/>
          <w:lang w:eastAsia="zh-CN"/>
        </w:rPr>
        <w:t>First</w:t>
      </w:r>
      <w:r>
        <w:rPr>
          <w:rFonts w:eastAsiaTheme="minorEastAsia" w:hint="eastAsia"/>
          <w:lang w:eastAsia="zh-CN"/>
        </w:rPr>
        <w:t>ly</w:t>
      </w:r>
      <w:r w:rsidRPr="00661526">
        <w:rPr>
          <w:rFonts w:eastAsiaTheme="minorEastAsia"/>
          <w:lang w:eastAsia="zh-CN"/>
        </w:rPr>
        <w:t>, Option 1 can simulate the channel characteristics of Tx-clutter-Target and Target-clutter-Rx which cannot be reflected in Option 2. Second</w:t>
      </w:r>
      <w:r>
        <w:rPr>
          <w:rFonts w:eastAsiaTheme="minorEastAsia" w:hint="eastAsia"/>
          <w:lang w:eastAsia="zh-CN"/>
        </w:rPr>
        <w:t>ly</w:t>
      </w:r>
      <w:r w:rsidRPr="00661526">
        <w:rPr>
          <w:rFonts w:eastAsiaTheme="minorEastAsia"/>
          <w:lang w:eastAsia="zh-CN"/>
        </w:rPr>
        <w:t>, Option 1 can reflect a more realistic representation of the channel conditions compared with Option 2.</w:t>
      </w:r>
    </w:p>
    <w:p w14:paraId="10A0FBE6" w14:textId="77777777" w:rsidR="00406845" w:rsidRDefault="00406845" w:rsidP="003B0BF7">
      <w:pPr>
        <w:spacing w:after="120"/>
        <w:jc w:val="both"/>
        <w:rPr>
          <w:rFonts w:eastAsiaTheme="minorEastAsia"/>
          <w:lang w:eastAsia="zh-CN"/>
        </w:rPr>
      </w:pPr>
    </w:p>
    <w:p w14:paraId="6B427529" w14:textId="77777777" w:rsidR="003B0BF7" w:rsidRPr="00105D49" w:rsidRDefault="003B0BF7" w:rsidP="003B0BF7">
      <w:pPr>
        <w:pStyle w:val="Proposal0"/>
        <w:numPr>
          <w:ilvl w:val="0"/>
          <w:numId w:val="19"/>
        </w:numPr>
        <w:spacing w:afterLines="50"/>
        <w:rPr>
          <w:rFonts w:eastAsia="宋体"/>
        </w:rPr>
      </w:pPr>
      <w:r w:rsidRPr="00776279">
        <w:rPr>
          <w:rFonts w:ascii="Times New Roman" w:eastAsia="宋体" w:hAnsi="Times New Roman"/>
        </w:rPr>
        <w:lastRenderedPageBreak/>
        <w:t>When stochastic cluster is used to model indirect path in the target channel, support Option 1 to model the target channel by concatenation of path(s) from Tx to target and from target to Rx</w:t>
      </w:r>
      <w:r>
        <w:rPr>
          <w:rFonts w:ascii="Times New Roman" w:eastAsia="宋体" w:hAnsi="Times New Roman" w:hint="eastAsia"/>
        </w:rPr>
        <w:t>.</w:t>
      </w:r>
      <w:r w:rsidRPr="00105D49">
        <w:rPr>
          <w:rFonts w:ascii="Times New Roman" w:eastAsia="宋体" w:hAnsi="Times New Roman"/>
        </w:rPr>
        <w:t xml:space="preserve"> </w:t>
      </w:r>
    </w:p>
    <w:p w14:paraId="14D4E23D" w14:textId="77777777" w:rsidR="00406845" w:rsidRDefault="00406845" w:rsidP="003B0BF7">
      <w:pPr>
        <w:spacing w:after="120"/>
        <w:jc w:val="both"/>
        <w:rPr>
          <w:rFonts w:eastAsiaTheme="minorEastAsia"/>
          <w:lang w:eastAsia="zh-CN"/>
        </w:rPr>
      </w:pPr>
    </w:p>
    <w:p w14:paraId="6F95A0ED" w14:textId="335E0238" w:rsidR="003B0BF7" w:rsidRDefault="003B0BF7" w:rsidP="003B0BF7">
      <w:pPr>
        <w:spacing w:after="120"/>
        <w:jc w:val="both"/>
        <w:rPr>
          <w:rFonts w:eastAsiaTheme="minorEastAsia"/>
          <w:lang w:eastAsia="zh-CN"/>
        </w:rPr>
      </w:pPr>
      <w:r>
        <w:rPr>
          <w:rFonts w:eastAsiaTheme="minorEastAsia" w:hint="eastAsia"/>
          <w:lang w:eastAsia="zh-CN"/>
        </w:rPr>
        <w:t>In Option 1</w:t>
      </w:r>
      <w:r w:rsidRPr="005B6F6A">
        <w:rPr>
          <w:rFonts w:eastAsiaTheme="minorEastAsia"/>
          <w:lang w:eastAsia="zh-CN"/>
        </w:rPr>
        <w:t xml:space="preserve">, </w:t>
      </w:r>
      <w:r>
        <w:rPr>
          <w:rFonts w:eastAsiaTheme="minorEastAsia" w:hint="eastAsia"/>
          <w:lang w:eastAsia="zh-CN"/>
        </w:rPr>
        <w:t>t</w:t>
      </w:r>
      <w:r w:rsidRPr="005B6F6A">
        <w:rPr>
          <w:rFonts w:eastAsiaTheme="minorEastAsia"/>
          <w:lang w:eastAsia="zh-CN"/>
        </w:rPr>
        <w:t xml:space="preserve">he parameters delay, power, </w:t>
      </w:r>
      <w:r w:rsidR="009B10F1">
        <w:rPr>
          <w:rFonts w:eastAsiaTheme="minorEastAsia" w:hint="eastAsia"/>
          <w:lang w:eastAsia="zh-CN"/>
        </w:rPr>
        <w:t xml:space="preserve">and </w:t>
      </w:r>
      <w:r w:rsidRPr="005B6F6A">
        <w:rPr>
          <w:rFonts w:eastAsiaTheme="minorEastAsia"/>
          <w:lang w:eastAsia="zh-CN"/>
        </w:rPr>
        <w:t>angle of NLOS ray(s) in the Tx-to-Target link or Target to RX link are generated, following cluster generation in section 7, 38.901</w:t>
      </w:r>
      <w:r>
        <w:rPr>
          <w:rFonts w:eastAsiaTheme="minorEastAsia" w:hint="eastAsia"/>
          <w:lang w:eastAsia="zh-CN"/>
        </w:rPr>
        <w:t>.</w:t>
      </w:r>
      <w:r w:rsidRPr="00931AA5">
        <w:rPr>
          <w:rFonts w:eastAsiaTheme="minorEastAsia"/>
          <w:lang w:eastAsia="zh-CN"/>
        </w:rPr>
        <w:t xml:space="preserve"> </w:t>
      </w:r>
      <w:r>
        <w:rPr>
          <w:rFonts w:eastAsiaTheme="minorEastAsia" w:hint="eastAsia"/>
          <w:lang w:eastAsia="zh-CN"/>
        </w:rPr>
        <w:t xml:space="preserve">In our opinion, </w:t>
      </w:r>
      <w:r>
        <w:rPr>
          <w:rFonts w:eastAsiaTheme="minorEastAsia"/>
          <w:lang w:eastAsia="zh-CN"/>
        </w:rPr>
        <w:t>initial phase</w:t>
      </w:r>
      <w:r>
        <w:rPr>
          <w:rFonts w:eastAsiaTheme="minorEastAsia" w:hint="eastAsia"/>
          <w:lang w:eastAsia="zh-CN"/>
        </w:rPr>
        <w:t xml:space="preserve"> and </w:t>
      </w:r>
      <w:r>
        <w:rPr>
          <w:rFonts w:eastAsiaTheme="minorEastAsia"/>
          <w:lang w:eastAsia="zh-CN"/>
        </w:rPr>
        <w:t>Doppler</w:t>
      </w:r>
      <w:r>
        <w:rPr>
          <w:rFonts w:eastAsiaTheme="minorEastAsia" w:hint="eastAsia"/>
          <w:lang w:eastAsia="zh-CN"/>
        </w:rPr>
        <w:t xml:space="preserve"> </w:t>
      </w:r>
      <w:r w:rsidRPr="005B6F6A">
        <w:rPr>
          <w:rFonts w:eastAsiaTheme="minorEastAsia"/>
          <w:lang w:eastAsia="zh-CN"/>
        </w:rPr>
        <w:t xml:space="preserve">in the Tx-to-Target link or Target to RX link </w:t>
      </w:r>
      <w:r>
        <w:rPr>
          <w:rFonts w:eastAsiaTheme="minorEastAsia" w:hint="eastAsia"/>
          <w:lang w:eastAsia="zh-CN"/>
        </w:rPr>
        <w:t>can also be</w:t>
      </w:r>
      <w:r w:rsidRPr="005B6F6A">
        <w:rPr>
          <w:rFonts w:eastAsiaTheme="minorEastAsia"/>
          <w:lang w:eastAsia="zh-CN"/>
        </w:rPr>
        <w:t xml:space="preserve"> generated, following cluster generation in section 7, 38.901</w:t>
      </w:r>
      <w:r>
        <w:rPr>
          <w:rFonts w:eastAsiaTheme="minorEastAsia" w:hint="eastAsia"/>
          <w:lang w:eastAsia="zh-CN"/>
        </w:rPr>
        <w:t>. Therefore, the s</w:t>
      </w:r>
      <w:r w:rsidRPr="00931AA5">
        <w:rPr>
          <w:rFonts w:eastAsiaTheme="minorEastAsia"/>
          <w:lang w:eastAsia="zh-CN"/>
        </w:rPr>
        <w:t xml:space="preserve">quare brackets </w:t>
      </w:r>
      <w:r>
        <w:rPr>
          <w:rFonts w:eastAsiaTheme="minorEastAsia" w:hint="eastAsia"/>
          <w:lang w:eastAsia="zh-CN"/>
        </w:rPr>
        <w:t xml:space="preserve">of </w:t>
      </w:r>
      <w:r>
        <w:rPr>
          <w:rFonts w:eastAsiaTheme="minorEastAsia"/>
          <w:lang w:eastAsia="zh-CN"/>
        </w:rPr>
        <w:t>initial phase</w:t>
      </w:r>
      <w:r>
        <w:rPr>
          <w:rFonts w:eastAsiaTheme="minorEastAsia" w:hint="eastAsia"/>
          <w:lang w:eastAsia="zh-CN"/>
        </w:rPr>
        <w:t xml:space="preserve"> and </w:t>
      </w:r>
      <w:r>
        <w:rPr>
          <w:rFonts w:eastAsiaTheme="minorEastAsia"/>
          <w:lang w:eastAsia="zh-CN"/>
        </w:rPr>
        <w:t>Doppler</w:t>
      </w:r>
      <w:r>
        <w:rPr>
          <w:rFonts w:eastAsiaTheme="minorEastAsia" w:hint="eastAsia"/>
          <w:lang w:eastAsia="zh-CN"/>
        </w:rPr>
        <w:t xml:space="preserve"> </w:t>
      </w:r>
      <w:r w:rsidR="000D5000">
        <w:rPr>
          <w:rFonts w:eastAsiaTheme="minorEastAsia"/>
          <w:lang w:eastAsia="zh-CN"/>
        </w:rPr>
        <w:t xml:space="preserve">in the proposal of previous meeting </w:t>
      </w:r>
      <w:r>
        <w:rPr>
          <w:rFonts w:eastAsiaTheme="minorEastAsia" w:hint="eastAsia"/>
          <w:lang w:eastAsia="zh-CN"/>
        </w:rPr>
        <w:t>should be moved.</w:t>
      </w:r>
    </w:p>
    <w:p w14:paraId="184B414C" w14:textId="77777777" w:rsidR="00406845" w:rsidRDefault="00406845" w:rsidP="003B0BF7">
      <w:pPr>
        <w:spacing w:after="120"/>
        <w:jc w:val="both"/>
        <w:rPr>
          <w:rFonts w:eastAsiaTheme="minorEastAsia"/>
          <w:lang w:eastAsia="zh-CN"/>
        </w:rPr>
      </w:pPr>
    </w:p>
    <w:p w14:paraId="5A4B87AD" w14:textId="77777777" w:rsidR="003B0BF7" w:rsidRPr="00293D61" w:rsidRDefault="003B0BF7" w:rsidP="003B0BF7">
      <w:pPr>
        <w:pStyle w:val="Proposal0"/>
        <w:numPr>
          <w:ilvl w:val="0"/>
          <w:numId w:val="19"/>
        </w:numPr>
        <w:spacing w:afterLines="50"/>
        <w:rPr>
          <w:rFonts w:ascii="Times New Roman" w:eastAsia="宋体" w:hAnsi="Times New Roman"/>
        </w:rPr>
      </w:pPr>
      <w:r w:rsidRPr="00293D61">
        <w:rPr>
          <w:rFonts w:ascii="Times New Roman" w:eastAsia="宋体" w:hAnsi="Times New Roman"/>
        </w:rPr>
        <w:t xml:space="preserve">For each of the Tx-target link and target-Rx link, </w:t>
      </w:r>
      <w:r w:rsidRPr="00293D61">
        <w:rPr>
          <w:rFonts w:ascii="Times New Roman" w:eastAsia="宋体" w:hAnsi="Times New Roman" w:hint="eastAsia"/>
        </w:rPr>
        <w:t>t</w:t>
      </w:r>
      <w:r w:rsidRPr="00293D61">
        <w:rPr>
          <w:rFonts w:ascii="Times New Roman" w:eastAsia="宋体" w:hAnsi="Times New Roman"/>
        </w:rPr>
        <w:t xml:space="preserve">he parameters delay, power, angle, </w:t>
      </w:r>
      <w:r w:rsidRPr="0049474F">
        <w:rPr>
          <w:rFonts w:ascii="Times New Roman" w:eastAsia="宋体" w:hAnsi="Times New Roman"/>
          <w:strike/>
          <w:color w:val="FF0000"/>
        </w:rPr>
        <w:t>[</w:t>
      </w:r>
      <w:r w:rsidRPr="0049474F">
        <w:rPr>
          <w:rFonts w:ascii="Times New Roman" w:eastAsia="宋体" w:hAnsi="Times New Roman"/>
          <w:color w:val="FF0000"/>
        </w:rPr>
        <w:t>initial phase</w:t>
      </w:r>
      <w:r w:rsidRPr="0049474F">
        <w:rPr>
          <w:rFonts w:ascii="Times New Roman" w:eastAsia="宋体" w:hAnsi="Times New Roman"/>
          <w:strike/>
          <w:color w:val="FF0000"/>
        </w:rPr>
        <w:t>]</w:t>
      </w:r>
      <w:r w:rsidRPr="0049474F">
        <w:rPr>
          <w:rFonts w:ascii="Times New Roman" w:eastAsia="宋体" w:hAnsi="Times New Roman"/>
          <w:color w:val="FF0000"/>
        </w:rPr>
        <w:t xml:space="preserve">, </w:t>
      </w:r>
      <w:r w:rsidRPr="0049474F">
        <w:rPr>
          <w:rFonts w:ascii="Times New Roman" w:eastAsia="宋体" w:hAnsi="Times New Roman"/>
          <w:strike/>
          <w:color w:val="FF0000"/>
        </w:rPr>
        <w:t>[</w:t>
      </w:r>
      <w:r w:rsidRPr="0049474F">
        <w:rPr>
          <w:rFonts w:ascii="Times New Roman" w:eastAsia="宋体" w:hAnsi="Times New Roman"/>
          <w:color w:val="FF0000"/>
        </w:rPr>
        <w:t>Doppler</w:t>
      </w:r>
      <w:r w:rsidRPr="0049474F">
        <w:rPr>
          <w:rFonts w:ascii="Times New Roman" w:eastAsia="宋体" w:hAnsi="Times New Roman"/>
          <w:strike/>
          <w:color w:val="FF0000"/>
        </w:rPr>
        <w:t>]</w:t>
      </w:r>
      <w:r w:rsidRPr="0049474F">
        <w:rPr>
          <w:rFonts w:ascii="Times New Roman" w:eastAsia="宋体" w:hAnsi="Times New Roman"/>
          <w:color w:val="FF0000"/>
        </w:rPr>
        <w:t xml:space="preserve"> </w:t>
      </w:r>
      <w:r w:rsidRPr="00293D61">
        <w:rPr>
          <w:rFonts w:ascii="Times New Roman" w:eastAsia="宋体" w:hAnsi="Times New Roman"/>
        </w:rPr>
        <w:t>of NLOS ray(s) in the link Tx-to-Target or Target to RX are generated, following cluster generation in section 7, 38.901</w:t>
      </w:r>
      <w:r>
        <w:rPr>
          <w:rFonts w:ascii="Times New Roman" w:eastAsia="宋体" w:hAnsi="Times New Roman" w:hint="eastAsia"/>
        </w:rPr>
        <w:t>.</w:t>
      </w:r>
      <w:r w:rsidRPr="00105D49">
        <w:rPr>
          <w:rFonts w:ascii="Times New Roman" w:eastAsia="宋体" w:hAnsi="Times New Roman"/>
        </w:rPr>
        <w:t xml:space="preserve"> </w:t>
      </w:r>
    </w:p>
    <w:p w14:paraId="1A14CD1D" w14:textId="77777777" w:rsidR="00406845" w:rsidRDefault="00406845" w:rsidP="00087CB1">
      <w:pPr>
        <w:spacing w:after="120"/>
        <w:jc w:val="both"/>
        <w:rPr>
          <w:rFonts w:eastAsiaTheme="minorEastAsia"/>
          <w:lang w:eastAsia="zh-CN"/>
        </w:rPr>
      </w:pPr>
    </w:p>
    <w:p w14:paraId="4A0B3CC4" w14:textId="52B93B36" w:rsidR="00087CB1" w:rsidRDefault="00087CB1" w:rsidP="00087CB1">
      <w:pPr>
        <w:spacing w:after="120"/>
        <w:jc w:val="both"/>
        <w:rPr>
          <w:rFonts w:eastAsiaTheme="minorEastAsia"/>
          <w:lang w:eastAsia="zh-CN"/>
        </w:rPr>
      </w:pPr>
      <w:r>
        <w:rPr>
          <w:rFonts w:eastAsiaTheme="minorEastAsia" w:hint="eastAsia"/>
          <w:lang w:eastAsia="zh-CN"/>
        </w:rPr>
        <w:t>In Option 1</w:t>
      </w:r>
      <w:r w:rsidRPr="005B6F6A">
        <w:rPr>
          <w:rFonts w:eastAsiaTheme="minorEastAsia"/>
          <w:lang w:eastAsia="zh-CN"/>
        </w:rPr>
        <w:t xml:space="preserve">, </w:t>
      </w:r>
      <w:r>
        <w:rPr>
          <w:rFonts w:eastAsiaTheme="minorEastAsia" w:hint="eastAsia"/>
          <w:lang w:eastAsia="zh-CN"/>
        </w:rPr>
        <w:t>three method</w:t>
      </w:r>
      <w:r w:rsidRPr="007E5FE1">
        <w:rPr>
          <w:rFonts w:eastAsiaTheme="minorEastAsia"/>
          <w:lang w:eastAsia="zh-CN"/>
        </w:rPr>
        <w:t xml:space="preserve">s </w:t>
      </w:r>
      <w:r>
        <w:rPr>
          <w:rFonts w:eastAsiaTheme="minorEastAsia" w:hint="eastAsia"/>
          <w:lang w:eastAsia="zh-CN"/>
        </w:rPr>
        <w:t xml:space="preserve">for </w:t>
      </w:r>
      <w:r w:rsidRPr="00B41A03">
        <w:rPr>
          <w:rFonts w:eastAsiaTheme="minorEastAsia"/>
          <w:lang w:eastAsia="zh-CN"/>
        </w:rPr>
        <w:t>concatenating the parameters of the Tx</w:t>
      </w:r>
      <w:r>
        <w:rPr>
          <w:rFonts w:eastAsiaTheme="minorEastAsia"/>
          <w:lang w:eastAsia="zh-CN"/>
        </w:rPr>
        <w:t>-target link and target-Rx link</w:t>
      </w:r>
      <w:r>
        <w:rPr>
          <w:rFonts w:eastAsiaTheme="minorEastAsia" w:hint="eastAsia"/>
          <w:lang w:eastAsia="zh-CN"/>
        </w:rPr>
        <w:t xml:space="preserve"> are FFS: </w:t>
      </w:r>
      <w:r w:rsidRPr="00B41A03">
        <w:rPr>
          <w:rFonts w:eastAsiaTheme="minorEastAsia"/>
          <w:lang w:eastAsia="zh-CN"/>
        </w:rPr>
        <w:t>1-by-1 coupling</w:t>
      </w:r>
      <w:r>
        <w:rPr>
          <w:rFonts w:eastAsiaTheme="minorEastAsia" w:hint="eastAsia"/>
          <w:lang w:eastAsia="zh-CN"/>
        </w:rPr>
        <w:t>,</w:t>
      </w:r>
      <w:r w:rsidRPr="00B41A03">
        <w:rPr>
          <w:rFonts w:eastAsiaTheme="minorEastAsia"/>
          <w:lang w:eastAsia="zh-CN"/>
        </w:rPr>
        <w:t xml:space="preserve"> 1-to-many coupling</w:t>
      </w:r>
      <w:r>
        <w:rPr>
          <w:rFonts w:eastAsiaTheme="minorEastAsia" w:hint="eastAsia"/>
          <w:lang w:eastAsia="zh-CN"/>
        </w:rPr>
        <w:t xml:space="preserve"> and c</w:t>
      </w:r>
      <w:r w:rsidRPr="00B41A03">
        <w:rPr>
          <w:rFonts w:eastAsiaTheme="minorEastAsia"/>
          <w:lang w:eastAsia="zh-CN"/>
        </w:rPr>
        <w:t>onvolutional</w:t>
      </w:r>
      <w:r>
        <w:rPr>
          <w:rFonts w:eastAsiaTheme="minorEastAsia" w:hint="eastAsia"/>
          <w:lang w:eastAsia="zh-CN"/>
        </w:rPr>
        <w:t xml:space="preserve">. </w:t>
      </w:r>
      <w:r w:rsidR="00261AE3">
        <w:rPr>
          <w:rFonts w:eastAsiaTheme="minorEastAsia" w:hint="eastAsia"/>
          <w:lang w:eastAsia="zh-CN"/>
        </w:rPr>
        <w:t xml:space="preserve">However, the detailed </w:t>
      </w:r>
      <w:r w:rsidR="00261AE3">
        <w:rPr>
          <w:rFonts w:eastAsiaTheme="minorEastAsia"/>
          <w:lang w:eastAsia="zh-CN"/>
        </w:rPr>
        <w:t>implement</w:t>
      </w:r>
      <w:r w:rsidR="00261AE3">
        <w:rPr>
          <w:rFonts w:eastAsiaTheme="minorEastAsia" w:hint="eastAsia"/>
          <w:lang w:eastAsia="zh-CN"/>
        </w:rPr>
        <w:t xml:space="preserve">ation procedure of each </w:t>
      </w:r>
      <w:r w:rsidR="00261AE3" w:rsidRPr="00B41A03">
        <w:rPr>
          <w:rFonts w:eastAsiaTheme="minorEastAsia"/>
          <w:lang w:eastAsia="zh-CN"/>
        </w:rPr>
        <w:t>concatenating</w:t>
      </w:r>
      <w:r w:rsidR="00261AE3">
        <w:rPr>
          <w:rFonts w:eastAsiaTheme="minorEastAsia" w:hint="eastAsia"/>
          <w:lang w:eastAsia="zh-CN"/>
        </w:rPr>
        <w:t xml:space="preserve"> method is still unclear. </w:t>
      </w:r>
      <w:r>
        <w:rPr>
          <w:rFonts w:eastAsiaTheme="minorEastAsia" w:hint="eastAsia"/>
          <w:lang w:eastAsia="zh-CN"/>
        </w:rPr>
        <w:t xml:space="preserve">According to </w:t>
      </w:r>
      <w:r>
        <w:rPr>
          <w:rFonts w:eastAsiaTheme="minorEastAsia"/>
          <w:lang w:eastAsia="zh-CN"/>
        </w:rPr>
        <w:t>section 7</w:t>
      </w:r>
      <w:r>
        <w:rPr>
          <w:rFonts w:eastAsiaTheme="minorEastAsia" w:hint="eastAsia"/>
          <w:lang w:eastAsia="zh-CN"/>
        </w:rPr>
        <w:t xml:space="preserve"> of</w:t>
      </w:r>
      <w:r w:rsidRPr="005B6F6A">
        <w:rPr>
          <w:rFonts w:eastAsiaTheme="minorEastAsia"/>
          <w:lang w:eastAsia="zh-CN"/>
        </w:rPr>
        <w:t xml:space="preserve"> </w:t>
      </w:r>
      <w:r>
        <w:rPr>
          <w:rFonts w:eastAsiaTheme="minorEastAsia" w:hint="eastAsia"/>
          <w:lang w:eastAsia="zh-CN"/>
        </w:rPr>
        <w:t xml:space="preserve">TR </w:t>
      </w:r>
      <w:r w:rsidRPr="005B6F6A">
        <w:rPr>
          <w:rFonts w:eastAsiaTheme="minorEastAsia"/>
          <w:lang w:eastAsia="zh-CN"/>
        </w:rPr>
        <w:t>38.901</w:t>
      </w:r>
      <w:r>
        <w:rPr>
          <w:rFonts w:eastAsiaTheme="minorEastAsia" w:hint="eastAsia"/>
          <w:lang w:eastAsia="zh-CN"/>
        </w:rPr>
        <w:t xml:space="preserve">, the small scale channel </w:t>
      </w:r>
      <w:r w:rsidRPr="00B41A03">
        <w:rPr>
          <w:rFonts w:eastAsiaTheme="minorEastAsia"/>
          <w:lang w:eastAsia="zh-CN"/>
        </w:rPr>
        <w:t>parameter</w:t>
      </w:r>
      <w:r>
        <w:rPr>
          <w:rFonts w:eastAsiaTheme="minorEastAsia" w:hint="eastAsia"/>
          <w:lang w:eastAsia="zh-CN"/>
        </w:rPr>
        <w:t>s of NLOS channel c</w:t>
      </w:r>
      <w:r w:rsidRPr="00966FEF">
        <w:rPr>
          <w:rFonts w:eastAsiaTheme="minorEastAsia"/>
          <w:lang w:eastAsia="zh-CN"/>
        </w:rPr>
        <w:t>an be divided into</w:t>
      </w:r>
      <w:r>
        <w:rPr>
          <w:rFonts w:eastAsiaTheme="minorEastAsia" w:hint="eastAsia"/>
          <w:lang w:eastAsia="zh-CN"/>
        </w:rPr>
        <w:t xml:space="preserve"> two c</w:t>
      </w:r>
      <w:r>
        <w:rPr>
          <w:rFonts w:eastAsiaTheme="minorEastAsia"/>
          <w:lang w:eastAsia="zh-CN"/>
        </w:rPr>
        <w:t>ategor</w:t>
      </w:r>
      <w:r>
        <w:rPr>
          <w:rFonts w:eastAsiaTheme="minorEastAsia" w:hint="eastAsia"/>
          <w:lang w:eastAsia="zh-CN"/>
        </w:rPr>
        <w:t>ies: cluster level and ray level. T</w:t>
      </w:r>
      <w:r>
        <w:rPr>
          <w:rFonts w:eastAsiaTheme="minorEastAsia"/>
          <w:lang w:eastAsia="zh-CN"/>
        </w:rPr>
        <w:t>h</w:t>
      </w:r>
      <w:r>
        <w:rPr>
          <w:rFonts w:eastAsiaTheme="minorEastAsia" w:hint="eastAsia"/>
          <w:lang w:eastAsia="zh-CN"/>
        </w:rPr>
        <w:t xml:space="preserve">e definition of </w:t>
      </w:r>
      <w:r w:rsidRPr="00B41A03">
        <w:rPr>
          <w:rFonts w:eastAsiaTheme="minorEastAsia"/>
          <w:lang w:eastAsia="zh-CN"/>
        </w:rPr>
        <w:t>concatenating</w:t>
      </w:r>
      <w:r>
        <w:rPr>
          <w:rFonts w:eastAsiaTheme="minorEastAsia" w:hint="eastAsia"/>
          <w:lang w:eastAsia="zh-CN"/>
        </w:rPr>
        <w:t xml:space="preserve"> method of small scale parameters is not given, e.g., </w:t>
      </w:r>
      <w:r w:rsidRPr="00B41A03">
        <w:rPr>
          <w:rFonts w:eastAsiaTheme="minorEastAsia"/>
          <w:lang w:eastAsia="zh-CN"/>
        </w:rPr>
        <w:t>concatenating</w:t>
      </w:r>
      <w:r w:rsidDel="00184751">
        <w:rPr>
          <w:rFonts w:eastAsiaTheme="minorEastAsia" w:hint="eastAsia"/>
          <w:lang w:eastAsia="zh-CN"/>
        </w:rPr>
        <w:t xml:space="preserve"> </w:t>
      </w:r>
      <w:r>
        <w:rPr>
          <w:rFonts w:eastAsiaTheme="minorEastAsia" w:hint="eastAsia"/>
          <w:lang w:eastAsia="zh-CN"/>
        </w:rPr>
        <w:t xml:space="preserve">in cluster level or ray level. To our understanding, </w:t>
      </w:r>
      <w:r w:rsidRPr="00B41A03">
        <w:rPr>
          <w:rFonts w:eastAsiaTheme="minorEastAsia"/>
          <w:lang w:eastAsia="zh-CN"/>
        </w:rPr>
        <w:t>concatenating</w:t>
      </w:r>
      <w:r w:rsidDel="00184751">
        <w:rPr>
          <w:rFonts w:eastAsiaTheme="minorEastAsia" w:hint="eastAsia"/>
          <w:lang w:eastAsia="zh-CN"/>
        </w:rPr>
        <w:t xml:space="preserve"> </w:t>
      </w:r>
      <w:r>
        <w:rPr>
          <w:rFonts w:eastAsiaTheme="minorEastAsia" w:hint="eastAsia"/>
          <w:lang w:eastAsia="zh-CN"/>
        </w:rPr>
        <w:t xml:space="preserve">in cluster level first and then in ray level is preferred, where </w:t>
      </w:r>
      <w:r w:rsidRPr="00293D61">
        <w:rPr>
          <w:rFonts w:eastAsiaTheme="minorEastAsia"/>
          <w:lang w:eastAsia="zh-CN"/>
        </w:rPr>
        <w:t xml:space="preserve">coupling of rays within a </w:t>
      </w:r>
      <w:r>
        <w:rPr>
          <w:rFonts w:eastAsiaTheme="minorEastAsia" w:hint="eastAsia"/>
          <w:lang w:eastAsia="zh-CN"/>
        </w:rPr>
        <w:t xml:space="preserve">NLOS </w:t>
      </w:r>
      <w:r w:rsidRPr="00293D61">
        <w:rPr>
          <w:rFonts w:eastAsiaTheme="minorEastAsia"/>
          <w:lang w:eastAsia="zh-CN"/>
        </w:rPr>
        <w:t xml:space="preserve">cluster for both azimuth and elevation </w:t>
      </w:r>
      <w:r>
        <w:rPr>
          <w:rFonts w:eastAsiaTheme="minorEastAsia" w:hint="eastAsia"/>
          <w:lang w:eastAsia="zh-CN"/>
        </w:rPr>
        <w:t xml:space="preserve">can reuse the same </w:t>
      </w:r>
      <w:r w:rsidR="00214A4C">
        <w:rPr>
          <w:rFonts w:eastAsiaTheme="minorEastAsia" w:hint="eastAsia"/>
          <w:lang w:eastAsia="zh-CN"/>
        </w:rPr>
        <w:t xml:space="preserve">random coupling </w:t>
      </w:r>
      <w:r>
        <w:rPr>
          <w:rFonts w:eastAsiaTheme="minorEastAsia" w:hint="eastAsia"/>
          <w:lang w:eastAsia="zh-CN"/>
        </w:rPr>
        <w:t>rule</w:t>
      </w:r>
      <w:r w:rsidRPr="00293D61">
        <w:rPr>
          <w:rFonts w:eastAsiaTheme="minorEastAsia"/>
          <w:lang w:eastAsia="zh-CN"/>
        </w:rPr>
        <w:t xml:space="preserve"> in TR 38.901</w:t>
      </w:r>
      <w:r>
        <w:rPr>
          <w:rFonts w:eastAsiaTheme="minorEastAsia" w:hint="eastAsia"/>
          <w:lang w:eastAsia="zh-CN"/>
        </w:rPr>
        <w:t xml:space="preserve">. </w:t>
      </w:r>
    </w:p>
    <w:p w14:paraId="00F06DD0" w14:textId="77777777" w:rsidR="006F4A15" w:rsidRDefault="006F4A15" w:rsidP="00087CB1">
      <w:pPr>
        <w:spacing w:after="120"/>
        <w:jc w:val="both"/>
        <w:rPr>
          <w:rFonts w:eastAsiaTheme="minorEastAsia"/>
          <w:lang w:eastAsia="zh-CN"/>
        </w:rPr>
      </w:pPr>
    </w:p>
    <w:p w14:paraId="466ABD32" w14:textId="343BD46F" w:rsidR="00261AE3" w:rsidRPr="00105D49" w:rsidRDefault="00261AE3" w:rsidP="00261AE3">
      <w:pPr>
        <w:pStyle w:val="Proposal0"/>
        <w:numPr>
          <w:ilvl w:val="0"/>
          <w:numId w:val="19"/>
        </w:numPr>
        <w:spacing w:afterLines="50"/>
        <w:rPr>
          <w:rFonts w:eastAsia="宋体"/>
        </w:rPr>
      </w:pPr>
      <w:r>
        <w:rPr>
          <w:rFonts w:ascii="Times New Roman" w:eastAsia="宋体" w:hAnsi="Times New Roman" w:hint="eastAsia"/>
        </w:rPr>
        <w:t>Cluster</w:t>
      </w:r>
      <w:r w:rsidR="0028674F">
        <w:rPr>
          <w:rFonts w:ascii="Times New Roman" w:eastAsia="宋体" w:hAnsi="Times New Roman" w:hint="eastAsia"/>
        </w:rPr>
        <w:t>-</w:t>
      </w:r>
      <w:r>
        <w:rPr>
          <w:rFonts w:ascii="Times New Roman" w:eastAsia="宋体" w:hAnsi="Times New Roman" w:hint="eastAsia"/>
        </w:rPr>
        <w:t xml:space="preserve">level concatenation is preferred when </w:t>
      </w:r>
      <w:r w:rsidRPr="00261AE3">
        <w:rPr>
          <w:rFonts w:ascii="Times New Roman" w:eastAsia="宋体" w:hAnsi="Times New Roman"/>
        </w:rPr>
        <w:t xml:space="preserve">concatenating the </w:t>
      </w:r>
      <w:r w:rsidR="00472272">
        <w:rPr>
          <w:rFonts w:ascii="Times New Roman" w:eastAsia="宋体" w:hAnsi="Times New Roman" w:hint="eastAsia"/>
        </w:rPr>
        <w:t xml:space="preserve">small scale </w:t>
      </w:r>
      <w:r w:rsidRPr="00261AE3">
        <w:rPr>
          <w:rFonts w:ascii="Times New Roman" w:eastAsia="宋体" w:hAnsi="Times New Roman"/>
        </w:rPr>
        <w:t>parameters of the Tx-target link and target-Rx link</w:t>
      </w:r>
      <w:r w:rsidR="00BF0C06">
        <w:rPr>
          <w:rFonts w:ascii="Times New Roman" w:eastAsia="宋体" w:hAnsi="Times New Roman" w:hint="eastAsia"/>
        </w:rPr>
        <w:t xml:space="preserve">, while the </w:t>
      </w:r>
      <w:r w:rsidR="00BF0C06" w:rsidRPr="00BF0C06">
        <w:rPr>
          <w:rFonts w:ascii="Times New Roman" w:eastAsia="宋体" w:hAnsi="Times New Roman"/>
        </w:rPr>
        <w:t>coupling of rays within a NLOS cluster</w:t>
      </w:r>
      <w:r w:rsidR="00BF0C06">
        <w:rPr>
          <w:rFonts w:ascii="Times New Roman" w:eastAsia="宋体" w:hAnsi="Times New Roman" w:hint="eastAsia"/>
        </w:rPr>
        <w:t xml:space="preserve"> can reuse the </w:t>
      </w:r>
      <w:r w:rsidR="00BF0C06" w:rsidRPr="00BF0C06">
        <w:rPr>
          <w:rFonts w:ascii="Times New Roman" w:eastAsia="宋体" w:hAnsi="Times New Roman"/>
        </w:rPr>
        <w:t>same random coupling rule in TR 38.901</w:t>
      </w:r>
      <w:r>
        <w:rPr>
          <w:rFonts w:ascii="Times New Roman" w:eastAsia="宋体" w:hAnsi="Times New Roman" w:hint="eastAsia"/>
        </w:rPr>
        <w:t>.</w:t>
      </w:r>
      <w:r w:rsidRPr="00105D49">
        <w:rPr>
          <w:rFonts w:ascii="Times New Roman" w:eastAsia="宋体" w:hAnsi="Times New Roman"/>
        </w:rPr>
        <w:t xml:space="preserve"> </w:t>
      </w:r>
    </w:p>
    <w:p w14:paraId="7593B16E" w14:textId="77777777" w:rsidR="00261AE3" w:rsidRPr="00261AE3" w:rsidRDefault="00261AE3" w:rsidP="00087CB1">
      <w:pPr>
        <w:spacing w:after="120"/>
        <w:jc w:val="both"/>
        <w:rPr>
          <w:rFonts w:eastAsiaTheme="minorEastAsia"/>
          <w:lang w:eastAsia="zh-CN"/>
        </w:rPr>
      </w:pPr>
    </w:p>
    <w:p w14:paraId="29EC22CC" w14:textId="488F2261" w:rsidR="00087CB1" w:rsidRDefault="00087CB1" w:rsidP="00087CB1">
      <w:pPr>
        <w:spacing w:after="120"/>
        <w:jc w:val="both"/>
        <w:rPr>
          <w:rFonts w:eastAsiaTheme="minorEastAsia"/>
          <w:lang w:eastAsia="zh-CN"/>
        </w:rPr>
      </w:pPr>
      <w:r>
        <w:rPr>
          <w:rFonts w:eastAsiaTheme="minorEastAsia" w:hint="eastAsia"/>
          <w:lang w:eastAsia="zh-CN"/>
        </w:rPr>
        <w:t>Denote</w:t>
      </w:r>
      <w:r w:rsidRPr="00293D61">
        <w:rPr>
          <w:rFonts w:eastAsiaTheme="minorEastAsia" w:hint="eastAsia"/>
          <w:lang w:eastAsia="zh-CN"/>
        </w:rPr>
        <w:t xml:space="preserve"> t</w:t>
      </w:r>
      <w:r w:rsidRPr="00293D61">
        <w:rPr>
          <w:rFonts w:eastAsiaTheme="minorEastAsia"/>
          <w:lang w:eastAsia="zh-CN"/>
        </w:rPr>
        <w:t xml:space="preserve">he </w:t>
      </w:r>
      <w:r w:rsidR="0028674F">
        <w:rPr>
          <w:rFonts w:eastAsiaTheme="minorEastAsia" w:hint="eastAsia"/>
          <w:lang w:eastAsia="zh-CN"/>
        </w:rPr>
        <w:t xml:space="preserve">initially generated </w:t>
      </w:r>
      <w:r>
        <w:rPr>
          <w:rFonts w:eastAsiaTheme="minorEastAsia" w:hint="eastAsia"/>
          <w:lang w:eastAsia="zh-CN"/>
        </w:rPr>
        <w:t xml:space="preserve">NLOS </w:t>
      </w:r>
      <w:r w:rsidRPr="00293D61">
        <w:rPr>
          <w:rFonts w:eastAsiaTheme="minorEastAsia"/>
          <w:lang w:eastAsia="zh-CN"/>
        </w:rPr>
        <w:t xml:space="preserve">clusters </w:t>
      </w:r>
      <w:r>
        <w:rPr>
          <w:rFonts w:eastAsiaTheme="minorEastAsia" w:hint="eastAsia"/>
          <w:lang w:eastAsia="zh-CN"/>
        </w:rPr>
        <w:t xml:space="preserve">in </w:t>
      </w:r>
      <w:r w:rsidRPr="00293D61">
        <w:rPr>
          <w:rFonts w:eastAsiaTheme="minorEastAsia"/>
          <w:lang w:eastAsia="zh-CN"/>
        </w:rPr>
        <w:t>Tx-target link and target-Rx link</w:t>
      </w:r>
      <w:r>
        <w:rPr>
          <w:rFonts w:eastAsiaTheme="minorEastAsia" w:hint="eastAsia"/>
          <w:lang w:eastAsia="zh-CN"/>
        </w:rPr>
        <w:t xml:space="preserve"> as</w:t>
      </w:r>
      <w:r w:rsidRPr="00293D61">
        <w:rPr>
          <w:rFonts w:eastAsiaTheme="minorEastAsia"/>
          <w:lang w:eastAsia="zh-CN"/>
        </w:rPr>
        <w:t xml:space="preserve">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Tx-ST</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ST-Rx</m:t>
            </m:r>
          </m:sub>
        </m:sSub>
      </m:oMath>
      <w:r w:rsidRPr="00293D61">
        <w:rPr>
          <w:rFonts w:eastAsiaTheme="minorEastAsia" w:hint="eastAsia"/>
          <w:lang w:eastAsia="zh-CN"/>
        </w:rPr>
        <w:t>, respectively</w:t>
      </w:r>
      <w:r w:rsidRPr="00293D61">
        <w:rPr>
          <w:rFonts w:eastAsiaTheme="minorEastAsia"/>
          <w:lang w:eastAsia="zh-CN"/>
        </w:rPr>
        <w:t>.</w:t>
      </w:r>
      <w:r w:rsidRPr="00293D61">
        <w:rPr>
          <w:rFonts w:eastAsiaTheme="minorEastAsia" w:hint="eastAsia"/>
          <w:lang w:eastAsia="zh-CN"/>
        </w:rPr>
        <w:t xml:space="preserve"> </w:t>
      </w:r>
      <w:r>
        <w:rPr>
          <w:rFonts w:eastAsiaTheme="minorEastAsia" w:hint="eastAsia"/>
          <w:lang w:eastAsia="zh-CN"/>
        </w:rPr>
        <w:t>A</w:t>
      </w:r>
      <w:r w:rsidRPr="00293D61">
        <w:rPr>
          <w:rFonts w:eastAsiaTheme="minorEastAsia" w:hint="eastAsia"/>
          <w:lang w:eastAsia="zh-CN"/>
        </w:rPr>
        <w:t xml:space="preserve">ssuming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Tx-ST</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ST-Rx</m:t>
            </m:r>
          </m:sub>
        </m:sSub>
        <m:r>
          <w:rPr>
            <w:rFonts w:ascii="Cambria Math" w:hAnsi="Cambria Math"/>
            <w:lang w:eastAsia="zh-CN"/>
          </w:rPr>
          <m:t>=N</m:t>
        </m:r>
      </m:oMath>
      <w:r>
        <w:rPr>
          <w:rFonts w:eastAsiaTheme="minorEastAsia" w:hint="eastAsia"/>
          <w:lang w:eastAsia="zh-CN"/>
        </w:rPr>
        <w:t xml:space="preserve"> in the same ISAC channel model</w:t>
      </w:r>
      <w:r w:rsidRPr="00293D61">
        <w:rPr>
          <w:rFonts w:eastAsiaTheme="minorEastAsia" w:hint="eastAsia"/>
          <w:lang w:eastAsia="zh-CN"/>
        </w:rPr>
        <w:t>.</w:t>
      </w:r>
      <w:r>
        <w:rPr>
          <w:rFonts w:eastAsiaTheme="minorEastAsia" w:hint="eastAsia"/>
          <w:lang w:eastAsia="zh-CN"/>
        </w:rPr>
        <w:t xml:space="preserve"> </w:t>
      </w:r>
      <w:r w:rsidR="00261AE3">
        <w:rPr>
          <w:rFonts w:eastAsiaTheme="minorEastAsia"/>
          <w:lang w:eastAsia="zh-CN"/>
        </w:rPr>
        <w:t>S</w:t>
      </w:r>
      <w:r w:rsidR="00261AE3">
        <w:rPr>
          <w:rFonts w:eastAsiaTheme="minorEastAsia" w:hint="eastAsia"/>
          <w:lang w:eastAsia="zh-CN"/>
        </w:rPr>
        <w:t xml:space="preserve">pecific </w:t>
      </w:r>
      <w:r w:rsidR="00261AE3">
        <w:rPr>
          <w:rFonts w:eastAsiaTheme="minorEastAsia"/>
          <w:lang w:eastAsia="zh-CN"/>
        </w:rPr>
        <w:t>implement</w:t>
      </w:r>
      <w:r w:rsidR="00261AE3">
        <w:rPr>
          <w:rFonts w:eastAsiaTheme="minorEastAsia" w:hint="eastAsia"/>
          <w:lang w:eastAsia="zh-CN"/>
        </w:rPr>
        <w:t xml:space="preserve">ation procedure of </w:t>
      </w:r>
      <w:r w:rsidR="00923C3E">
        <w:rPr>
          <w:rFonts w:eastAsiaTheme="minorEastAsia" w:hint="eastAsia"/>
          <w:lang w:eastAsia="zh-CN"/>
        </w:rPr>
        <w:t>t</w:t>
      </w:r>
      <w:r>
        <w:rPr>
          <w:rFonts w:eastAsiaTheme="minorEastAsia" w:hint="eastAsia"/>
          <w:lang w:eastAsia="zh-CN"/>
        </w:rPr>
        <w:t>hree coupling methods are given</w:t>
      </w:r>
      <w:r w:rsidRPr="0081121E">
        <w:rPr>
          <w:rFonts w:eastAsiaTheme="minorEastAsia" w:hint="eastAsia"/>
          <w:lang w:eastAsia="zh-CN"/>
        </w:rPr>
        <w:t xml:space="preserve"> </w:t>
      </w:r>
      <w:r>
        <w:rPr>
          <w:rFonts w:eastAsiaTheme="minorEastAsia" w:hint="eastAsia"/>
          <w:lang w:eastAsia="zh-CN"/>
        </w:rPr>
        <w:t>in the following.</w:t>
      </w:r>
    </w:p>
    <w:p w14:paraId="62FFA594" w14:textId="6DA0C1ED" w:rsidR="00087CB1" w:rsidRPr="00293D61" w:rsidRDefault="00087CB1" w:rsidP="00087CB1">
      <w:pPr>
        <w:pStyle w:val="ad"/>
        <w:numPr>
          <w:ilvl w:val="0"/>
          <w:numId w:val="36"/>
        </w:numPr>
        <w:spacing w:after="120"/>
        <w:ind w:leftChars="0"/>
        <w:jc w:val="both"/>
        <w:rPr>
          <w:rFonts w:eastAsiaTheme="minorEastAsia"/>
          <w:lang w:eastAsia="zh-CN"/>
        </w:rPr>
      </w:pPr>
      <w:r>
        <w:rPr>
          <w:rFonts w:eastAsiaTheme="minorEastAsia" w:hint="eastAsia"/>
          <w:lang w:eastAsia="zh-CN"/>
        </w:rPr>
        <w:t>Method 1 (1-</w:t>
      </w:r>
      <w:r w:rsidRPr="00293D61">
        <w:rPr>
          <w:rFonts w:eastAsiaTheme="minorEastAsia"/>
          <w:lang w:eastAsia="zh-CN"/>
        </w:rPr>
        <w:t>by-1 coupling</w:t>
      </w:r>
      <w:r>
        <w:rPr>
          <w:rFonts w:eastAsiaTheme="minorEastAsia" w:hint="eastAsia"/>
          <w:lang w:eastAsia="zh-CN"/>
        </w:rPr>
        <w:t>)</w:t>
      </w:r>
      <w:r w:rsidRPr="00293D61">
        <w:rPr>
          <w:rFonts w:eastAsiaTheme="minorEastAsia"/>
          <w:lang w:eastAsia="zh-CN"/>
        </w:rPr>
        <w:t xml:space="preserve">: </w:t>
      </w:r>
      <w:r>
        <w:rPr>
          <w:rFonts w:eastAsiaTheme="minorEastAsia" w:hint="eastAsia"/>
          <w:lang w:eastAsia="zh-CN"/>
        </w:rPr>
        <w:t xml:space="preserve">For </w:t>
      </w:r>
      <w:r w:rsidR="000830AD">
        <w:rPr>
          <w:rFonts w:eastAsiaTheme="minorEastAsia" w:hint="eastAsia"/>
          <w:lang w:eastAsia="zh-CN"/>
        </w:rPr>
        <w:t>Case</w:t>
      </w:r>
      <w:r>
        <w:rPr>
          <w:rFonts w:eastAsiaTheme="minorEastAsia" w:hint="eastAsia"/>
          <w:lang w:eastAsia="zh-CN"/>
        </w:rPr>
        <w:t xml:space="preserve"> 1, c</w:t>
      </w:r>
      <w:r w:rsidRPr="00293D61">
        <w:rPr>
          <w:rFonts w:eastAsiaTheme="minorEastAsia"/>
          <w:lang w:eastAsia="zh-CN"/>
        </w:rPr>
        <w:t xml:space="preserve">oupling the LOS ray of Tx-target link and the LOS ray of target-Rx link, 1-by-1 randomly coupling the NLOS clusters of Tx-target link and the NLOS clusters of target-Rx link. </w:t>
      </w:r>
      <w:r>
        <w:rPr>
          <w:rFonts w:eastAsiaTheme="minorEastAsia" w:hint="eastAsia"/>
          <w:lang w:eastAsia="zh-CN"/>
        </w:rPr>
        <w:t xml:space="preserve">For </w:t>
      </w:r>
      <w:r w:rsidR="000830AD">
        <w:rPr>
          <w:rFonts w:eastAsiaTheme="minorEastAsia" w:hint="eastAsia"/>
          <w:lang w:eastAsia="zh-CN"/>
        </w:rPr>
        <w:t>Case</w:t>
      </w:r>
      <w:r>
        <w:rPr>
          <w:rFonts w:eastAsiaTheme="minorEastAsia" w:hint="eastAsia"/>
          <w:lang w:eastAsia="zh-CN"/>
        </w:rPr>
        <w:t xml:space="preserve"> 2</w:t>
      </w:r>
      <w:r w:rsidRPr="00C637A7">
        <w:rPr>
          <w:rFonts w:eastAsiaTheme="minorEastAsia"/>
          <w:lang w:eastAsia="zh-CN"/>
        </w:rPr>
        <w:t>,</w:t>
      </w:r>
      <w:r>
        <w:rPr>
          <w:rFonts w:eastAsiaTheme="minorEastAsia" w:hint="eastAsia"/>
          <w:lang w:eastAsia="zh-CN"/>
        </w:rPr>
        <w:t xml:space="preserve"> first s</w:t>
      </w:r>
      <w:r w:rsidRPr="00C637A7">
        <w:rPr>
          <w:rFonts w:eastAsiaTheme="minorEastAsia"/>
          <w:lang w:eastAsia="zh-CN"/>
        </w:rPr>
        <w:t xml:space="preserve">ort all </w:t>
      </w:r>
      <w:r>
        <w:rPr>
          <w:rFonts w:eastAsiaTheme="minorEastAsia" w:hint="eastAsia"/>
          <w:lang w:eastAsia="zh-CN"/>
        </w:rPr>
        <w:t xml:space="preserve">NLOS </w:t>
      </w:r>
      <w:r w:rsidRPr="00C637A7">
        <w:rPr>
          <w:rFonts w:eastAsiaTheme="minorEastAsia"/>
          <w:lang w:eastAsia="zh-CN"/>
        </w:rPr>
        <w:t>clusters in Tx-target link in descending order of power</w:t>
      </w:r>
      <w:r>
        <w:rPr>
          <w:rFonts w:eastAsiaTheme="minorEastAsia" w:hint="eastAsia"/>
          <w:lang w:eastAsia="zh-CN"/>
        </w:rPr>
        <w:t>,</w:t>
      </w:r>
      <w:r w:rsidRPr="00C637A7">
        <w:rPr>
          <w:rFonts w:eastAsiaTheme="minorEastAsia"/>
          <w:lang w:eastAsia="zh-CN"/>
        </w:rPr>
        <w:t xml:space="preserve"> delete the smallest </w:t>
      </w:r>
      <w:r>
        <w:rPr>
          <w:rFonts w:eastAsiaTheme="minorEastAsia"/>
          <w:lang w:eastAsia="zh-CN"/>
        </w:rPr>
        <w:t>cluster</w:t>
      </w:r>
      <w:r>
        <w:rPr>
          <w:rFonts w:eastAsiaTheme="minorEastAsia" w:hint="eastAsia"/>
          <w:lang w:eastAsia="zh-CN"/>
        </w:rPr>
        <w:t xml:space="preserve">, and </w:t>
      </w:r>
      <w:r>
        <w:rPr>
          <w:rFonts w:eastAsiaTheme="minorEastAsia"/>
          <w:lang w:eastAsia="zh-CN"/>
        </w:rPr>
        <w:t>1-by-1 randomly coupl</w:t>
      </w:r>
      <w:r>
        <w:rPr>
          <w:rFonts w:eastAsiaTheme="minorEastAsia" w:hint="eastAsia"/>
          <w:lang w:eastAsia="zh-CN"/>
        </w:rPr>
        <w:t>es</w:t>
      </w:r>
      <w:r>
        <w:rPr>
          <w:rFonts w:eastAsiaTheme="minorEastAsia"/>
          <w:lang w:eastAsia="zh-CN"/>
        </w:rPr>
        <w:t xml:space="preserve"> the</w:t>
      </w:r>
      <w:r>
        <w:rPr>
          <w:rFonts w:eastAsiaTheme="minorEastAsia" w:hint="eastAsia"/>
          <w:lang w:eastAsia="zh-CN"/>
        </w:rPr>
        <w:t xml:space="preserve"> LOS ray and (</w:t>
      </w:r>
      <m:oMath>
        <m:r>
          <w:rPr>
            <w:rFonts w:ascii="Cambria Math" w:hAnsi="Cambria Math"/>
            <w:lang w:eastAsia="zh-CN"/>
          </w:rPr>
          <m:t>N-1</m:t>
        </m:r>
      </m:oMath>
      <w:r>
        <w:rPr>
          <w:rFonts w:eastAsiaTheme="minorEastAsia" w:hint="eastAsia"/>
          <w:lang w:eastAsia="zh-CN"/>
        </w:rPr>
        <w:t xml:space="preserve">) </w:t>
      </w:r>
      <w:r w:rsidRPr="00293D61">
        <w:rPr>
          <w:rFonts w:eastAsiaTheme="minorEastAsia"/>
          <w:lang w:eastAsia="zh-CN"/>
        </w:rPr>
        <w:t xml:space="preserve">NLOS clusters of Tx-target link and </w:t>
      </w:r>
      <m:oMath>
        <m:r>
          <w:rPr>
            <w:rFonts w:ascii="Cambria Math" w:hAnsi="Cambria Math"/>
            <w:lang w:eastAsia="zh-CN"/>
          </w:rPr>
          <m:t>N</m:t>
        </m:r>
      </m:oMath>
      <w:r w:rsidRPr="00293D61">
        <w:rPr>
          <w:rFonts w:eastAsiaTheme="minorEastAsia"/>
          <w:lang w:eastAsia="zh-CN"/>
        </w:rPr>
        <w:t xml:space="preserve"> NLOS clusters of target-Rx link</w:t>
      </w:r>
      <w:r>
        <w:rPr>
          <w:rFonts w:eastAsiaTheme="minorEastAsia" w:hint="eastAsia"/>
          <w:lang w:eastAsia="zh-CN"/>
        </w:rPr>
        <w:t xml:space="preserve">. For </w:t>
      </w:r>
      <w:r w:rsidR="000830AD">
        <w:rPr>
          <w:rFonts w:eastAsiaTheme="minorEastAsia" w:hint="eastAsia"/>
          <w:lang w:eastAsia="zh-CN"/>
        </w:rPr>
        <w:t>Case</w:t>
      </w:r>
      <w:r>
        <w:rPr>
          <w:rFonts w:eastAsiaTheme="minorEastAsia" w:hint="eastAsia"/>
          <w:lang w:eastAsia="zh-CN"/>
        </w:rPr>
        <w:t xml:space="preserve"> 3</w:t>
      </w:r>
      <w:r w:rsidRPr="00C637A7">
        <w:rPr>
          <w:rFonts w:eastAsiaTheme="minorEastAsia"/>
          <w:lang w:eastAsia="zh-CN"/>
        </w:rPr>
        <w:t>,</w:t>
      </w:r>
      <w:r>
        <w:rPr>
          <w:rFonts w:eastAsiaTheme="minorEastAsia" w:hint="eastAsia"/>
          <w:lang w:eastAsia="zh-CN"/>
        </w:rPr>
        <w:t xml:space="preserve"> first s</w:t>
      </w:r>
      <w:r w:rsidRPr="00C637A7">
        <w:rPr>
          <w:rFonts w:eastAsiaTheme="minorEastAsia"/>
          <w:lang w:eastAsia="zh-CN"/>
        </w:rPr>
        <w:t xml:space="preserve">ort all </w:t>
      </w:r>
      <w:r>
        <w:rPr>
          <w:rFonts w:eastAsiaTheme="minorEastAsia" w:hint="eastAsia"/>
          <w:lang w:eastAsia="zh-CN"/>
        </w:rPr>
        <w:t xml:space="preserve">NLOS </w:t>
      </w:r>
      <w:r w:rsidRPr="00C637A7">
        <w:rPr>
          <w:rFonts w:eastAsiaTheme="minorEastAsia"/>
          <w:lang w:eastAsia="zh-CN"/>
        </w:rPr>
        <w:t>clusters in target</w:t>
      </w:r>
      <w:r>
        <w:rPr>
          <w:rFonts w:eastAsiaTheme="minorEastAsia" w:hint="eastAsia"/>
          <w:lang w:eastAsia="zh-CN"/>
        </w:rPr>
        <w:t>-Rx</w:t>
      </w:r>
      <w:r w:rsidRPr="00C637A7">
        <w:rPr>
          <w:rFonts w:eastAsiaTheme="minorEastAsia"/>
          <w:lang w:eastAsia="zh-CN"/>
        </w:rPr>
        <w:t xml:space="preserve"> link in descending order of power</w:t>
      </w:r>
      <w:r>
        <w:rPr>
          <w:rFonts w:eastAsiaTheme="minorEastAsia" w:hint="eastAsia"/>
          <w:lang w:eastAsia="zh-CN"/>
        </w:rPr>
        <w:t>,</w:t>
      </w:r>
      <w:r w:rsidRPr="00C637A7">
        <w:rPr>
          <w:rFonts w:eastAsiaTheme="minorEastAsia"/>
          <w:lang w:eastAsia="zh-CN"/>
        </w:rPr>
        <w:t xml:space="preserve"> delete the smallest </w:t>
      </w:r>
      <w:r>
        <w:rPr>
          <w:rFonts w:eastAsiaTheme="minorEastAsia"/>
          <w:lang w:eastAsia="zh-CN"/>
        </w:rPr>
        <w:t>cluster</w:t>
      </w:r>
      <w:r>
        <w:rPr>
          <w:rFonts w:eastAsiaTheme="minorEastAsia" w:hint="eastAsia"/>
          <w:lang w:eastAsia="zh-CN"/>
        </w:rPr>
        <w:t xml:space="preserve">, and </w:t>
      </w:r>
      <w:r>
        <w:rPr>
          <w:rFonts w:eastAsiaTheme="minorEastAsia"/>
          <w:lang w:eastAsia="zh-CN"/>
        </w:rPr>
        <w:t>1-by-1 randomly coupl</w:t>
      </w:r>
      <w:r>
        <w:rPr>
          <w:rFonts w:eastAsiaTheme="minorEastAsia" w:hint="eastAsia"/>
          <w:lang w:eastAsia="zh-CN"/>
        </w:rPr>
        <w:t>es</w:t>
      </w:r>
      <w:r>
        <w:rPr>
          <w:rFonts w:eastAsiaTheme="minorEastAsia"/>
          <w:lang w:eastAsia="zh-CN"/>
        </w:rPr>
        <w:t xml:space="preserve"> the</w:t>
      </w:r>
      <w:r>
        <w:rPr>
          <w:rFonts w:eastAsiaTheme="minorEastAsia" w:hint="eastAsia"/>
          <w:lang w:eastAsia="zh-CN"/>
        </w:rPr>
        <w:t xml:space="preserve"> LOS ray and (</w:t>
      </w:r>
      <m:oMath>
        <m:r>
          <w:rPr>
            <w:rFonts w:ascii="Cambria Math" w:hAnsi="Cambria Math"/>
            <w:lang w:eastAsia="zh-CN"/>
          </w:rPr>
          <m:t>N-1</m:t>
        </m:r>
      </m:oMath>
      <w:r>
        <w:rPr>
          <w:rFonts w:eastAsiaTheme="minorEastAsia" w:hint="eastAsia"/>
          <w:lang w:eastAsia="zh-CN"/>
        </w:rPr>
        <w:t xml:space="preserve">) </w:t>
      </w:r>
      <w:r w:rsidRPr="00293D61">
        <w:rPr>
          <w:rFonts w:eastAsiaTheme="minorEastAsia"/>
          <w:lang w:eastAsia="zh-CN"/>
        </w:rPr>
        <w:t xml:space="preserve">NLOS clusters of </w:t>
      </w:r>
      <w:r w:rsidRPr="00C637A7">
        <w:rPr>
          <w:rFonts w:eastAsiaTheme="minorEastAsia"/>
          <w:lang w:eastAsia="zh-CN"/>
        </w:rPr>
        <w:t>target</w:t>
      </w:r>
      <w:r>
        <w:rPr>
          <w:rFonts w:eastAsiaTheme="minorEastAsia" w:hint="eastAsia"/>
          <w:lang w:eastAsia="zh-CN"/>
        </w:rPr>
        <w:t>-Rx</w:t>
      </w:r>
      <w:r w:rsidRPr="00293D61">
        <w:rPr>
          <w:rFonts w:eastAsiaTheme="minorEastAsia"/>
          <w:lang w:eastAsia="zh-CN"/>
        </w:rPr>
        <w:t xml:space="preserve"> link and </w:t>
      </w:r>
      <m:oMath>
        <m:r>
          <w:rPr>
            <w:rFonts w:ascii="Cambria Math" w:hAnsi="Cambria Math"/>
            <w:lang w:eastAsia="zh-CN"/>
          </w:rPr>
          <m:t>N</m:t>
        </m:r>
      </m:oMath>
      <w:r w:rsidRPr="00293D61">
        <w:rPr>
          <w:rFonts w:eastAsiaTheme="minorEastAsia"/>
          <w:lang w:eastAsia="zh-CN"/>
        </w:rPr>
        <w:t xml:space="preserve"> NLOS clusters of </w:t>
      </w:r>
      <w:r>
        <w:rPr>
          <w:rFonts w:eastAsiaTheme="minorEastAsia" w:hint="eastAsia"/>
          <w:lang w:eastAsia="zh-CN"/>
        </w:rPr>
        <w:t>Tx-</w:t>
      </w:r>
      <w:r>
        <w:rPr>
          <w:rFonts w:eastAsiaTheme="minorEastAsia"/>
          <w:lang w:eastAsia="zh-CN"/>
        </w:rPr>
        <w:t>target</w:t>
      </w:r>
      <w:r w:rsidRPr="00293D61">
        <w:rPr>
          <w:rFonts w:eastAsiaTheme="minorEastAsia"/>
          <w:lang w:eastAsia="zh-CN"/>
        </w:rPr>
        <w:t xml:space="preserve"> link</w:t>
      </w:r>
      <w:r>
        <w:rPr>
          <w:rFonts w:eastAsiaTheme="minorEastAsia" w:hint="eastAsia"/>
          <w:lang w:eastAsia="zh-CN"/>
        </w:rPr>
        <w:t xml:space="preserve">. For </w:t>
      </w:r>
      <w:r w:rsidR="000830AD">
        <w:rPr>
          <w:rFonts w:eastAsiaTheme="minorEastAsia" w:hint="eastAsia"/>
          <w:lang w:eastAsia="zh-CN"/>
        </w:rPr>
        <w:t>Case</w:t>
      </w:r>
      <w:r>
        <w:rPr>
          <w:rFonts w:eastAsiaTheme="minorEastAsia" w:hint="eastAsia"/>
          <w:lang w:eastAsia="zh-CN"/>
        </w:rPr>
        <w:t xml:space="preserve"> 1, </w:t>
      </w:r>
      <w:r w:rsidR="000830AD">
        <w:rPr>
          <w:rFonts w:eastAsiaTheme="minorEastAsia" w:hint="eastAsia"/>
          <w:lang w:eastAsia="zh-CN"/>
        </w:rPr>
        <w:t>Case</w:t>
      </w:r>
      <w:r>
        <w:rPr>
          <w:rFonts w:eastAsiaTheme="minorEastAsia" w:hint="eastAsia"/>
          <w:lang w:eastAsia="zh-CN"/>
        </w:rPr>
        <w:t xml:space="preserve"> 2, and </w:t>
      </w:r>
      <w:r w:rsidR="000830AD">
        <w:rPr>
          <w:rFonts w:eastAsiaTheme="minorEastAsia" w:hint="eastAsia"/>
          <w:lang w:eastAsia="zh-CN"/>
        </w:rPr>
        <w:t>Case</w:t>
      </w:r>
      <w:r>
        <w:rPr>
          <w:rFonts w:eastAsiaTheme="minorEastAsia" w:hint="eastAsia"/>
          <w:lang w:eastAsia="zh-CN"/>
        </w:rPr>
        <w:t xml:space="preserve"> 3, </w:t>
      </w:r>
      <w:r w:rsidRPr="00293D61">
        <w:rPr>
          <w:rFonts w:eastAsiaTheme="minorEastAsia"/>
          <w:lang w:eastAsia="zh-CN"/>
        </w:rPr>
        <w:t xml:space="preserve">coupling of rays within a </w:t>
      </w:r>
      <w:r>
        <w:rPr>
          <w:rFonts w:eastAsiaTheme="minorEastAsia" w:hint="eastAsia"/>
          <w:lang w:eastAsia="zh-CN"/>
        </w:rPr>
        <w:t xml:space="preserve">NLOS </w:t>
      </w:r>
      <w:r w:rsidRPr="00293D61">
        <w:rPr>
          <w:rFonts w:eastAsiaTheme="minorEastAsia"/>
          <w:lang w:eastAsia="zh-CN"/>
        </w:rPr>
        <w:t xml:space="preserve">cluster for both azimuth and elevation </w:t>
      </w:r>
      <w:r>
        <w:rPr>
          <w:rFonts w:eastAsiaTheme="minorEastAsia" w:hint="eastAsia"/>
          <w:lang w:eastAsia="zh-CN"/>
        </w:rPr>
        <w:t>are given</w:t>
      </w:r>
      <w:r w:rsidRPr="00293D61">
        <w:rPr>
          <w:rFonts w:eastAsiaTheme="minorEastAsia"/>
          <w:lang w:eastAsia="zh-CN"/>
        </w:rPr>
        <w:t xml:space="preserve"> in TR 38.901.</w:t>
      </w:r>
    </w:p>
    <w:p w14:paraId="3BE1558A" w14:textId="77777777" w:rsidR="003B0BF7" w:rsidRPr="00293D61" w:rsidRDefault="003B0BF7" w:rsidP="003B0BF7">
      <w:pPr>
        <w:pStyle w:val="ad"/>
        <w:numPr>
          <w:ilvl w:val="0"/>
          <w:numId w:val="36"/>
        </w:numPr>
        <w:spacing w:after="120"/>
        <w:ind w:leftChars="0"/>
        <w:jc w:val="both"/>
        <w:rPr>
          <w:rFonts w:eastAsiaTheme="minorEastAsia"/>
          <w:lang w:eastAsia="zh-CN"/>
        </w:rPr>
      </w:pPr>
      <w:r>
        <w:rPr>
          <w:rFonts w:eastAsiaTheme="minorEastAsia" w:hint="eastAsia"/>
          <w:lang w:eastAsia="zh-CN"/>
        </w:rPr>
        <w:t>Method 2 (1-</w:t>
      </w:r>
      <w:r w:rsidRPr="00293D61">
        <w:rPr>
          <w:rFonts w:eastAsiaTheme="minorEastAsia"/>
          <w:lang w:eastAsia="zh-CN"/>
        </w:rPr>
        <w:t>to-many coupling</w:t>
      </w:r>
      <w:r>
        <w:rPr>
          <w:rFonts w:eastAsiaTheme="minorEastAsia" w:hint="eastAsia"/>
          <w:lang w:eastAsia="zh-CN"/>
        </w:rPr>
        <w:t>)</w:t>
      </w:r>
      <w:r w:rsidRPr="00293D61">
        <w:rPr>
          <w:rFonts w:eastAsiaTheme="minorEastAsia"/>
          <w:lang w:eastAsia="zh-CN"/>
        </w:rPr>
        <w:t>: Coupling the LOS ray of Tx-target link with both the LOS ray and the NLOS clusters of target-Rx link, and coupling the LOS ray of target-Rx link with both the LOS ray and the NLOS clusters of Tx-target link</w:t>
      </w:r>
      <w:r>
        <w:rPr>
          <w:rFonts w:eastAsiaTheme="minorEastAsia" w:hint="eastAsia"/>
          <w:lang w:eastAsia="zh-CN"/>
        </w:rPr>
        <w:t>.</w:t>
      </w:r>
    </w:p>
    <w:p w14:paraId="4E9B5DCF" w14:textId="681E441B" w:rsidR="003B0BF7" w:rsidRPr="00293D61" w:rsidRDefault="003B0BF7" w:rsidP="003B0BF7">
      <w:pPr>
        <w:pStyle w:val="ad"/>
        <w:numPr>
          <w:ilvl w:val="0"/>
          <w:numId w:val="36"/>
        </w:numPr>
        <w:spacing w:after="120"/>
        <w:ind w:leftChars="0"/>
        <w:jc w:val="both"/>
        <w:rPr>
          <w:rFonts w:eastAsiaTheme="minorEastAsia"/>
          <w:lang w:eastAsia="zh-CN"/>
        </w:rPr>
      </w:pPr>
      <w:r>
        <w:rPr>
          <w:rFonts w:eastAsiaTheme="minorEastAsia" w:hint="eastAsia"/>
          <w:lang w:eastAsia="zh-CN"/>
        </w:rPr>
        <w:t>Method 3 (</w:t>
      </w:r>
      <w:r w:rsidRPr="00293D61">
        <w:rPr>
          <w:rFonts w:eastAsiaTheme="minorEastAsia"/>
          <w:lang w:eastAsia="zh-CN"/>
        </w:rPr>
        <w:t>Convolutional coupling</w:t>
      </w:r>
      <w:r>
        <w:rPr>
          <w:rFonts w:eastAsiaTheme="minorEastAsia" w:hint="eastAsia"/>
          <w:lang w:eastAsia="zh-CN"/>
        </w:rPr>
        <w:t>)</w:t>
      </w:r>
      <w:r w:rsidRPr="00293D61">
        <w:rPr>
          <w:rFonts w:eastAsiaTheme="minorEastAsia"/>
          <w:lang w:eastAsia="zh-CN"/>
        </w:rPr>
        <w:t>: Fully coupling the LOS ray and all the NLOS clusters of Tx-target link to the LOS ray and all the NLOS clusters of target-Rx link.</w:t>
      </w:r>
      <w:r w:rsidR="003C2157" w:rsidRPr="003C2157">
        <w:rPr>
          <w:rFonts w:eastAsiaTheme="minorEastAsia" w:hint="eastAsia"/>
          <w:lang w:val="en-US" w:eastAsia="zh-CN"/>
        </w:rPr>
        <w:t xml:space="preserve"> </w:t>
      </w:r>
      <w:r w:rsidR="002A5359">
        <w:rPr>
          <w:rFonts w:eastAsiaTheme="minorEastAsia" w:hint="eastAsia"/>
          <w:lang w:val="en-US" w:eastAsia="zh-CN"/>
        </w:rPr>
        <w:t>As discussed before</w:t>
      </w:r>
      <w:r w:rsidR="003C2157">
        <w:rPr>
          <w:rFonts w:eastAsiaTheme="minorEastAsia" w:hint="eastAsia"/>
          <w:lang w:val="en-US" w:eastAsia="zh-CN"/>
        </w:rPr>
        <w:t>, only cluster-level convolution should be considered, and 1-by-1 coupling randomly the rays in each pair of cascading clusters during the cluster-level convolution process according to step 8 in TR 38.901. Besides, some low power clusters (whose</w:t>
      </w:r>
      <w:r w:rsidR="003C2157" w:rsidRPr="00707C2E">
        <w:rPr>
          <w:rFonts w:eastAsiaTheme="minorEastAsia"/>
          <w:lang w:val="en-US" w:eastAsia="zh-CN"/>
        </w:rPr>
        <w:t xml:space="preserve"> impact on ISAC performance evaluation is minimal</w:t>
      </w:r>
      <w:r w:rsidR="003C2157">
        <w:rPr>
          <w:rFonts w:eastAsiaTheme="minorEastAsia" w:hint="eastAsia"/>
          <w:lang w:val="en-US" w:eastAsia="zh-CN"/>
        </w:rPr>
        <w:t xml:space="preserve">) can be filtered out by setting the power proportion threshold, which can further reduce the computational complexity. In order to avoid exclusion of LOS ray in some extreme cases, no matter how much power the LOS ray has, it should be always retained. Here we can assume that only </w:t>
      </w:r>
      <m:oMath>
        <m:r>
          <w:rPr>
            <w:rFonts w:ascii="Cambria Math" w:hAnsi="Cambria Math"/>
          </w:rPr>
          <m:t>N</m:t>
        </m:r>
        <m:r>
          <w:rPr>
            <w:rFonts w:ascii="Cambria Math" w:eastAsiaTheme="minorEastAsia" w:hAnsi="Cambria Math"/>
            <w:lang w:eastAsia="zh-CN"/>
          </w:rPr>
          <m:t>1</m:t>
        </m:r>
      </m:oMath>
      <w:r w:rsidR="003C2157">
        <w:rPr>
          <w:rFonts w:eastAsiaTheme="minorEastAsia" w:hint="eastAsia"/>
          <w:lang w:val="en-US" w:eastAsia="zh-CN"/>
        </w:rPr>
        <w:t xml:space="preserve"> clusters (LOS condition: </w:t>
      </w:r>
      <m:oMath>
        <m:r>
          <w:rPr>
            <w:rFonts w:ascii="Cambria Math" w:hAnsi="Cambria Math"/>
          </w:rPr>
          <m:t>N</m:t>
        </m:r>
        <m:r>
          <w:rPr>
            <w:rFonts w:ascii="Cambria Math" w:eastAsiaTheme="minorEastAsia" w:hAnsi="Cambria Math"/>
            <w:lang w:eastAsia="zh-CN"/>
          </w:rPr>
          <m:t>1</m:t>
        </m:r>
      </m:oMath>
      <w:r w:rsidR="003C2157">
        <w:rPr>
          <w:rFonts w:eastAsiaTheme="minorEastAsia" w:hint="eastAsia"/>
          <w:lang w:val="en-US" w:eastAsia="zh-CN"/>
        </w:rPr>
        <w:t xml:space="preserve">-1 NLOS clusters and 1 LOS ray) remain for Tx-target link and only </w:t>
      </w:r>
      <m:oMath>
        <m:r>
          <w:rPr>
            <w:rFonts w:ascii="Cambria Math" w:eastAsiaTheme="minorEastAsia" w:hAnsi="Cambria Math"/>
            <w:lang w:eastAsia="zh-CN"/>
          </w:rPr>
          <m:t>N2</m:t>
        </m:r>
      </m:oMath>
      <w:r w:rsidR="003C2157">
        <w:rPr>
          <w:rFonts w:eastAsiaTheme="minorEastAsia" w:hint="eastAsia"/>
          <w:lang w:val="en-US" w:eastAsia="zh-CN"/>
        </w:rPr>
        <w:t xml:space="preserve"> clusters (LOS condition: </w:t>
      </w:r>
      <m:oMath>
        <m:r>
          <w:rPr>
            <w:rFonts w:ascii="Cambria Math" w:eastAsiaTheme="minorEastAsia" w:hAnsi="Cambria Math"/>
            <w:lang w:eastAsia="zh-CN"/>
          </w:rPr>
          <m:t>N2</m:t>
        </m:r>
      </m:oMath>
      <w:r w:rsidR="003C2157">
        <w:rPr>
          <w:rFonts w:eastAsiaTheme="minorEastAsia" w:hint="eastAsia"/>
          <w:lang w:val="en-US" w:eastAsia="zh-CN"/>
        </w:rPr>
        <w:t>-1 NLOS clusters and 1 LOS ray) remain for target-Rx link after power filtering.</w:t>
      </w:r>
    </w:p>
    <w:p w14:paraId="31EBB7BE" w14:textId="77777777" w:rsidR="00087CB1" w:rsidRPr="00A67E07" w:rsidRDefault="00087CB1" w:rsidP="003B0BF7">
      <w:pPr>
        <w:spacing w:after="120"/>
        <w:jc w:val="both"/>
        <w:rPr>
          <w:rFonts w:eastAsiaTheme="minorEastAsia"/>
          <w:lang w:val="en-GB" w:eastAsia="zh-CN"/>
        </w:rPr>
      </w:pPr>
    </w:p>
    <w:p w14:paraId="42D94DA4" w14:textId="62D618A7" w:rsidR="00C354CF" w:rsidRDefault="003B0BF7" w:rsidP="003B0BF7">
      <w:pPr>
        <w:spacing w:after="120"/>
        <w:jc w:val="both"/>
        <w:rPr>
          <w:rFonts w:eastAsiaTheme="minorEastAsia"/>
          <w:lang w:eastAsia="zh-CN"/>
        </w:rPr>
      </w:pPr>
      <w:r>
        <w:rPr>
          <w:rFonts w:eastAsiaTheme="minorEastAsia" w:hint="eastAsia"/>
          <w:lang w:eastAsia="zh-CN"/>
        </w:rPr>
        <w:lastRenderedPageBreak/>
        <w:t xml:space="preserve"> </w:t>
      </w:r>
      <w:r w:rsidRPr="00293D61">
        <w:rPr>
          <w:rFonts w:eastAsiaTheme="minorEastAsia" w:hint="eastAsia"/>
          <w:lang w:eastAsia="zh-CN"/>
        </w:rPr>
        <w:t xml:space="preserve">For </w:t>
      </w:r>
      <w:r w:rsidR="000830AD">
        <w:rPr>
          <w:rFonts w:eastAsiaTheme="minorEastAsia" w:hint="eastAsia"/>
          <w:lang w:eastAsia="zh-CN"/>
        </w:rPr>
        <w:t>Case</w:t>
      </w:r>
      <w:r w:rsidRPr="00293D61">
        <w:rPr>
          <w:rFonts w:eastAsiaTheme="minorEastAsia" w:hint="eastAsia"/>
          <w:lang w:eastAsia="zh-CN"/>
        </w:rPr>
        <w:t xml:space="preserve"> 1 (i.e., </w:t>
      </w:r>
      <w:r w:rsidRPr="00293D61">
        <w:t xml:space="preserve">the </w:t>
      </w:r>
      <w:r w:rsidR="00472272" w:rsidRPr="00293D61">
        <w:t xml:space="preserve">number of </w:t>
      </w:r>
      <w:r w:rsidR="00923C3E">
        <w:rPr>
          <w:rFonts w:eastAsiaTheme="minorEastAsia" w:hint="eastAsia"/>
          <w:lang w:eastAsia="zh-CN"/>
        </w:rPr>
        <w:t>initially generated</w:t>
      </w:r>
      <w:r w:rsidRPr="00293D61">
        <w:t xml:space="preserve"> LOS ray and NLOS </w:t>
      </w:r>
      <w:r w:rsidRPr="00293D61">
        <w:rPr>
          <w:rFonts w:eastAsiaTheme="minorEastAsia"/>
          <w:lang w:eastAsia="zh-CN"/>
        </w:rPr>
        <w:t xml:space="preserve">clusters </w:t>
      </w:r>
      <w:r w:rsidRPr="00293D61">
        <w:t xml:space="preserve">are 1 and </w:t>
      </w:r>
      <m:oMath>
        <m:r>
          <w:rPr>
            <w:rFonts w:ascii="Cambria Math" w:hAnsi="Cambria Math"/>
          </w:rPr>
          <m:t>N</m:t>
        </m:r>
      </m:oMath>
      <w:r w:rsidRPr="00293D61">
        <w:t xml:space="preserve">, in Tx-target link respectively, </w:t>
      </w:r>
      <w:r w:rsidRPr="00293D61">
        <w:rPr>
          <w:rFonts w:eastAsiaTheme="minorEastAsia" w:hint="eastAsia"/>
          <w:lang w:eastAsia="zh-CN"/>
        </w:rPr>
        <w:t xml:space="preserve">and </w:t>
      </w:r>
      <w:r w:rsidRPr="00293D61">
        <w:t>the</w:t>
      </w:r>
      <w:r w:rsidR="00472272" w:rsidRPr="00293D61">
        <w:t xml:space="preserve"> number of</w:t>
      </w:r>
      <w:r w:rsidR="00923C3E" w:rsidRPr="00923C3E">
        <w:rPr>
          <w:rFonts w:eastAsiaTheme="minorEastAsia" w:hint="eastAsia"/>
          <w:lang w:eastAsia="zh-CN"/>
        </w:rPr>
        <w:t xml:space="preserve"> </w:t>
      </w:r>
      <w:r w:rsidR="00923C3E">
        <w:rPr>
          <w:rFonts w:eastAsiaTheme="minorEastAsia" w:hint="eastAsia"/>
          <w:lang w:eastAsia="zh-CN"/>
        </w:rPr>
        <w:t>initially generated</w:t>
      </w:r>
      <w:r w:rsidRPr="00293D61">
        <w:t xml:space="preserve"> LOS ray and NLOS </w:t>
      </w:r>
      <w:r w:rsidRPr="00293D61">
        <w:rPr>
          <w:rFonts w:eastAsiaTheme="minorEastAsia"/>
          <w:lang w:eastAsia="zh-CN"/>
        </w:rPr>
        <w:t xml:space="preserve">clusters </w:t>
      </w:r>
      <w:r w:rsidRPr="00293D61">
        <w:t xml:space="preserve">are 1 and </w:t>
      </w:r>
      <m:oMath>
        <m:r>
          <w:rPr>
            <w:rFonts w:ascii="Cambria Math" w:hAnsi="Cambria Math"/>
          </w:rPr>
          <m:t>N</m:t>
        </m:r>
      </m:oMath>
      <w:r w:rsidRPr="00293D61">
        <w:t>, in target</w:t>
      </w:r>
      <w:r w:rsidR="002A5359">
        <w:rPr>
          <w:rFonts w:eastAsiaTheme="minorEastAsia" w:hint="eastAsia"/>
          <w:lang w:eastAsia="zh-CN"/>
        </w:rPr>
        <w:t>-Rx</w:t>
      </w:r>
      <w:r w:rsidRPr="00293D61">
        <w:t xml:space="preserve"> link respectively</w:t>
      </w:r>
      <w:r w:rsidRPr="00293D61">
        <w:rPr>
          <w:rFonts w:eastAsiaTheme="minorEastAsia" w:hint="eastAsia"/>
          <w:lang w:eastAsia="zh-CN"/>
        </w:rPr>
        <w:t xml:space="preserve">), </w:t>
      </w:r>
      <w:r w:rsidRPr="00293D61">
        <w:t xml:space="preserve">the total number of </w:t>
      </w:r>
      <w:r w:rsidRPr="00293D61">
        <w:rPr>
          <w:rFonts w:eastAsiaTheme="minorEastAsia" w:hint="eastAsia"/>
          <w:lang w:eastAsia="zh-CN"/>
        </w:rPr>
        <w:t>c</w:t>
      </w:r>
      <w:r w:rsidRPr="00293D61">
        <w:t>ascaded</w:t>
      </w:r>
      <w:r w:rsidRPr="00293D61">
        <w:rPr>
          <w:rFonts w:eastAsiaTheme="minorEastAsia" w:hint="eastAsia"/>
          <w:lang w:eastAsia="zh-CN"/>
        </w:rPr>
        <w:t xml:space="preserve"> </w:t>
      </w:r>
      <w:r w:rsidRPr="00293D61">
        <w:rPr>
          <w:rFonts w:eastAsiaTheme="minorEastAsia"/>
          <w:lang w:eastAsia="zh-CN"/>
        </w:rPr>
        <w:t xml:space="preserve">clusters </w:t>
      </w:r>
      <w:r w:rsidRPr="00293D61">
        <w:t>in</w:t>
      </w:r>
      <w:r w:rsidR="009B10F1" w:rsidRPr="009B10F1">
        <w:rPr>
          <w:rFonts w:eastAsiaTheme="minorEastAsia" w:hint="eastAsia"/>
          <w:lang w:eastAsia="zh-CN"/>
        </w:rPr>
        <w:t xml:space="preserve"> </w:t>
      </w:r>
      <w:r w:rsidR="009B10F1">
        <w:rPr>
          <w:rFonts w:eastAsiaTheme="minorEastAsia" w:hint="eastAsia"/>
          <w:lang w:eastAsia="zh-CN"/>
        </w:rPr>
        <w:t>final</w:t>
      </w:r>
      <w:r w:rsidRPr="00293D61">
        <w:t xml:space="preserve"> Tx-Rx link is </w:t>
      </w:r>
      <m:oMath>
        <m:r>
          <w:rPr>
            <w:rFonts w:ascii="Cambria Math" w:hAnsi="Cambria Math"/>
          </w:rPr>
          <m:t>N+1</m:t>
        </m:r>
      </m:oMath>
      <w:r w:rsidRPr="00293D61">
        <w:rPr>
          <w:rFonts w:eastAsiaTheme="minorEastAsia" w:hint="eastAsia"/>
          <w:lang w:eastAsia="zh-CN"/>
        </w:rPr>
        <w:t xml:space="preserve"> for Method 1, </w:t>
      </w:r>
      <m:oMath>
        <m:r>
          <m:rPr>
            <m:sty m:val="p"/>
          </m:rPr>
          <w:rPr>
            <w:rFonts w:ascii="Cambria Math" w:eastAsiaTheme="minorEastAsia" w:hAnsi="Cambria Math"/>
            <w:lang w:eastAsia="zh-CN"/>
          </w:rPr>
          <m:t>2</m:t>
        </m:r>
        <m:r>
          <w:rPr>
            <w:rFonts w:ascii="Cambria Math" w:hAnsi="Cambria Math"/>
          </w:rPr>
          <m:t>N+1</m:t>
        </m:r>
      </m:oMath>
      <w:r w:rsidRPr="00293D61">
        <w:rPr>
          <w:rFonts w:eastAsiaTheme="minorEastAsia" w:hint="eastAsia"/>
          <w:lang w:eastAsia="zh-CN"/>
        </w:rPr>
        <w:t xml:space="preserve"> for Method 2</w:t>
      </w:r>
      <w:r w:rsidRPr="00293D61">
        <w:t>,</w:t>
      </w:r>
      <w:r w:rsidRPr="00293D61">
        <w:rPr>
          <w:rFonts w:eastAsiaTheme="minorEastAsia" w:hint="eastAsia"/>
          <w:lang w:eastAsia="zh-CN"/>
        </w:rPr>
        <w:t xml:space="preserve"> and</w:t>
      </w:r>
      <w:r w:rsidR="00472272">
        <w:rPr>
          <w:rFonts w:eastAsiaTheme="minorEastAsia" w:hint="eastAsia"/>
          <w:lang w:eastAsia="zh-CN"/>
        </w:rPr>
        <w:t xml:space="preserve"> </w:t>
      </w:r>
      <m:oMath>
        <m:r>
          <w:rPr>
            <w:rFonts w:ascii="Cambria Math" w:hAnsi="Cambria Math"/>
          </w:rPr>
          <m:t>N</m:t>
        </m:r>
        <m:r>
          <w:rPr>
            <w:rFonts w:ascii="Cambria Math" w:eastAsiaTheme="minorEastAsia" w:hAnsi="Cambria Math"/>
            <w:lang w:eastAsia="zh-CN"/>
          </w:rPr>
          <m:t>1</m:t>
        </m:r>
        <m:r>
          <w:rPr>
            <w:rFonts w:ascii="Cambria Math" w:hAnsi="Cambria Math"/>
            <w:lang w:eastAsia="zh-CN"/>
          </w:rPr>
          <m:t>×</m:t>
        </m:r>
        <m:r>
          <w:rPr>
            <w:rFonts w:ascii="Cambria Math" w:eastAsiaTheme="minorEastAsia" w:hAnsi="Cambria Math"/>
            <w:lang w:eastAsia="zh-CN"/>
          </w:rPr>
          <m:t>N2</m:t>
        </m:r>
      </m:oMath>
      <w:r w:rsidRPr="00293D61">
        <w:rPr>
          <w:rFonts w:eastAsiaTheme="minorEastAsia" w:hint="eastAsia"/>
          <w:lang w:eastAsia="zh-CN"/>
        </w:rPr>
        <w:t xml:space="preserve"> for Method 3</w:t>
      </w:r>
      <w:r w:rsidR="00C354CF" w:rsidRPr="00C354CF">
        <w:rPr>
          <w:rFonts w:eastAsiaTheme="minorEastAsia" w:hint="eastAsia"/>
          <w:lang w:eastAsia="zh-CN"/>
        </w:rPr>
        <w:t xml:space="preserve"> </w:t>
      </w:r>
      <w:r w:rsidR="00C354CF">
        <w:rPr>
          <w:rFonts w:eastAsiaTheme="minorEastAsia" w:hint="eastAsia"/>
          <w:lang w:eastAsia="zh-CN"/>
        </w:rPr>
        <w:t>after power filtering</w:t>
      </w:r>
      <w:r w:rsidRPr="00293D61">
        <w:t xml:space="preserve">, </w:t>
      </w:r>
      <w:r w:rsidRPr="00293D61">
        <w:rPr>
          <w:rFonts w:eastAsiaTheme="minorEastAsia" w:hint="eastAsia"/>
          <w:lang w:eastAsia="zh-CN"/>
        </w:rPr>
        <w:t>respectively.</w:t>
      </w:r>
      <w:r>
        <w:rPr>
          <w:rFonts w:eastAsiaTheme="minorEastAsia" w:hint="eastAsia"/>
          <w:lang w:eastAsia="zh-CN"/>
        </w:rPr>
        <w:t xml:space="preserve"> </w:t>
      </w:r>
    </w:p>
    <w:p w14:paraId="42922B06" w14:textId="329EE67E" w:rsidR="00C354CF" w:rsidRDefault="003B0BF7" w:rsidP="003B0BF7">
      <w:pPr>
        <w:spacing w:after="120"/>
        <w:jc w:val="both"/>
        <w:rPr>
          <w:rFonts w:eastAsiaTheme="minorEastAsia"/>
          <w:lang w:eastAsia="zh-CN"/>
        </w:rPr>
      </w:pPr>
      <w:r w:rsidRPr="00293D61">
        <w:rPr>
          <w:rFonts w:eastAsiaTheme="minorEastAsia" w:hint="eastAsia"/>
          <w:lang w:eastAsia="zh-CN"/>
        </w:rPr>
        <w:t xml:space="preserve">For </w:t>
      </w:r>
      <w:r w:rsidR="000830AD">
        <w:rPr>
          <w:rFonts w:eastAsiaTheme="minorEastAsia" w:hint="eastAsia"/>
          <w:lang w:eastAsia="zh-CN"/>
        </w:rPr>
        <w:t>Case</w:t>
      </w:r>
      <w:r w:rsidRPr="00293D61">
        <w:rPr>
          <w:rFonts w:eastAsiaTheme="minorEastAsia" w:hint="eastAsia"/>
          <w:lang w:eastAsia="zh-CN"/>
        </w:rPr>
        <w:t xml:space="preserve"> 2 (i.e., </w:t>
      </w:r>
      <w:r w:rsidRPr="00293D61">
        <w:t xml:space="preserve">the </w:t>
      </w:r>
      <w:r w:rsidR="00472272" w:rsidRPr="00293D61">
        <w:t xml:space="preserve">number of </w:t>
      </w:r>
      <w:r w:rsidR="009B1030">
        <w:rPr>
          <w:rFonts w:eastAsiaTheme="minorEastAsia" w:hint="eastAsia"/>
          <w:lang w:eastAsia="zh-CN"/>
        </w:rPr>
        <w:t>initially generated</w:t>
      </w:r>
      <w:r w:rsidRPr="00293D61">
        <w:t xml:space="preserve"> LOS ray and NLOS </w:t>
      </w:r>
      <w:r w:rsidRPr="00293D61">
        <w:rPr>
          <w:rFonts w:eastAsiaTheme="minorEastAsia"/>
          <w:lang w:eastAsia="zh-CN"/>
        </w:rPr>
        <w:t xml:space="preserve">clusters </w:t>
      </w:r>
      <w:r w:rsidRPr="00293D61">
        <w:t xml:space="preserve">are 1 and </w:t>
      </w:r>
      <m:oMath>
        <m:r>
          <w:rPr>
            <w:rFonts w:ascii="Cambria Math" w:hAnsi="Cambria Math"/>
          </w:rPr>
          <m:t>N</m:t>
        </m:r>
      </m:oMath>
      <w:r w:rsidRPr="00293D61">
        <w:t xml:space="preserve">, respectively, in Tx-target link, </w:t>
      </w:r>
      <w:r w:rsidRPr="00293D61">
        <w:rPr>
          <w:rFonts w:eastAsiaTheme="minorEastAsia" w:hint="eastAsia"/>
          <w:lang w:eastAsia="zh-CN"/>
        </w:rPr>
        <w:t xml:space="preserve">and </w:t>
      </w:r>
      <w:r w:rsidRPr="00293D61">
        <w:t>the</w:t>
      </w:r>
      <w:r w:rsidR="009B1030">
        <w:rPr>
          <w:rFonts w:eastAsiaTheme="minorEastAsia" w:hint="eastAsia"/>
          <w:lang w:eastAsia="zh-CN"/>
        </w:rPr>
        <w:t xml:space="preserve"> </w:t>
      </w:r>
      <w:r w:rsidR="00472272" w:rsidRPr="00293D61">
        <w:t xml:space="preserve">number of </w:t>
      </w:r>
      <w:r w:rsidR="009B1030">
        <w:rPr>
          <w:rFonts w:eastAsiaTheme="minorEastAsia" w:hint="eastAsia"/>
          <w:lang w:eastAsia="zh-CN"/>
        </w:rPr>
        <w:t xml:space="preserve">initially generated </w:t>
      </w:r>
      <w:r w:rsidRPr="00293D61">
        <w:t xml:space="preserve">NLOS </w:t>
      </w:r>
      <w:r w:rsidRPr="00293D61">
        <w:rPr>
          <w:rFonts w:eastAsiaTheme="minorEastAsia"/>
          <w:lang w:eastAsia="zh-CN"/>
        </w:rPr>
        <w:t xml:space="preserve">clusters </w:t>
      </w:r>
      <w:r w:rsidRPr="00293D61">
        <w:t xml:space="preserve">is </w:t>
      </w:r>
      <m:oMath>
        <m:r>
          <w:rPr>
            <w:rFonts w:ascii="Cambria Math" w:hAnsi="Cambria Math"/>
          </w:rPr>
          <m:t>N</m:t>
        </m:r>
      </m:oMath>
      <w:r w:rsidRPr="00293D61">
        <w:t xml:space="preserve"> in target-Rx link</w:t>
      </w:r>
      <w:r w:rsidRPr="00293D61">
        <w:rPr>
          <w:rFonts w:eastAsiaTheme="minorEastAsia" w:hint="eastAsia"/>
          <w:lang w:eastAsia="zh-CN"/>
        </w:rPr>
        <w:t xml:space="preserve">), </w:t>
      </w:r>
      <w:r w:rsidRPr="00293D61">
        <w:t xml:space="preserve">the total number of </w:t>
      </w:r>
      <w:r w:rsidRPr="00293D61">
        <w:rPr>
          <w:rFonts w:eastAsiaTheme="minorEastAsia" w:hint="eastAsia"/>
          <w:lang w:eastAsia="zh-CN"/>
        </w:rPr>
        <w:t>c</w:t>
      </w:r>
      <w:r w:rsidRPr="00293D61">
        <w:t>ascaded</w:t>
      </w:r>
      <w:r w:rsidRPr="00293D61">
        <w:rPr>
          <w:rFonts w:eastAsiaTheme="minorEastAsia" w:hint="eastAsia"/>
          <w:lang w:eastAsia="zh-CN"/>
        </w:rPr>
        <w:t xml:space="preserve"> </w:t>
      </w:r>
      <w:r w:rsidRPr="00293D61">
        <w:rPr>
          <w:rFonts w:eastAsiaTheme="minorEastAsia"/>
          <w:lang w:eastAsia="zh-CN"/>
        </w:rPr>
        <w:t>clusters</w:t>
      </w:r>
      <w:r w:rsidRPr="00293D61">
        <w:t xml:space="preserve"> in </w:t>
      </w:r>
      <w:r w:rsidR="009B10F1">
        <w:rPr>
          <w:rFonts w:eastAsiaTheme="minorEastAsia" w:hint="eastAsia"/>
          <w:lang w:eastAsia="zh-CN"/>
        </w:rPr>
        <w:t xml:space="preserve">final </w:t>
      </w:r>
      <w:r w:rsidRPr="00293D61">
        <w:t xml:space="preserve">Tx-Rx link is </w:t>
      </w:r>
      <m:oMath>
        <m:r>
          <w:rPr>
            <w:rFonts w:ascii="Cambria Math" w:hAnsi="Cambria Math"/>
          </w:rPr>
          <m:t>N</m:t>
        </m:r>
      </m:oMath>
      <w:r w:rsidRPr="00293D61">
        <w:rPr>
          <w:rFonts w:eastAsiaTheme="minorEastAsia" w:hint="eastAsia"/>
          <w:lang w:eastAsia="zh-CN"/>
        </w:rPr>
        <w:t xml:space="preserve"> for Method 1, </w:t>
      </w:r>
      <m:oMath>
        <m:r>
          <w:rPr>
            <w:rFonts w:ascii="Cambria Math" w:hAnsi="Cambria Math"/>
          </w:rPr>
          <m:t>N</m:t>
        </m:r>
      </m:oMath>
      <w:r w:rsidRPr="00293D61">
        <w:rPr>
          <w:rFonts w:eastAsiaTheme="minorEastAsia" w:hint="eastAsia"/>
          <w:lang w:eastAsia="zh-CN"/>
        </w:rPr>
        <w:t xml:space="preserve"> for Method 2</w:t>
      </w:r>
      <w:r w:rsidRPr="00293D61">
        <w:t>,</w:t>
      </w:r>
      <w:r w:rsidRPr="00293D61">
        <w:rPr>
          <w:rFonts w:eastAsiaTheme="minorEastAsia" w:hint="eastAsia"/>
          <w:lang w:eastAsia="zh-CN"/>
        </w:rPr>
        <w:t xml:space="preserve"> and</w:t>
      </w:r>
      <w:r w:rsidRPr="00293D61">
        <w:t xml:space="preserve"> </w:t>
      </w:r>
      <m:oMath>
        <m:r>
          <w:rPr>
            <w:rFonts w:ascii="Cambria Math" w:hAnsi="Cambria Math"/>
          </w:rPr>
          <m:t>N</m:t>
        </m:r>
        <m:r>
          <w:rPr>
            <w:rFonts w:ascii="Cambria Math" w:eastAsiaTheme="minorEastAsia" w:hAnsi="Cambria Math"/>
            <w:lang w:eastAsia="zh-CN"/>
          </w:rPr>
          <m:t>1</m:t>
        </m:r>
        <m:r>
          <w:rPr>
            <w:rFonts w:ascii="Cambria Math" w:hAnsi="Cambria Math"/>
            <w:lang w:eastAsia="zh-CN"/>
          </w:rPr>
          <m:t>×</m:t>
        </m:r>
        <m:r>
          <w:rPr>
            <w:rFonts w:ascii="Cambria Math" w:eastAsiaTheme="minorEastAsia" w:hAnsi="Cambria Math"/>
            <w:lang w:eastAsia="zh-CN"/>
          </w:rPr>
          <m:t>N2</m:t>
        </m:r>
      </m:oMath>
      <w:r w:rsidRPr="00293D61">
        <w:rPr>
          <w:rFonts w:eastAsiaTheme="minorEastAsia" w:hint="eastAsia"/>
          <w:lang w:eastAsia="zh-CN"/>
        </w:rPr>
        <w:t xml:space="preserve"> for Method 3</w:t>
      </w:r>
      <w:r w:rsidR="00C354CF" w:rsidRPr="00C354CF">
        <w:rPr>
          <w:rFonts w:eastAsiaTheme="minorEastAsia" w:hint="eastAsia"/>
          <w:lang w:eastAsia="zh-CN"/>
        </w:rPr>
        <w:t xml:space="preserve"> </w:t>
      </w:r>
      <w:r w:rsidR="00C354CF">
        <w:rPr>
          <w:rFonts w:eastAsiaTheme="minorEastAsia" w:hint="eastAsia"/>
          <w:lang w:eastAsia="zh-CN"/>
        </w:rPr>
        <w:t>after power filtering</w:t>
      </w:r>
      <w:r w:rsidRPr="00293D61">
        <w:t xml:space="preserve">, </w:t>
      </w:r>
      <w:r w:rsidRPr="00293D61">
        <w:rPr>
          <w:rFonts w:eastAsiaTheme="minorEastAsia" w:hint="eastAsia"/>
          <w:lang w:eastAsia="zh-CN"/>
        </w:rPr>
        <w:t>respectively.</w:t>
      </w:r>
      <w:r>
        <w:rPr>
          <w:rFonts w:eastAsiaTheme="minorEastAsia" w:hint="eastAsia"/>
          <w:lang w:eastAsia="zh-CN"/>
        </w:rPr>
        <w:t xml:space="preserve"> </w:t>
      </w:r>
    </w:p>
    <w:p w14:paraId="5EB65EDF" w14:textId="04CBCEB7" w:rsidR="00C354CF" w:rsidRDefault="003B0BF7" w:rsidP="003B0BF7">
      <w:pPr>
        <w:spacing w:after="120"/>
        <w:jc w:val="both"/>
        <w:rPr>
          <w:rFonts w:eastAsiaTheme="minorEastAsia"/>
          <w:lang w:eastAsia="zh-CN"/>
        </w:rPr>
      </w:pPr>
      <w:r w:rsidRPr="00293D61">
        <w:rPr>
          <w:rFonts w:eastAsiaTheme="minorEastAsia" w:hint="eastAsia"/>
          <w:lang w:eastAsia="zh-CN"/>
        </w:rPr>
        <w:t xml:space="preserve">For </w:t>
      </w:r>
      <w:r w:rsidR="000830AD">
        <w:rPr>
          <w:rFonts w:eastAsiaTheme="minorEastAsia" w:hint="eastAsia"/>
          <w:lang w:eastAsia="zh-CN"/>
        </w:rPr>
        <w:t>Case</w:t>
      </w:r>
      <w:r w:rsidRPr="00293D61">
        <w:rPr>
          <w:rFonts w:eastAsiaTheme="minorEastAsia" w:hint="eastAsia"/>
          <w:lang w:eastAsia="zh-CN"/>
        </w:rPr>
        <w:t xml:space="preserve"> 3 (i.e., </w:t>
      </w:r>
      <w:r w:rsidRPr="00293D61">
        <w:t xml:space="preserve">the </w:t>
      </w:r>
      <w:r w:rsidR="00472272" w:rsidRPr="00293D61">
        <w:t>number of</w:t>
      </w:r>
      <w:r w:rsidR="00472272">
        <w:rPr>
          <w:rFonts w:eastAsiaTheme="minorEastAsia" w:hint="eastAsia"/>
          <w:lang w:eastAsia="zh-CN"/>
        </w:rPr>
        <w:t xml:space="preserve"> </w:t>
      </w:r>
      <w:r w:rsidR="00267D93">
        <w:rPr>
          <w:rFonts w:eastAsiaTheme="minorEastAsia" w:hint="eastAsia"/>
          <w:lang w:eastAsia="zh-CN"/>
        </w:rPr>
        <w:t>initially generated</w:t>
      </w:r>
      <w:r w:rsidRPr="00293D61">
        <w:t xml:space="preserve"> NLOS </w:t>
      </w:r>
      <w:r w:rsidRPr="00293D61">
        <w:rPr>
          <w:rFonts w:eastAsiaTheme="minorEastAsia"/>
          <w:lang w:eastAsia="zh-CN"/>
        </w:rPr>
        <w:t xml:space="preserve">clusters </w:t>
      </w:r>
      <w:r w:rsidRPr="00293D61">
        <w:t xml:space="preserve">are </w:t>
      </w:r>
      <m:oMath>
        <m:r>
          <w:rPr>
            <w:rFonts w:ascii="Cambria Math" w:hAnsi="Cambria Math"/>
          </w:rPr>
          <m:t>N</m:t>
        </m:r>
      </m:oMath>
      <w:r w:rsidRPr="00293D61">
        <w:t xml:space="preserve"> in Tx-target link, the </w:t>
      </w:r>
      <w:r w:rsidR="00472272" w:rsidRPr="00293D61">
        <w:t>number of</w:t>
      </w:r>
      <w:r w:rsidR="00472272">
        <w:rPr>
          <w:rFonts w:eastAsiaTheme="minorEastAsia" w:hint="eastAsia"/>
          <w:lang w:eastAsia="zh-CN"/>
        </w:rPr>
        <w:t xml:space="preserve"> </w:t>
      </w:r>
      <w:r w:rsidR="00267D93">
        <w:rPr>
          <w:rFonts w:eastAsiaTheme="minorEastAsia" w:hint="eastAsia"/>
          <w:lang w:eastAsia="zh-CN"/>
        </w:rPr>
        <w:t>initially generated</w:t>
      </w:r>
      <w:r w:rsidRPr="00293D61">
        <w:t xml:space="preserve"> LOS ray and NLOS </w:t>
      </w:r>
      <w:r w:rsidRPr="00293D61">
        <w:rPr>
          <w:rFonts w:eastAsiaTheme="minorEastAsia"/>
          <w:lang w:eastAsia="zh-CN"/>
        </w:rPr>
        <w:t xml:space="preserve">clusters </w:t>
      </w:r>
      <w:r w:rsidRPr="00293D61">
        <w:t xml:space="preserve">are 1 and </w:t>
      </w:r>
      <m:oMath>
        <m:r>
          <w:rPr>
            <w:rFonts w:ascii="Cambria Math" w:hAnsi="Cambria Math"/>
          </w:rPr>
          <m:t>N</m:t>
        </m:r>
      </m:oMath>
      <w:r w:rsidRPr="00293D61">
        <w:t xml:space="preserve"> in target-Rx link</w:t>
      </w:r>
      <w:r w:rsidRPr="00293D61">
        <w:rPr>
          <w:rFonts w:eastAsiaTheme="minorEastAsia" w:hint="eastAsia"/>
          <w:lang w:eastAsia="zh-CN"/>
        </w:rPr>
        <w:t>,</w:t>
      </w:r>
      <w:r w:rsidRPr="00293D61">
        <w:t xml:space="preserve"> respectively</w:t>
      </w:r>
      <w:r w:rsidRPr="00293D61">
        <w:rPr>
          <w:rFonts w:eastAsiaTheme="minorEastAsia" w:hint="eastAsia"/>
          <w:lang w:eastAsia="zh-CN"/>
        </w:rPr>
        <w:t xml:space="preserve">), </w:t>
      </w:r>
      <w:r w:rsidRPr="00293D61">
        <w:t xml:space="preserve">the total number of </w:t>
      </w:r>
      <w:r w:rsidRPr="00293D61">
        <w:rPr>
          <w:rFonts w:eastAsiaTheme="minorEastAsia" w:hint="eastAsia"/>
          <w:lang w:eastAsia="zh-CN"/>
        </w:rPr>
        <w:t>c</w:t>
      </w:r>
      <w:r w:rsidRPr="00293D61">
        <w:t>ascaded</w:t>
      </w:r>
      <w:r w:rsidRPr="00293D61">
        <w:rPr>
          <w:rFonts w:eastAsiaTheme="minorEastAsia" w:hint="eastAsia"/>
          <w:lang w:eastAsia="zh-CN"/>
        </w:rPr>
        <w:t xml:space="preserve"> </w:t>
      </w:r>
      <w:r w:rsidRPr="00293D61">
        <w:rPr>
          <w:rFonts w:eastAsiaTheme="minorEastAsia"/>
          <w:lang w:eastAsia="zh-CN"/>
        </w:rPr>
        <w:t>clusters</w:t>
      </w:r>
      <w:r w:rsidRPr="00293D61">
        <w:t xml:space="preserve"> in </w:t>
      </w:r>
      <w:r w:rsidR="009B10F1">
        <w:rPr>
          <w:rFonts w:eastAsiaTheme="minorEastAsia" w:hint="eastAsia"/>
          <w:lang w:eastAsia="zh-CN"/>
        </w:rPr>
        <w:t xml:space="preserve">final </w:t>
      </w:r>
      <w:r w:rsidRPr="00293D61">
        <w:t xml:space="preserve">Tx-Rx link is </w:t>
      </w:r>
      <m:oMath>
        <m:r>
          <w:rPr>
            <w:rFonts w:ascii="Cambria Math" w:hAnsi="Cambria Math"/>
          </w:rPr>
          <m:t>N</m:t>
        </m:r>
      </m:oMath>
      <w:r w:rsidRPr="00293D61">
        <w:rPr>
          <w:rFonts w:eastAsiaTheme="minorEastAsia" w:hint="eastAsia"/>
          <w:lang w:eastAsia="zh-CN"/>
        </w:rPr>
        <w:t xml:space="preserve"> for Method 1, </w:t>
      </w:r>
      <m:oMath>
        <m:r>
          <w:rPr>
            <w:rFonts w:ascii="Cambria Math" w:hAnsi="Cambria Math"/>
          </w:rPr>
          <m:t>N</m:t>
        </m:r>
      </m:oMath>
      <w:r w:rsidRPr="00293D61">
        <w:rPr>
          <w:rFonts w:eastAsiaTheme="minorEastAsia" w:hint="eastAsia"/>
          <w:lang w:eastAsia="zh-CN"/>
        </w:rPr>
        <w:t xml:space="preserve"> for Method 2</w:t>
      </w:r>
      <w:r w:rsidRPr="00293D61">
        <w:t>,</w:t>
      </w:r>
      <w:r w:rsidRPr="00293D61">
        <w:rPr>
          <w:rFonts w:eastAsiaTheme="minorEastAsia" w:hint="eastAsia"/>
          <w:lang w:eastAsia="zh-CN"/>
        </w:rPr>
        <w:t xml:space="preserve"> and</w:t>
      </w:r>
      <w:r w:rsidRPr="00293D61">
        <w:t xml:space="preserve"> </w:t>
      </w:r>
      <m:oMath>
        <m:r>
          <w:rPr>
            <w:rFonts w:ascii="Cambria Math" w:hAnsi="Cambria Math"/>
          </w:rPr>
          <m:t>N</m:t>
        </m:r>
        <m:r>
          <w:rPr>
            <w:rFonts w:ascii="Cambria Math" w:eastAsiaTheme="minorEastAsia" w:hAnsi="Cambria Math"/>
            <w:lang w:eastAsia="zh-CN"/>
          </w:rPr>
          <m:t>1</m:t>
        </m:r>
        <m:r>
          <w:rPr>
            <w:rFonts w:ascii="Cambria Math" w:hAnsi="Cambria Math"/>
            <w:lang w:eastAsia="zh-CN"/>
          </w:rPr>
          <m:t>×</m:t>
        </m:r>
        <m:r>
          <w:rPr>
            <w:rFonts w:ascii="Cambria Math" w:eastAsiaTheme="minorEastAsia" w:hAnsi="Cambria Math"/>
            <w:lang w:eastAsia="zh-CN"/>
          </w:rPr>
          <m:t>N2</m:t>
        </m:r>
      </m:oMath>
      <w:r w:rsidRPr="00293D61">
        <w:rPr>
          <w:rFonts w:eastAsiaTheme="minorEastAsia" w:hint="eastAsia"/>
          <w:lang w:eastAsia="zh-CN"/>
        </w:rPr>
        <w:t xml:space="preserve"> for Method 3</w:t>
      </w:r>
      <w:r w:rsidR="00C354CF" w:rsidRPr="00C354CF">
        <w:rPr>
          <w:rFonts w:eastAsiaTheme="minorEastAsia" w:hint="eastAsia"/>
          <w:lang w:eastAsia="zh-CN"/>
        </w:rPr>
        <w:t xml:space="preserve"> </w:t>
      </w:r>
      <w:r w:rsidR="00C354CF">
        <w:rPr>
          <w:rFonts w:eastAsiaTheme="minorEastAsia" w:hint="eastAsia"/>
          <w:lang w:eastAsia="zh-CN"/>
        </w:rPr>
        <w:t>after power filtering</w:t>
      </w:r>
      <w:r w:rsidRPr="00293D61">
        <w:t xml:space="preserve">, </w:t>
      </w:r>
      <w:r w:rsidRPr="00293D61">
        <w:rPr>
          <w:rFonts w:eastAsiaTheme="minorEastAsia" w:hint="eastAsia"/>
          <w:lang w:eastAsia="zh-CN"/>
        </w:rPr>
        <w:t>respectively.</w:t>
      </w:r>
      <w:r>
        <w:rPr>
          <w:rFonts w:eastAsiaTheme="minorEastAsia" w:hint="eastAsia"/>
          <w:lang w:eastAsia="zh-CN"/>
        </w:rPr>
        <w:t xml:space="preserve"> </w:t>
      </w:r>
    </w:p>
    <w:p w14:paraId="396A9D66" w14:textId="181FB20D" w:rsidR="003B0BF7" w:rsidRDefault="003B0BF7" w:rsidP="003B0BF7">
      <w:pPr>
        <w:spacing w:after="120"/>
        <w:jc w:val="both"/>
        <w:rPr>
          <w:rFonts w:eastAsiaTheme="minorEastAsia"/>
          <w:lang w:eastAsia="zh-CN"/>
        </w:rPr>
      </w:pPr>
      <w:r>
        <w:rPr>
          <w:rFonts w:eastAsiaTheme="minorEastAsia" w:hint="eastAsia"/>
          <w:lang w:eastAsia="zh-CN"/>
        </w:rPr>
        <w:t>Furthermore, t</w:t>
      </w:r>
      <w:r w:rsidRPr="00293D61">
        <w:rPr>
          <w:rFonts w:eastAsiaTheme="minorEastAsia"/>
          <w:lang w:eastAsia="zh-CN"/>
        </w:rPr>
        <w:t>h</w:t>
      </w:r>
      <w:r w:rsidRPr="00293D61">
        <w:rPr>
          <w:rFonts w:eastAsiaTheme="minorEastAsia" w:hint="eastAsia"/>
          <w:lang w:eastAsia="zh-CN"/>
        </w:rPr>
        <w:t>ere is n</w:t>
      </w:r>
      <w:r w:rsidRPr="00293D61">
        <w:rPr>
          <w:rFonts w:eastAsiaTheme="minorEastAsia"/>
          <w:lang w:eastAsia="zh-CN"/>
        </w:rPr>
        <w:t xml:space="preserve">o need to model </w:t>
      </w:r>
      <w:r w:rsidR="000830AD">
        <w:rPr>
          <w:rFonts w:eastAsiaTheme="minorEastAsia" w:hint="eastAsia"/>
          <w:lang w:eastAsia="zh-CN"/>
        </w:rPr>
        <w:t>Case</w:t>
      </w:r>
      <w:r w:rsidRPr="00293D61">
        <w:rPr>
          <w:rFonts w:eastAsiaTheme="minorEastAsia" w:hint="eastAsia"/>
          <w:lang w:eastAsia="zh-CN"/>
        </w:rPr>
        <w:t xml:space="preserve"> </w:t>
      </w:r>
      <w:r w:rsidRPr="00293D61">
        <w:rPr>
          <w:rFonts w:eastAsiaTheme="minorEastAsia"/>
          <w:lang w:eastAsia="zh-CN"/>
        </w:rPr>
        <w:t>4</w:t>
      </w:r>
      <w:r w:rsidRPr="00293D61">
        <w:rPr>
          <w:rFonts w:eastAsiaTheme="minorEastAsia" w:hint="eastAsia"/>
          <w:lang w:eastAsia="zh-CN"/>
        </w:rPr>
        <w:t xml:space="preserve"> (i.e., t</w:t>
      </w:r>
      <w:r w:rsidRPr="00293D61">
        <w:t xml:space="preserve">he number of NLOS paths is </w:t>
      </w:r>
      <m:oMath>
        <m:r>
          <w:rPr>
            <w:rFonts w:ascii="Cambria Math" w:hAnsi="Cambria Math"/>
          </w:rPr>
          <m:t>N</m:t>
        </m:r>
      </m:oMath>
      <w:r w:rsidRPr="00293D61">
        <w:t xml:space="preserve"> in both Tx-target link and target-Rx link</w:t>
      </w:r>
      <w:r w:rsidRPr="00293D61">
        <w:rPr>
          <w:rFonts w:eastAsiaTheme="minorEastAsia" w:hint="eastAsia"/>
          <w:lang w:eastAsia="zh-CN"/>
        </w:rPr>
        <w:t>). The reason lies in that w</w:t>
      </w:r>
      <w:r w:rsidRPr="00293D61">
        <w:rPr>
          <w:rFonts w:eastAsiaTheme="minorEastAsia"/>
          <w:lang w:eastAsia="zh-CN"/>
        </w:rPr>
        <w:t xml:space="preserve">eak power and </w:t>
      </w:r>
      <w:r>
        <w:rPr>
          <w:rFonts w:eastAsiaTheme="minorEastAsia" w:hint="eastAsia"/>
          <w:lang w:eastAsia="zh-CN"/>
        </w:rPr>
        <w:t xml:space="preserve">nearly </w:t>
      </w:r>
      <w:r w:rsidRPr="00293D61">
        <w:rPr>
          <w:rFonts w:eastAsiaTheme="minorEastAsia"/>
          <w:lang w:eastAsia="zh-CN"/>
        </w:rPr>
        <w:t>no gain for sensing</w:t>
      </w:r>
      <w:r w:rsidRPr="00293D61">
        <w:rPr>
          <w:rFonts w:eastAsiaTheme="minorEastAsia" w:hint="eastAsia"/>
          <w:lang w:eastAsia="zh-CN"/>
        </w:rPr>
        <w:t xml:space="preserve">. </w:t>
      </w:r>
      <w:r w:rsidRPr="00293D61">
        <w:rPr>
          <w:rFonts w:eastAsiaTheme="minorEastAsia"/>
          <w:lang w:eastAsia="zh-CN"/>
        </w:rPr>
        <w:t xml:space="preserve">In case this happens, </w:t>
      </w:r>
      <w:r>
        <w:rPr>
          <w:rFonts w:eastAsiaTheme="minorEastAsia" w:hint="eastAsia"/>
          <w:lang w:eastAsia="zh-CN"/>
        </w:rPr>
        <w:t xml:space="preserve">we can </w:t>
      </w:r>
      <w:r w:rsidRPr="00293D61">
        <w:rPr>
          <w:rFonts w:eastAsiaTheme="minorEastAsia"/>
          <w:lang w:eastAsia="zh-CN"/>
        </w:rPr>
        <w:t>just count it as ‘detection fails’</w:t>
      </w:r>
      <w:r w:rsidRPr="00293D61">
        <w:rPr>
          <w:rFonts w:eastAsiaTheme="minorEastAsia" w:hint="eastAsia"/>
          <w:lang w:eastAsia="zh-CN"/>
        </w:rPr>
        <w:t>.</w:t>
      </w:r>
      <w:r w:rsidR="0056708E">
        <w:rPr>
          <w:rFonts w:eastAsiaTheme="minorEastAsia" w:hint="eastAsia"/>
          <w:lang w:eastAsia="zh-CN"/>
        </w:rPr>
        <w:t xml:space="preserve"> </w:t>
      </w:r>
      <w:r w:rsidR="0056708E">
        <w:rPr>
          <w:rFonts w:eastAsiaTheme="minorEastAsia"/>
          <w:lang w:eastAsia="zh-CN"/>
        </w:rPr>
        <w:fldChar w:fldCharType="begin"/>
      </w:r>
      <w:r w:rsidR="0056708E">
        <w:rPr>
          <w:rFonts w:eastAsiaTheme="minorEastAsia"/>
          <w:lang w:eastAsia="zh-CN"/>
        </w:rPr>
        <w:instrText xml:space="preserve"> </w:instrText>
      </w:r>
      <w:r w:rsidR="0056708E">
        <w:rPr>
          <w:rFonts w:eastAsiaTheme="minorEastAsia" w:hint="eastAsia"/>
          <w:lang w:eastAsia="zh-CN"/>
        </w:rPr>
        <w:instrText>REF _Ref173765060 \h</w:instrText>
      </w:r>
      <w:r w:rsidR="0056708E">
        <w:rPr>
          <w:rFonts w:eastAsiaTheme="minorEastAsia"/>
          <w:lang w:eastAsia="zh-CN"/>
        </w:rPr>
        <w:instrText xml:space="preserve"> </w:instrText>
      </w:r>
      <w:r w:rsidR="0056708E">
        <w:rPr>
          <w:rFonts w:eastAsiaTheme="minorEastAsia"/>
          <w:lang w:eastAsia="zh-CN"/>
        </w:rPr>
      </w:r>
      <w:r w:rsidR="0056708E">
        <w:rPr>
          <w:rFonts w:eastAsiaTheme="minorEastAsia"/>
          <w:lang w:eastAsia="zh-CN"/>
        </w:rPr>
        <w:fldChar w:fldCharType="separate"/>
      </w:r>
      <w:r w:rsidR="0056708E" w:rsidRPr="00406845">
        <w:t xml:space="preserve">Figure </w:t>
      </w:r>
      <w:r w:rsidR="0056708E" w:rsidRPr="00406845">
        <w:rPr>
          <w:noProof/>
        </w:rPr>
        <w:t>8</w:t>
      </w:r>
      <w:r w:rsidR="0056708E">
        <w:rPr>
          <w:rFonts w:eastAsiaTheme="minorEastAsia"/>
          <w:lang w:eastAsia="zh-CN"/>
        </w:rPr>
        <w:fldChar w:fldCharType="end"/>
      </w:r>
      <w:r>
        <w:rPr>
          <w:rFonts w:eastAsiaTheme="minorEastAsia" w:hint="eastAsia"/>
          <w:lang w:eastAsia="zh-CN"/>
        </w:rPr>
        <w:t xml:space="preserve"> </w:t>
      </w:r>
      <w:r w:rsidR="0056708E">
        <w:rPr>
          <w:rFonts w:eastAsiaTheme="minorEastAsia" w:hint="eastAsia"/>
          <w:lang w:eastAsia="zh-CN"/>
        </w:rPr>
        <w:t>gives</w:t>
      </w:r>
      <w:r w:rsidRPr="00582701">
        <w:t xml:space="preserve"> </w:t>
      </w:r>
      <w:r>
        <w:rPr>
          <w:rFonts w:eastAsiaTheme="minorEastAsia" w:hint="eastAsia"/>
          <w:lang w:eastAsia="zh-CN"/>
        </w:rPr>
        <w:t>i</w:t>
      </w:r>
      <w:r w:rsidRPr="00582701">
        <w:rPr>
          <w:rFonts w:eastAsiaTheme="minorEastAsia"/>
          <w:lang w:eastAsia="zh-CN"/>
        </w:rPr>
        <w:t xml:space="preserve">llustration of </w:t>
      </w:r>
      <w:r w:rsidR="000830AD">
        <w:rPr>
          <w:rFonts w:eastAsiaTheme="minorEastAsia"/>
          <w:lang w:eastAsia="zh-CN"/>
        </w:rPr>
        <w:t>Case</w:t>
      </w:r>
      <w:r w:rsidRPr="00582701">
        <w:rPr>
          <w:rFonts w:eastAsiaTheme="minorEastAsia"/>
          <w:lang w:eastAsia="zh-CN"/>
        </w:rPr>
        <w:t xml:space="preserve"> </w:t>
      </w:r>
      <w:r w:rsidR="000830AD">
        <w:rPr>
          <w:rFonts w:eastAsiaTheme="minorEastAsia" w:hint="eastAsia"/>
          <w:lang w:eastAsia="zh-CN"/>
        </w:rPr>
        <w:t>1/</w:t>
      </w:r>
      <w:r w:rsidRPr="00582701">
        <w:rPr>
          <w:rFonts w:eastAsiaTheme="minorEastAsia"/>
          <w:lang w:eastAsia="zh-CN"/>
        </w:rPr>
        <w:t>2/3/4</w:t>
      </w:r>
      <w:r w:rsidRPr="000830AD">
        <w:rPr>
          <w:rFonts w:eastAsiaTheme="minorEastAsia"/>
          <w:lang w:eastAsia="zh-CN"/>
        </w:rPr>
        <w:t xml:space="preserve">. </w:t>
      </w:r>
      <w:r w:rsidR="000830AD">
        <w:rPr>
          <w:rFonts w:eastAsiaTheme="minorEastAsia"/>
          <w:lang w:eastAsia="zh-CN"/>
        </w:rPr>
        <w:fldChar w:fldCharType="begin"/>
      </w:r>
      <w:r w:rsidR="000830AD">
        <w:rPr>
          <w:rFonts w:eastAsiaTheme="minorEastAsia"/>
          <w:lang w:eastAsia="zh-CN"/>
        </w:rPr>
        <w:instrText xml:space="preserve"> </w:instrText>
      </w:r>
      <w:r w:rsidR="000830AD">
        <w:rPr>
          <w:rFonts w:eastAsiaTheme="minorEastAsia" w:hint="eastAsia"/>
          <w:lang w:eastAsia="zh-CN"/>
        </w:rPr>
        <w:instrText>REF _Ref173857028 \h</w:instrText>
      </w:r>
      <w:r w:rsidR="000830AD">
        <w:rPr>
          <w:rFonts w:eastAsiaTheme="minorEastAsia"/>
          <w:lang w:eastAsia="zh-CN"/>
        </w:rPr>
        <w:instrText xml:space="preserve"> </w:instrText>
      </w:r>
      <w:r w:rsidR="000830AD">
        <w:rPr>
          <w:rFonts w:eastAsiaTheme="minorEastAsia"/>
          <w:lang w:eastAsia="zh-CN"/>
        </w:rPr>
      </w:r>
      <w:r w:rsidR="000830AD">
        <w:rPr>
          <w:rFonts w:eastAsiaTheme="minorEastAsia"/>
          <w:lang w:eastAsia="zh-CN"/>
        </w:rPr>
        <w:fldChar w:fldCharType="separate"/>
      </w:r>
      <w:r w:rsidR="000830AD">
        <w:t xml:space="preserve">Table </w:t>
      </w:r>
      <w:r w:rsidR="000830AD">
        <w:rPr>
          <w:noProof/>
        </w:rPr>
        <w:t>1</w:t>
      </w:r>
      <w:r w:rsidR="000830AD">
        <w:rPr>
          <w:rFonts w:eastAsiaTheme="minorEastAsia"/>
          <w:lang w:eastAsia="zh-CN"/>
        </w:rPr>
        <w:fldChar w:fldCharType="end"/>
      </w:r>
      <w:r w:rsidR="000830AD">
        <w:rPr>
          <w:rFonts w:eastAsiaTheme="minorEastAsia" w:hint="eastAsia"/>
          <w:lang w:eastAsia="zh-CN"/>
        </w:rPr>
        <w:t xml:space="preserve"> </w:t>
      </w:r>
      <w:r w:rsidRPr="004150F9">
        <w:rPr>
          <w:rFonts w:eastAsiaTheme="minorEastAsia"/>
          <w:lang w:eastAsia="zh-CN"/>
        </w:rPr>
        <w:t xml:space="preserve">lists </w:t>
      </w:r>
      <w:r>
        <w:rPr>
          <w:rFonts w:eastAsiaTheme="minorEastAsia" w:hint="eastAsia"/>
          <w:lang w:eastAsia="zh-CN"/>
        </w:rPr>
        <w:t>t</w:t>
      </w:r>
      <w:r w:rsidRPr="004150F9">
        <w:rPr>
          <w:rFonts w:eastAsiaTheme="minorEastAsia"/>
          <w:lang w:eastAsia="zh-CN"/>
        </w:rPr>
        <w:t xml:space="preserve">otal number of cascaded clusters in </w:t>
      </w:r>
      <w:r w:rsidR="009B10F1">
        <w:rPr>
          <w:rFonts w:eastAsiaTheme="minorEastAsia" w:hint="eastAsia"/>
          <w:lang w:eastAsia="zh-CN"/>
        </w:rPr>
        <w:t xml:space="preserve">final </w:t>
      </w:r>
      <w:r w:rsidRPr="004150F9">
        <w:rPr>
          <w:rFonts w:eastAsiaTheme="minorEastAsia"/>
          <w:lang w:eastAsia="zh-CN"/>
        </w:rPr>
        <w:t xml:space="preserve">Tx-Rx link for </w:t>
      </w:r>
      <w:r>
        <w:rPr>
          <w:rFonts w:eastAsiaTheme="minorEastAsia" w:hint="eastAsia"/>
          <w:lang w:eastAsia="zh-CN"/>
        </w:rPr>
        <w:t>three</w:t>
      </w:r>
      <w:r w:rsidRPr="004150F9">
        <w:rPr>
          <w:rFonts w:eastAsiaTheme="minorEastAsia"/>
          <w:lang w:eastAsia="zh-CN"/>
        </w:rPr>
        <w:t xml:space="preserve"> Methods.</w:t>
      </w:r>
    </w:p>
    <w:p w14:paraId="4A252BAB" w14:textId="53A760CA" w:rsidR="003B0BF7" w:rsidRDefault="000830AD" w:rsidP="003B0BF7">
      <w:pPr>
        <w:spacing w:after="120"/>
        <w:jc w:val="center"/>
        <w:rPr>
          <w:rFonts w:eastAsiaTheme="minorEastAsia"/>
          <w:lang w:eastAsia="zh-CN"/>
        </w:rPr>
      </w:pPr>
      <w:r>
        <w:rPr>
          <w:noProof/>
          <w:lang w:eastAsia="zh-CN"/>
        </w:rPr>
        <w:drawing>
          <wp:inline distT="0" distB="0" distL="0" distR="0" wp14:anchorId="72F0B0B7" wp14:editId="16B85711">
            <wp:extent cx="4384719" cy="2570440"/>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384719" cy="2570440"/>
                    </a:xfrm>
                    <a:prstGeom prst="rect">
                      <a:avLst/>
                    </a:prstGeom>
                  </pic:spPr>
                </pic:pic>
              </a:graphicData>
            </a:graphic>
          </wp:inline>
        </w:drawing>
      </w:r>
    </w:p>
    <w:p w14:paraId="0F092241" w14:textId="5739001F" w:rsidR="003B0BF7" w:rsidRDefault="003B0BF7" w:rsidP="003B0BF7">
      <w:pPr>
        <w:spacing w:after="120"/>
        <w:jc w:val="center"/>
        <w:rPr>
          <w:rFonts w:eastAsiaTheme="minorEastAsia"/>
          <w:lang w:eastAsia="zh-CN"/>
        </w:rPr>
      </w:pPr>
      <w:bookmarkStart w:id="10" w:name="_Ref173765060"/>
      <w:r w:rsidRPr="00406845">
        <w:t xml:space="preserve">Figure </w:t>
      </w:r>
      <w:r w:rsidR="00A51553">
        <w:fldChar w:fldCharType="begin"/>
      </w:r>
      <w:r w:rsidR="00A51553">
        <w:instrText xml:space="preserve"> SEQ Figure \* ARABIC </w:instrText>
      </w:r>
      <w:r w:rsidR="00A51553">
        <w:fldChar w:fldCharType="separate"/>
      </w:r>
      <w:r w:rsidRPr="00406845">
        <w:rPr>
          <w:noProof/>
        </w:rPr>
        <w:t>8</w:t>
      </w:r>
      <w:r w:rsidR="00A51553">
        <w:rPr>
          <w:noProof/>
        </w:rPr>
        <w:fldChar w:fldCharType="end"/>
      </w:r>
      <w:bookmarkEnd w:id="10"/>
      <w:r w:rsidRPr="00406845">
        <w:t>:</w:t>
      </w:r>
      <w:r>
        <w:rPr>
          <w:rFonts w:eastAsiaTheme="minorEastAsia" w:hint="eastAsia"/>
          <w:lang w:eastAsia="zh-CN"/>
        </w:rPr>
        <w:t xml:space="preserve"> Illustration of C</w:t>
      </w:r>
      <w:r w:rsidR="00BF1B5A">
        <w:rPr>
          <w:rFonts w:eastAsiaTheme="minorEastAsia" w:hint="eastAsia"/>
          <w:lang w:eastAsia="zh-CN"/>
        </w:rPr>
        <w:t>ase</w:t>
      </w:r>
      <w:r>
        <w:rPr>
          <w:rFonts w:eastAsiaTheme="minorEastAsia" w:hint="eastAsia"/>
          <w:lang w:eastAsia="zh-CN"/>
        </w:rPr>
        <w:t xml:space="preserve"> </w:t>
      </w:r>
      <w:r w:rsidR="000830AD">
        <w:rPr>
          <w:rFonts w:eastAsiaTheme="minorEastAsia" w:hint="eastAsia"/>
          <w:lang w:eastAsia="zh-CN"/>
        </w:rPr>
        <w:t>1/</w:t>
      </w:r>
      <w:r>
        <w:rPr>
          <w:rFonts w:eastAsiaTheme="minorEastAsia" w:hint="eastAsia"/>
          <w:lang w:eastAsia="zh-CN"/>
        </w:rPr>
        <w:t>2/3/4</w:t>
      </w:r>
    </w:p>
    <w:p w14:paraId="6C73D700" w14:textId="750083BE" w:rsidR="003B0BF7" w:rsidRPr="00293D61" w:rsidRDefault="000830AD" w:rsidP="00406845">
      <w:pPr>
        <w:pStyle w:val="ae"/>
        <w:keepNext/>
        <w:spacing w:after="120"/>
        <w:jc w:val="center"/>
        <w:rPr>
          <w:rFonts w:eastAsiaTheme="minorEastAsia"/>
          <w:lang w:eastAsia="zh-CN"/>
        </w:rPr>
      </w:pPr>
      <w:bookmarkStart w:id="11" w:name="_Ref173857028"/>
      <w:r>
        <w:t xml:space="preserve">Table </w:t>
      </w:r>
      <w:r w:rsidR="00A51553">
        <w:fldChar w:fldCharType="begin"/>
      </w:r>
      <w:r w:rsidR="00A51553">
        <w:instrText xml:space="preserve"> SEQ Table \* ARABIC </w:instrText>
      </w:r>
      <w:r w:rsidR="00A51553">
        <w:fldChar w:fldCharType="separate"/>
      </w:r>
      <w:r>
        <w:rPr>
          <w:noProof/>
        </w:rPr>
        <w:t>1</w:t>
      </w:r>
      <w:r w:rsidR="00A51553">
        <w:rPr>
          <w:noProof/>
        </w:rPr>
        <w:fldChar w:fldCharType="end"/>
      </w:r>
      <w:bookmarkEnd w:id="11"/>
      <w:r>
        <w:rPr>
          <w:rFonts w:eastAsiaTheme="minorEastAsia" w:hint="eastAsia"/>
          <w:lang w:eastAsia="zh-CN"/>
        </w:rPr>
        <w:t xml:space="preserve">: </w:t>
      </w:r>
      <w:r w:rsidR="003B0BF7" w:rsidRPr="00293D61">
        <w:rPr>
          <w:rFonts w:eastAsiaTheme="minorEastAsia" w:hint="eastAsia"/>
          <w:lang w:eastAsia="zh-CN"/>
        </w:rPr>
        <w:t>T</w:t>
      </w:r>
      <w:r w:rsidR="003B0BF7" w:rsidRPr="00293D61">
        <w:t xml:space="preserve">otal number of </w:t>
      </w:r>
      <w:r w:rsidR="003B0BF7" w:rsidRPr="00293D61">
        <w:rPr>
          <w:rFonts w:eastAsiaTheme="minorEastAsia" w:hint="eastAsia"/>
          <w:lang w:eastAsia="zh-CN"/>
        </w:rPr>
        <w:t>c</w:t>
      </w:r>
      <w:r w:rsidR="003B0BF7" w:rsidRPr="00293D61">
        <w:t>ascaded</w:t>
      </w:r>
      <w:r w:rsidR="003B0BF7" w:rsidRPr="00293D61">
        <w:rPr>
          <w:rFonts w:eastAsiaTheme="minorEastAsia" w:hint="eastAsia"/>
          <w:lang w:eastAsia="zh-CN"/>
        </w:rPr>
        <w:t xml:space="preserve"> </w:t>
      </w:r>
      <w:r w:rsidR="003B0BF7" w:rsidRPr="00293D61">
        <w:rPr>
          <w:rFonts w:eastAsiaTheme="minorEastAsia"/>
          <w:lang w:eastAsia="zh-CN"/>
        </w:rPr>
        <w:t xml:space="preserve">clusters </w:t>
      </w:r>
      <w:r w:rsidR="003B0BF7" w:rsidRPr="00293D61">
        <w:t xml:space="preserve">in </w:t>
      </w:r>
      <w:r w:rsidR="009B10F1">
        <w:rPr>
          <w:rFonts w:eastAsiaTheme="minorEastAsia" w:hint="eastAsia"/>
          <w:lang w:eastAsia="zh-CN"/>
        </w:rPr>
        <w:t xml:space="preserve">final </w:t>
      </w:r>
      <w:r w:rsidR="003B0BF7" w:rsidRPr="00293D61">
        <w:t>Tx-Rx link</w:t>
      </w:r>
      <w:r w:rsidR="003B0BF7" w:rsidRPr="00293D61">
        <w:rPr>
          <w:rFonts w:eastAsiaTheme="minorEastAsia" w:hint="eastAsia"/>
          <w:lang w:eastAsia="zh-CN"/>
        </w:rPr>
        <w:t xml:space="preserve"> for three</w:t>
      </w:r>
      <w:r w:rsidR="003B0BF7" w:rsidRPr="00293D61">
        <w:rPr>
          <w:rFonts w:eastAsiaTheme="minorEastAsia"/>
          <w:lang w:eastAsia="zh-CN"/>
        </w:rPr>
        <w:t xml:space="preserve"> </w:t>
      </w:r>
      <w:r w:rsidR="003B0BF7" w:rsidRPr="00293D61">
        <w:rPr>
          <w:rFonts w:eastAsiaTheme="minorEastAsia" w:hint="eastAsia"/>
          <w:lang w:eastAsia="zh-CN"/>
        </w:rPr>
        <w:t>Methods</w:t>
      </w:r>
    </w:p>
    <w:tbl>
      <w:tblPr>
        <w:tblStyle w:val="a4"/>
        <w:tblW w:w="0" w:type="auto"/>
        <w:tblLook w:val="04A0" w:firstRow="1" w:lastRow="0" w:firstColumn="1" w:lastColumn="0" w:noHBand="0" w:noVBand="1"/>
      </w:tblPr>
      <w:tblGrid>
        <w:gridCol w:w="1594"/>
        <w:gridCol w:w="1639"/>
        <w:gridCol w:w="1639"/>
        <w:gridCol w:w="1690"/>
        <w:gridCol w:w="1362"/>
        <w:gridCol w:w="1362"/>
      </w:tblGrid>
      <w:tr w:rsidR="003B0BF7" w14:paraId="2925BBB3" w14:textId="77777777" w:rsidTr="00206246">
        <w:tc>
          <w:tcPr>
            <w:tcW w:w="1594" w:type="dxa"/>
            <w:vMerge w:val="restart"/>
          </w:tcPr>
          <w:p w14:paraId="330C0E77" w14:textId="77777777" w:rsidR="003B0BF7" w:rsidRDefault="003B0BF7" w:rsidP="00206246">
            <w:pPr>
              <w:spacing w:after="120"/>
              <w:jc w:val="both"/>
              <w:rPr>
                <w:rFonts w:eastAsiaTheme="minorEastAsia"/>
                <w:lang w:eastAsia="zh-CN"/>
              </w:rPr>
            </w:pPr>
          </w:p>
        </w:tc>
        <w:tc>
          <w:tcPr>
            <w:tcW w:w="1639" w:type="dxa"/>
            <w:vMerge w:val="restart"/>
          </w:tcPr>
          <w:p w14:paraId="7093C19F" w14:textId="7DC5B205" w:rsidR="003B0BF7" w:rsidRDefault="003B0BF7" w:rsidP="00206246">
            <w:pPr>
              <w:spacing w:after="120"/>
              <w:jc w:val="both"/>
              <w:rPr>
                <w:rFonts w:eastAsiaTheme="minorEastAsia"/>
                <w:lang w:eastAsia="zh-CN"/>
              </w:rPr>
            </w:pPr>
            <w:r>
              <w:rPr>
                <w:rFonts w:eastAsiaTheme="minorEastAsia" w:hint="eastAsia"/>
                <w:lang w:eastAsia="zh-CN"/>
              </w:rPr>
              <w:t>(T</w:t>
            </w:r>
            <w:r>
              <w:t>he number of LOS ray</w:t>
            </w:r>
            <w:r>
              <w:rPr>
                <w:rFonts w:eastAsiaTheme="minorEastAsia" w:hint="eastAsia"/>
                <w:lang w:eastAsia="zh-CN"/>
              </w:rPr>
              <w:t>, T</w:t>
            </w:r>
            <w:r w:rsidRPr="00293D61">
              <w:t xml:space="preserve">he number of NLOS </w:t>
            </w:r>
            <w:r w:rsidRPr="00293D61">
              <w:rPr>
                <w:rFonts w:eastAsiaTheme="minorEastAsia"/>
                <w:lang w:eastAsia="zh-CN"/>
              </w:rPr>
              <w:t>cluster</w:t>
            </w:r>
            <w:r>
              <w:rPr>
                <w:rFonts w:eastAsiaTheme="minorEastAsia" w:hint="eastAsia"/>
                <w:lang w:eastAsia="zh-CN"/>
              </w:rPr>
              <w:t>)</w:t>
            </w:r>
            <w:r w:rsidR="002A5359">
              <w:rPr>
                <w:rFonts w:eastAsiaTheme="minorEastAsia" w:hint="eastAsia"/>
                <w:lang w:eastAsia="zh-CN"/>
              </w:rPr>
              <w:t xml:space="preserve"> </w:t>
            </w:r>
            <w:r w:rsidR="002A5359" w:rsidRPr="00293D61">
              <w:t>in Tx-target link</w:t>
            </w:r>
          </w:p>
        </w:tc>
        <w:tc>
          <w:tcPr>
            <w:tcW w:w="1639" w:type="dxa"/>
            <w:vMerge w:val="restart"/>
          </w:tcPr>
          <w:p w14:paraId="6F77DB28" w14:textId="6E07E80E" w:rsidR="003B0BF7" w:rsidRDefault="003B0BF7" w:rsidP="00206246">
            <w:pPr>
              <w:spacing w:after="120"/>
              <w:jc w:val="both"/>
              <w:rPr>
                <w:rFonts w:eastAsiaTheme="minorEastAsia"/>
                <w:lang w:eastAsia="zh-CN"/>
              </w:rPr>
            </w:pPr>
            <w:r>
              <w:rPr>
                <w:rFonts w:eastAsiaTheme="minorEastAsia" w:hint="eastAsia"/>
                <w:lang w:eastAsia="zh-CN"/>
              </w:rPr>
              <w:t>(T</w:t>
            </w:r>
            <w:r>
              <w:t>he number of LOS ray</w:t>
            </w:r>
            <w:r>
              <w:rPr>
                <w:rFonts w:eastAsiaTheme="minorEastAsia" w:hint="eastAsia"/>
                <w:lang w:eastAsia="zh-CN"/>
              </w:rPr>
              <w:t>,</w:t>
            </w:r>
            <w:r>
              <w:t xml:space="preserve"> </w:t>
            </w:r>
            <w:r>
              <w:rPr>
                <w:rFonts w:eastAsiaTheme="minorEastAsia" w:hint="eastAsia"/>
                <w:lang w:eastAsia="zh-CN"/>
              </w:rPr>
              <w:t>T</w:t>
            </w:r>
            <w:r w:rsidRPr="00293D61">
              <w:t xml:space="preserve">he number of NLOS </w:t>
            </w:r>
            <w:r w:rsidRPr="00293D61">
              <w:rPr>
                <w:rFonts w:eastAsiaTheme="minorEastAsia"/>
                <w:lang w:eastAsia="zh-CN"/>
              </w:rPr>
              <w:t>cluster</w:t>
            </w:r>
            <w:r>
              <w:rPr>
                <w:rFonts w:eastAsiaTheme="minorEastAsia" w:hint="eastAsia"/>
                <w:lang w:eastAsia="zh-CN"/>
              </w:rPr>
              <w:t>)</w:t>
            </w:r>
            <w:r w:rsidR="002A5359" w:rsidRPr="00293D61">
              <w:t xml:space="preserve"> in target-Rx link</w:t>
            </w:r>
          </w:p>
        </w:tc>
        <w:tc>
          <w:tcPr>
            <w:tcW w:w="4414" w:type="dxa"/>
            <w:gridSpan w:val="3"/>
          </w:tcPr>
          <w:p w14:paraId="641F8B09" w14:textId="2FCAF4D7" w:rsidR="003B0BF7" w:rsidRPr="00293D61" w:rsidRDefault="003B0BF7" w:rsidP="00206246">
            <w:pPr>
              <w:spacing w:after="120"/>
              <w:jc w:val="center"/>
            </w:pPr>
            <w:r>
              <w:rPr>
                <w:rFonts w:eastAsiaTheme="minorEastAsia" w:hint="eastAsia"/>
                <w:lang w:eastAsia="zh-CN"/>
              </w:rPr>
              <w:t>T</w:t>
            </w:r>
            <w:r w:rsidRPr="00293D61">
              <w:t xml:space="preserve">otal number of </w:t>
            </w:r>
            <w:r w:rsidRPr="00293D61">
              <w:rPr>
                <w:rFonts w:eastAsiaTheme="minorEastAsia" w:hint="eastAsia"/>
                <w:lang w:eastAsia="zh-CN"/>
              </w:rPr>
              <w:t>c</w:t>
            </w:r>
            <w:r w:rsidRPr="00293D61">
              <w:t>ascaded</w:t>
            </w:r>
            <w:r w:rsidRPr="00293D61">
              <w:rPr>
                <w:rFonts w:eastAsiaTheme="minorEastAsia" w:hint="eastAsia"/>
                <w:lang w:eastAsia="zh-CN"/>
              </w:rPr>
              <w:t xml:space="preserve"> </w:t>
            </w:r>
            <w:r w:rsidRPr="00293D61">
              <w:rPr>
                <w:rFonts w:eastAsiaTheme="minorEastAsia"/>
                <w:lang w:eastAsia="zh-CN"/>
              </w:rPr>
              <w:t xml:space="preserve">clusters </w:t>
            </w:r>
            <w:r w:rsidRPr="00293D61">
              <w:t xml:space="preserve">in </w:t>
            </w:r>
            <w:r w:rsidR="009B10F1">
              <w:rPr>
                <w:rFonts w:eastAsiaTheme="minorEastAsia" w:hint="eastAsia"/>
                <w:lang w:eastAsia="zh-CN"/>
              </w:rPr>
              <w:t xml:space="preserve">final </w:t>
            </w:r>
            <w:r w:rsidRPr="00293D61">
              <w:t>Tx-Rx link</w:t>
            </w:r>
          </w:p>
        </w:tc>
      </w:tr>
      <w:tr w:rsidR="003B0BF7" w14:paraId="6DD4E3DC" w14:textId="77777777" w:rsidTr="00206246">
        <w:tc>
          <w:tcPr>
            <w:tcW w:w="1594" w:type="dxa"/>
            <w:vMerge/>
          </w:tcPr>
          <w:p w14:paraId="279E9D4B" w14:textId="77777777" w:rsidR="003B0BF7" w:rsidRDefault="003B0BF7" w:rsidP="00206246">
            <w:pPr>
              <w:spacing w:after="120"/>
              <w:jc w:val="both"/>
              <w:rPr>
                <w:rFonts w:eastAsiaTheme="minorEastAsia"/>
                <w:lang w:eastAsia="zh-CN"/>
              </w:rPr>
            </w:pPr>
          </w:p>
        </w:tc>
        <w:tc>
          <w:tcPr>
            <w:tcW w:w="1639" w:type="dxa"/>
            <w:vMerge/>
          </w:tcPr>
          <w:p w14:paraId="0B0502DE" w14:textId="77777777" w:rsidR="003B0BF7" w:rsidRDefault="003B0BF7" w:rsidP="00206246">
            <w:pPr>
              <w:spacing w:after="120"/>
              <w:jc w:val="both"/>
              <w:rPr>
                <w:rFonts w:eastAsiaTheme="minorEastAsia"/>
                <w:lang w:eastAsia="zh-CN"/>
              </w:rPr>
            </w:pPr>
          </w:p>
        </w:tc>
        <w:tc>
          <w:tcPr>
            <w:tcW w:w="1639" w:type="dxa"/>
            <w:vMerge/>
          </w:tcPr>
          <w:p w14:paraId="5A4BB01A" w14:textId="77777777" w:rsidR="003B0BF7" w:rsidRDefault="003B0BF7" w:rsidP="00206246">
            <w:pPr>
              <w:spacing w:after="120"/>
              <w:jc w:val="both"/>
              <w:rPr>
                <w:rFonts w:eastAsiaTheme="minorEastAsia"/>
                <w:lang w:eastAsia="zh-CN"/>
              </w:rPr>
            </w:pPr>
          </w:p>
        </w:tc>
        <w:tc>
          <w:tcPr>
            <w:tcW w:w="1690" w:type="dxa"/>
          </w:tcPr>
          <w:p w14:paraId="24AFAACA" w14:textId="77777777" w:rsidR="003B0BF7" w:rsidRDefault="003B0BF7" w:rsidP="00206246">
            <w:pPr>
              <w:spacing w:after="120"/>
              <w:jc w:val="center"/>
              <w:rPr>
                <w:rFonts w:eastAsiaTheme="minorEastAsia"/>
                <w:lang w:eastAsia="zh-CN"/>
              </w:rPr>
            </w:pPr>
            <w:r>
              <w:rPr>
                <w:rFonts w:eastAsiaTheme="minorEastAsia" w:hint="eastAsia"/>
                <w:lang w:eastAsia="zh-CN"/>
              </w:rPr>
              <w:t>Method 1</w:t>
            </w:r>
          </w:p>
        </w:tc>
        <w:tc>
          <w:tcPr>
            <w:tcW w:w="1362" w:type="dxa"/>
          </w:tcPr>
          <w:p w14:paraId="0237DCF4" w14:textId="77777777" w:rsidR="003B0BF7" w:rsidRDefault="003B0BF7" w:rsidP="00206246">
            <w:pPr>
              <w:spacing w:after="120"/>
              <w:jc w:val="center"/>
              <w:rPr>
                <w:rFonts w:eastAsiaTheme="minorEastAsia"/>
                <w:lang w:eastAsia="zh-CN"/>
              </w:rPr>
            </w:pPr>
            <w:r>
              <w:rPr>
                <w:rFonts w:eastAsiaTheme="minorEastAsia" w:hint="eastAsia"/>
                <w:lang w:eastAsia="zh-CN"/>
              </w:rPr>
              <w:t>Method 2</w:t>
            </w:r>
          </w:p>
        </w:tc>
        <w:tc>
          <w:tcPr>
            <w:tcW w:w="1362" w:type="dxa"/>
          </w:tcPr>
          <w:p w14:paraId="342440C0" w14:textId="77777777" w:rsidR="003B0BF7" w:rsidRDefault="003B0BF7" w:rsidP="00206246">
            <w:pPr>
              <w:spacing w:after="120"/>
              <w:jc w:val="center"/>
              <w:rPr>
                <w:rFonts w:eastAsiaTheme="minorEastAsia"/>
                <w:lang w:eastAsia="zh-CN"/>
              </w:rPr>
            </w:pPr>
            <w:r>
              <w:rPr>
                <w:rFonts w:eastAsiaTheme="minorEastAsia" w:hint="eastAsia"/>
                <w:lang w:eastAsia="zh-CN"/>
              </w:rPr>
              <w:t>Method 3</w:t>
            </w:r>
          </w:p>
        </w:tc>
      </w:tr>
      <w:tr w:rsidR="003B0BF7" w14:paraId="58460DD4" w14:textId="77777777" w:rsidTr="00206246">
        <w:tc>
          <w:tcPr>
            <w:tcW w:w="1594" w:type="dxa"/>
          </w:tcPr>
          <w:p w14:paraId="1B366529" w14:textId="6FB6B3A9" w:rsidR="003B0BF7" w:rsidRDefault="000830AD" w:rsidP="00206246">
            <w:pPr>
              <w:spacing w:after="120"/>
              <w:jc w:val="both"/>
              <w:rPr>
                <w:rFonts w:eastAsiaTheme="minorEastAsia"/>
                <w:lang w:eastAsia="zh-CN"/>
              </w:rPr>
            </w:pPr>
            <w:r>
              <w:rPr>
                <w:rFonts w:eastAsiaTheme="minorEastAsia" w:hint="eastAsia"/>
                <w:lang w:eastAsia="zh-CN"/>
              </w:rPr>
              <w:t>Case</w:t>
            </w:r>
            <w:r w:rsidR="003B0BF7">
              <w:rPr>
                <w:rFonts w:eastAsiaTheme="minorEastAsia" w:hint="eastAsia"/>
                <w:lang w:eastAsia="zh-CN"/>
              </w:rPr>
              <w:t xml:space="preserve"> 1</w:t>
            </w:r>
          </w:p>
        </w:tc>
        <w:tc>
          <w:tcPr>
            <w:tcW w:w="1639" w:type="dxa"/>
          </w:tcPr>
          <w:p w14:paraId="10D3A180" w14:textId="77777777" w:rsidR="003B0BF7" w:rsidRDefault="003B0BF7" w:rsidP="00206246">
            <w:pPr>
              <w:spacing w:after="120"/>
              <w:jc w:val="both"/>
              <w:rPr>
                <w:rFonts w:eastAsiaTheme="minorEastAsia"/>
                <w:lang w:eastAsia="zh-CN"/>
              </w:rPr>
            </w:pPr>
            <w:r>
              <w:rPr>
                <w:rFonts w:eastAsiaTheme="minorEastAsia" w:hint="eastAsia"/>
                <w:lang w:eastAsia="zh-CN"/>
              </w:rPr>
              <w:t xml:space="preserve">(1, </w:t>
            </w:r>
            <m:oMath>
              <m:r>
                <w:rPr>
                  <w:rFonts w:ascii="Cambria Math" w:hAnsi="Cambria Math"/>
                </w:rPr>
                <m:t>N</m:t>
              </m:r>
            </m:oMath>
            <w:r>
              <w:rPr>
                <w:rFonts w:eastAsiaTheme="minorEastAsia" w:hint="eastAsia"/>
                <w:lang w:eastAsia="zh-CN"/>
              </w:rPr>
              <w:t>)</w:t>
            </w:r>
          </w:p>
        </w:tc>
        <w:tc>
          <w:tcPr>
            <w:tcW w:w="1639" w:type="dxa"/>
          </w:tcPr>
          <w:p w14:paraId="21E7698B" w14:textId="77777777" w:rsidR="003B0BF7" w:rsidRDefault="003B0BF7" w:rsidP="00206246">
            <w:pPr>
              <w:spacing w:after="120"/>
              <w:jc w:val="both"/>
              <w:rPr>
                <w:rFonts w:eastAsiaTheme="minorEastAsia"/>
                <w:lang w:eastAsia="zh-CN"/>
              </w:rPr>
            </w:pPr>
            <w:r>
              <w:rPr>
                <w:rFonts w:eastAsiaTheme="minorEastAsia" w:hint="eastAsia"/>
                <w:lang w:eastAsia="zh-CN"/>
              </w:rPr>
              <w:t xml:space="preserve">(1, </w:t>
            </w:r>
            <m:oMath>
              <m:r>
                <w:rPr>
                  <w:rFonts w:ascii="Cambria Math" w:hAnsi="Cambria Math"/>
                </w:rPr>
                <m:t>N</m:t>
              </m:r>
            </m:oMath>
            <w:r>
              <w:rPr>
                <w:rFonts w:eastAsiaTheme="minorEastAsia" w:hint="eastAsia"/>
                <w:lang w:eastAsia="zh-CN"/>
              </w:rPr>
              <w:t>)</w:t>
            </w:r>
          </w:p>
        </w:tc>
        <w:tc>
          <w:tcPr>
            <w:tcW w:w="1690" w:type="dxa"/>
          </w:tcPr>
          <w:p w14:paraId="45C8BC42" w14:textId="77777777" w:rsidR="003B0BF7" w:rsidRDefault="003B0BF7" w:rsidP="00206246">
            <w:pPr>
              <w:spacing w:after="120"/>
              <w:jc w:val="both"/>
              <w:rPr>
                <w:rFonts w:eastAsiaTheme="minorEastAsia"/>
                <w:lang w:eastAsia="zh-CN"/>
              </w:rPr>
            </w:pPr>
            <m:oMathPara>
              <m:oMath>
                <m:r>
                  <w:rPr>
                    <w:rFonts w:ascii="Cambria Math" w:hAnsi="Cambria Math"/>
                  </w:rPr>
                  <m:t>N+1</m:t>
                </m:r>
              </m:oMath>
            </m:oMathPara>
          </w:p>
        </w:tc>
        <w:tc>
          <w:tcPr>
            <w:tcW w:w="1362" w:type="dxa"/>
          </w:tcPr>
          <w:p w14:paraId="40EB03BF" w14:textId="77777777" w:rsidR="003B0BF7" w:rsidRDefault="003B0BF7" w:rsidP="00206246">
            <w:pPr>
              <w:spacing w:after="120"/>
              <w:jc w:val="both"/>
              <w:rPr>
                <w:rFonts w:eastAsiaTheme="minorEastAsia"/>
                <w:lang w:eastAsia="zh-CN"/>
              </w:rPr>
            </w:pPr>
            <m:oMathPara>
              <m:oMath>
                <m:r>
                  <m:rPr>
                    <m:sty m:val="p"/>
                  </m:rPr>
                  <w:rPr>
                    <w:rFonts w:ascii="Cambria Math" w:eastAsiaTheme="minorEastAsia" w:hAnsi="Cambria Math"/>
                    <w:lang w:eastAsia="zh-CN"/>
                  </w:rPr>
                  <m:t>2</m:t>
                </m:r>
                <m:r>
                  <w:rPr>
                    <w:rFonts w:ascii="Cambria Math" w:hAnsi="Cambria Math"/>
                  </w:rPr>
                  <m:t>N+1</m:t>
                </m:r>
              </m:oMath>
            </m:oMathPara>
          </w:p>
        </w:tc>
        <w:tc>
          <w:tcPr>
            <w:tcW w:w="1362" w:type="dxa"/>
          </w:tcPr>
          <w:p w14:paraId="12FB9313" w14:textId="19C5EB05" w:rsidR="003B0BF7" w:rsidRDefault="00C354CF" w:rsidP="00206246">
            <w:pPr>
              <w:spacing w:after="120"/>
              <w:jc w:val="both"/>
              <w:rPr>
                <w:rFonts w:eastAsiaTheme="minorEastAsia"/>
                <w:lang w:eastAsia="zh-CN"/>
              </w:rPr>
            </w:pPr>
            <m:oMathPara>
              <m:oMath>
                <m:r>
                  <w:rPr>
                    <w:rFonts w:ascii="Cambria Math" w:hAnsi="Cambria Math"/>
                  </w:rPr>
                  <m:t>N</m:t>
                </m:r>
                <m:r>
                  <w:rPr>
                    <w:rFonts w:ascii="Cambria Math" w:eastAsiaTheme="minorEastAsia" w:hAnsi="Cambria Math"/>
                    <w:lang w:eastAsia="zh-CN"/>
                  </w:rPr>
                  <m:t>1</m:t>
                </m:r>
                <m:r>
                  <w:rPr>
                    <w:rFonts w:ascii="Cambria Math" w:hAnsi="Cambria Math"/>
                    <w:lang w:eastAsia="zh-CN"/>
                  </w:rPr>
                  <m:t>×</m:t>
                </m:r>
                <m:r>
                  <w:rPr>
                    <w:rFonts w:ascii="Cambria Math" w:eastAsiaTheme="minorEastAsia" w:hAnsi="Cambria Math"/>
                    <w:lang w:eastAsia="zh-CN"/>
                  </w:rPr>
                  <m:t>N2</m:t>
                </m:r>
              </m:oMath>
            </m:oMathPara>
          </w:p>
        </w:tc>
      </w:tr>
      <w:tr w:rsidR="003B0BF7" w14:paraId="67E58537" w14:textId="77777777" w:rsidTr="00206246">
        <w:tc>
          <w:tcPr>
            <w:tcW w:w="1594" w:type="dxa"/>
          </w:tcPr>
          <w:p w14:paraId="128D5443" w14:textId="4F173BA7" w:rsidR="003B0BF7" w:rsidRDefault="000830AD" w:rsidP="00206246">
            <w:pPr>
              <w:spacing w:after="120"/>
              <w:jc w:val="both"/>
              <w:rPr>
                <w:rFonts w:eastAsiaTheme="minorEastAsia"/>
                <w:lang w:eastAsia="zh-CN"/>
              </w:rPr>
            </w:pPr>
            <w:r>
              <w:rPr>
                <w:rFonts w:eastAsiaTheme="minorEastAsia" w:hint="eastAsia"/>
                <w:lang w:eastAsia="zh-CN"/>
              </w:rPr>
              <w:t>Case</w:t>
            </w:r>
            <w:r w:rsidR="003B0BF7">
              <w:rPr>
                <w:rFonts w:eastAsiaTheme="minorEastAsia" w:hint="eastAsia"/>
                <w:lang w:eastAsia="zh-CN"/>
              </w:rPr>
              <w:t xml:space="preserve"> 2</w:t>
            </w:r>
          </w:p>
        </w:tc>
        <w:tc>
          <w:tcPr>
            <w:tcW w:w="1639" w:type="dxa"/>
          </w:tcPr>
          <w:p w14:paraId="52E64470" w14:textId="1E16E433" w:rsidR="003B0BF7" w:rsidRDefault="003B0BF7" w:rsidP="00206246">
            <w:pPr>
              <w:spacing w:after="120"/>
              <w:jc w:val="both"/>
              <w:rPr>
                <w:rFonts w:eastAsiaTheme="minorEastAsia"/>
                <w:lang w:eastAsia="zh-CN"/>
              </w:rPr>
            </w:pPr>
            <w:r>
              <w:rPr>
                <w:rFonts w:eastAsiaTheme="minorEastAsia" w:hint="eastAsia"/>
                <w:lang w:eastAsia="zh-CN"/>
              </w:rPr>
              <w:t xml:space="preserve">(1, </w:t>
            </w:r>
            <m:oMath>
              <m:r>
                <w:rPr>
                  <w:rFonts w:ascii="Cambria Math" w:hAnsi="Cambria Math"/>
                </w:rPr>
                <m:t>N</m:t>
              </m:r>
            </m:oMath>
            <w:r>
              <w:rPr>
                <w:rFonts w:eastAsiaTheme="minorEastAsia" w:hint="eastAsia"/>
                <w:lang w:eastAsia="zh-CN"/>
              </w:rPr>
              <w:t>)</w:t>
            </w:r>
          </w:p>
        </w:tc>
        <w:tc>
          <w:tcPr>
            <w:tcW w:w="1639" w:type="dxa"/>
          </w:tcPr>
          <w:p w14:paraId="66DC5C12" w14:textId="77777777" w:rsidR="003B0BF7" w:rsidRDefault="003B0BF7" w:rsidP="00206246">
            <w:pPr>
              <w:spacing w:after="120"/>
              <w:jc w:val="both"/>
              <w:rPr>
                <w:rFonts w:eastAsiaTheme="minorEastAsia"/>
                <w:lang w:eastAsia="zh-CN"/>
              </w:rPr>
            </w:pPr>
            <w:r>
              <w:rPr>
                <w:rFonts w:eastAsiaTheme="minorEastAsia" w:hint="eastAsia"/>
                <w:lang w:eastAsia="zh-CN"/>
              </w:rPr>
              <w:t xml:space="preserve">(0, </w:t>
            </w:r>
            <m:oMath>
              <m:r>
                <w:rPr>
                  <w:rFonts w:ascii="Cambria Math" w:hAnsi="Cambria Math"/>
                </w:rPr>
                <m:t>N</m:t>
              </m:r>
            </m:oMath>
            <w:r>
              <w:rPr>
                <w:rFonts w:eastAsiaTheme="minorEastAsia" w:hint="eastAsia"/>
                <w:lang w:eastAsia="zh-CN"/>
              </w:rPr>
              <w:t>)</w:t>
            </w:r>
          </w:p>
        </w:tc>
        <w:tc>
          <w:tcPr>
            <w:tcW w:w="1690" w:type="dxa"/>
          </w:tcPr>
          <w:p w14:paraId="2EC50125" w14:textId="77777777" w:rsidR="003B0BF7" w:rsidRDefault="003B0BF7" w:rsidP="00206246">
            <w:pPr>
              <w:spacing w:after="120"/>
              <w:jc w:val="both"/>
              <w:rPr>
                <w:rFonts w:eastAsiaTheme="minorEastAsia"/>
                <w:lang w:eastAsia="zh-CN"/>
              </w:rPr>
            </w:pPr>
            <m:oMathPara>
              <m:oMath>
                <m:r>
                  <w:rPr>
                    <w:rFonts w:ascii="Cambria Math" w:hAnsi="Cambria Math"/>
                  </w:rPr>
                  <m:t>N</m:t>
                </m:r>
              </m:oMath>
            </m:oMathPara>
          </w:p>
        </w:tc>
        <w:tc>
          <w:tcPr>
            <w:tcW w:w="1362" w:type="dxa"/>
          </w:tcPr>
          <w:p w14:paraId="56C9C3C7" w14:textId="77777777" w:rsidR="003B0BF7" w:rsidRDefault="003B0BF7" w:rsidP="00206246">
            <w:pPr>
              <w:spacing w:after="120"/>
              <w:jc w:val="both"/>
              <w:rPr>
                <w:rFonts w:eastAsiaTheme="minorEastAsia"/>
                <w:lang w:eastAsia="zh-CN"/>
              </w:rPr>
            </w:pPr>
            <m:oMathPara>
              <m:oMath>
                <m:r>
                  <w:rPr>
                    <w:rFonts w:ascii="Cambria Math" w:hAnsi="Cambria Math"/>
                  </w:rPr>
                  <m:t>N</m:t>
                </m:r>
              </m:oMath>
            </m:oMathPara>
          </w:p>
        </w:tc>
        <w:tc>
          <w:tcPr>
            <w:tcW w:w="1362" w:type="dxa"/>
          </w:tcPr>
          <w:p w14:paraId="1568933F" w14:textId="1F7B2734" w:rsidR="003B0BF7" w:rsidRDefault="00C354CF" w:rsidP="00206246">
            <w:pPr>
              <w:spacing w:after="120"/>
              <w:jc w:val="both"/>
              <w:rPr>
                <w:rFonts w:eastAsiaTheme="minorEastAsia"/>
                <w:lang w:eastAsia="zh-CN"/>
              </w:rPr>
            </w:pPr>
            <m:oMathPara>
              <m:oMath>
                <m:r>
                  <w:rPr>
                    <w:rFonts w:ascii="Cambria Math" w:hAnsi="Cambria Math"/>
                  </w:rPr>
                  <m:t>N</m:t>
                </m:r>
                <m:r>
                  <w:rPr>
                    <w:rFonts w:ascii="Cambria Math" w:eastAsiaTheme="minorEastAsia" w:hAnsi="Cambria Math"/>
                    <w:lang w:eastAsia="zh-CN"/>
                  </w:rPr>
                  <m:t>1</m:t>
                </m:r>
                <m:r>
                  <w:rPr>
                    <w:rFonts w:ascii="Cambria Math" w:hAnsi="Cambria Math"/>
                    <w:lang w:eastAsia="zh-CN"/>
                  </w:rPr>
                  <m:t>×</m:t>
                </m:r>
                <m:r>
                  <w:rPr>
                    <w:rFonts w:ascii="Cambria Math" w:eastAsiaTheme="minorEastAsia" w:hAnsi="Cambria Math"/>
                    <w:lang w:eastAsia="zh-CN"/>
                  </w:rPr>
                  <m:t>N2</m:t>
                </m:r>
              </m:oMath>
            </m:oMathPara>
          </w:p>
        </w:tc>
      </w:tr>
      <w:tr w:rsidR="003B0BF7" w14:paraId="44E1CE36" w14:textId="77777777" w:rsidTr="00206246">
        <w:tc>
          <w:tcPr>
            <w:tcW w:w="1594" w:type="dxa"/>
          </w:tcPr>
          <w:p w14:paraId="6B348B0F" w14:textId="495846AA" w:rsidR="003B0BF7" w:rsidRDefault="000830AD" w:rsidP="00206246">
            <w:pPr>
              <w:spacing w:after="120"/>
              <w:jc w:val="both"/>
              <w:rPr>
                <w:rFonts w:eastAsiaTheme="minorEastAsia"/>
                <w:lang w:eastAsia="zh-CN"/>
              </w:rPr>
            </w:pPr>
            <w:r>
              <w:rPr>
                <w:rFonts w:eastAsiaTheme="minorEastAsia" w:hint="eastAsia"/>
                <w:lang w:eastAsia="zh-CN"/>
              </w:rPr>
              <w:t>Case</w:t>
            </w:r>
            <w:r w:rsidR="003B0BF7">
              <w:rPr>
                <w:rFonts w:eastAsiaTheme="minorEastAsia" w:hint="eastAsia"/>
                <w:lang w:eastAsia="zh-CN"/>
              </w:rPr>
              <w:t xml:space="preserve"> 3</w:t>
            </w:r>
          </w:p>
        </w:tc>
        <w:tc>
          <w:tcPr>
            <w:tcW w:w="1639" w:type="dxa"/>
          </w:tcPr>
          <w:p w14:paraId="59C7B6DC" w14:textId="77777777" w:rsidR="003B0BF7" w:rsidRDefault="003B0BF7" w:rsidP="00206246">
            <w:pPr>
              <w:spacing w:after="120"/>
              <w:jc w:val="both"/>
              <w:rPr>
                <w:rFonts w:eastAsiaTheme="minorEastAsia"/>
                <w:lang w:eastAsia="zh-CN"/>
              </w:rPr>
            </w:pPr>
            <w:r>
              <w:rPr>
                <w:rFonts w:eastAsiaTheme="minorEastAsia" w:hint="eastAsia"/>
                <w:lang w:eastAsia="zh-CN"/>
              </w:rPr>
              <w:t xml:space="preserve">(0, </w:t>
            </w:r>
            <m:oMath>
              <m:r>
                <w:rPr>
                  <w:rFonts w:ascii="Cambria Math" w:hAnsi="Cambria Math"/>
                </w:rPr>
                <m:t>N</m:t>
              </m:r>
            </m:oMath>
            <w:r>
              <w:rPr>
                <w:rFonts w:eastAsiaTheme="minorEastAsia" w:hint="eastAsia"/>
                <w:lang w:eastAsia="zh-CN"/>
              </w:rPr>
              <w:t>)</w:t>
            </w:r>
          </w:p>
        </w:tc>
        <w:tc>
          <w:tcPr>
            <w:tcW w:w="1639" w:type="dxa"/>
          </w:tcPr>
          <w:p w14:paraId="5DBEEBDD" w14:textId="77777777" w:rsidR="003B0BF7" w:rsidRDefault="003B0BF7" w:rsidP="00206246">
            <w:pPr>
              <w:spacing w:after="120"/>
              <w:jc w:val="both"/>
              <w:rPr>
                <w:rFonts w:eastAsiaTheme="minorEastAsia"/>
                <w:lang w:eastAsia="zh-CN"/>
              </w:rPr>
            </w:pPr>
            <w:r>
              <w:rPr>
                <w:rFonts w:eastAsiaTheme="minorEastAsia" w:hint="eastAsia"/>
                <w:lang w:eastAsia="zh-CN"/>
              </w:rPr>
              <w:t xml:space="preserve">(1, </w:t>
            </w:r>
            <m:oMath>
              <m:r>
                <w:rPr>
                  <w:rFonts w:ascii="Cambria Math" w:hAnsi="Cambria Math"/>
                </w:rPr>
                <m:t>N</m:t>
              </m:r>
            </m:oMath>
            <w:r>
              <w:rPr>
                <w:rFonts w:eastAsiaTheme="minorEastAsia" w:hint="eastAsia"/>
                <w:lang w:eastAsia="zh-CN"/>
              </w:rPr>
              <w:t>)</w:t>
            </w:r>
          </w:p>
        </w:tc>
        <w:tc>
          <w:tcPr>
            <w:tcW w:w="1690" w:type="dxa"/>
          </w:tcPr>
          <w:p w14:paraId="006B643E" w14:textId="77777777" w:rsidR="003B0BF7" w:rsidRDefault="003B0BF7" w:rsidP="00206246">
            <w:pPr>
              <w:spacing w:after="120"/>
              <w:jc w:val="both"/>
              <w:rPr>
                <w:rFonts w:eastAsiaTheme="minorEastAsia"/>
                <w:lang w:eastAsia="zh-CN"/>
              </w:rPr>
            </w:pPr>
            <m:oMathPara>
              <m:oMath>
                <m:r>
                  <w:rPr>
                    <w:rFonts w:ascii="Cambria Math" w:hAnsi="Cambria Math"/>
                  </w:rPr>
                  <m:t>N</m:t>
                </m:r>
              </m:oMath>
            </m:oMathPara>
          </w:p>
        </w:tc>
        <w:tc>
          <w:tcPr>
            <w:tcW w:w="1362" w:type="dxa"/>
          </w:tcPr>
          <w:p w14:paraId="32F141AA" w14:textId="77777777" w:rsidR="003B0BF7" w:rsidRDefault="003B0BF7" w:rsidP="00206246">
            <w:pPr>
              <w:spacing w:after="120"/>
              <w:jc w:val="both"/>
              <w:rPr>
                <w:rFonts w:eastAsiaTheme="minorEastAsia"/>
                <w:lang w:eastAsia="zh-CN"/>
              </w:rPr>
            </w:pPr>
            <m:oMathPara>
              <m:oMath>
                <m:r>
                  <w:rPr>
                    <w:rFonts w:ascii="Cambria Math" w:hAnsi="Cambria Math"/>
                  </w:rPr>
                  <m:t>N</m:t>
                </m:r>
              </m:oMath>
            </m:oMathPara>
          </w:p>
        </w:tc>
        <w:tc>
          <w:tcPr>
            <w:tcW w:w="1362" w:type="dxa"/>
          </w:tcPr>
          <w:p w14:paraId="6C70F7DD" w14:textId="3A4CDAD8" w:rsidR="003B0BF7" w:rsidRDefault="00C354CF" w:rsidP="00206246">
            <w:pPr>
              <w:spacing w:after="120"/>
              <w:jc w:val="both"/>
              <w:rPr>
                <w:rFonts w:eastAsiaTheme="minorEastAsia"/>
                <w:lang w:eastAsia="zh-CN"/>
              </w:rPr>
            </w:pPr>
            <m:oMathPara>
              <m:oMath>
                <m:r>
                  <w:rPr>
                    <w:rFonts w:ascii="Cambria Math" w:hAnsi="Cambria Math"/>
                  </w:rPr>
                  <m:t>N</m:t>
                </m:r>
                <m:r>
                  <w:rPr>
                    <w:rFonts w:ascii="Cambria Math" w:eastAsiaTheme="minorEastAsia" w:hAnsi="Cambria Math"/>
                    <w:lang w:eastAsia="zh-CN"/>
                  </w:rPr>
                  <m:t>1</m:t>
                </m:r>
                <m:r>
                  <w:rPr>
                    <w:rFonts w:ascii="Cambria Math" w:hAnsi="Cambria Math"/>
                    <w:lang w:eastAsia="zh-CN"/>
                  </w:rPr>
                  <m:t>×</m:t>
                </m:r>
                <m:r>
                  <w:rPr>
                    <w:rFonts w:ascii="Cambria Math" w:eastAsiaTheme="minorEastAsia" w:hAnsi="Cambria Math"/>
                    <w:lang w:eastAsia="zh-CN"/>
                  </w:rPr>
                  <m:t>N2</m:t>
                </m:r>
              </m:oMath>
            </m:oMathPara>
          </w:p>
        </w:tc>
      </w:tr>
    </w:tbl>
    <w:p w14:paraId="25B0C583" w14:textId="77777777" w:rsidR="003B0BF7" w:rsidRPr="00293D61" w:rsidRDefault="003B0BF7" w:rsidP="003B0BF7">
      <w:pPr>
        <w:spacing w:after="120"/>
        <w:jc w:val="both"/>
        <w:rPr>
          <w:rFonts w:eastAsiaTheme="minorEastAsia"/>
          <w:lang w:eastAsia="zh-CN"/>
        </w:rPr>
      </w:pPr>
    </w:p>
    <w:p w14:paraId="20DB29A6" w14:textId="6FDA8860" w:rsidR="009B10F1" w:rsidRDefault="009B10F1" w:rsidP="003B0BF7">
      <w:pPr>
        <w:spacing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_Ref173857028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 xml:space="preserve">, </w:t>
      </w:r>
      <w:r w:rsidR="008D2ED3">
        <w:rPr>
          <w:rFonts w:eastAsiaTheme="minorEastAsia" w:hint="eastAsia"/>
          <w:lang w:eastAsia="zh-CN"/>
        </w:rPr>
        <w:t xml:space="preserve">the </w:t>
      </w:r>
      <w:r w:rsidR="008D2ED3" w:rsidRPr="00CF080A">
        <w:rPr>
          <w:rFonts w:eastAsiaTheme="minorEastAsia"/>
          <w:lang w:eastAsia="zh-CN"/>
        </w:rPr>
        <w:t xml:space="preserve">complexity of </w:t>
      </w:r>
      <w:r w:rsidR="008D2ED3">
        <w:rPr>
          <w:rFonts w:eastAsiaTheme="minorEastAsia" w:hint="eastAsia"/>
          <w:lang w:eastAsia="zh-CN"/>
        </w:rPr>
        <w:t xml:space="preserve">Method 3 is related to the </w:t>
      </w:r>
      <w:r w:rsidR="008D2ED3" w:rsidRPr="008D2ED3">
        <w:rPr>
          <w:rFonts w:eastAsiaTheme="minorEastAsia"/>
          <w:lang w:eastAsia="zh-CN"/>
        </w:rPr>
        <w:t>power proportion threshold</w:t>
      </w:r>
      <w:r w:rsidR="008D2ED3">
        <w:rPr>
          <w:rFonts w:eastAsiaTheme="minorEastAsia" w:hint="eastAsia"/>
          <w:lang w:eastAsia="zh-CN"/>
        </w:rPr>
        <w:t xml:space="preserve"> during the power filtering</w:t>
      </w:r>
      <w:r w:rsidR="00437015">
        <w:rPr>
          <w:rFonts w:eastAsiaTheme="minorEastAsia" w:hint="eastAsia"/>
          <w:lang w:eastAsia="zh-CN"/>
        </w:rPr>
        <w:t xml:space="preserve"> of NLOS clusters</w:t>
      </w:r>
      <w:r>
        <w:rPr>
          <w:rFonts w:eastAsiaTheme="minorEastAsia" w:hint="eastAsia"/>
          <w:lang w:eastAsia="zh-CN"/>
        </w:rPr>
        <w:t xml:space="preserve">. The </w:t>
      </w:r>
      <w:r w:rsidRPr="00607DAF">
        <w:rPr>
          <w:rFonts w:eastAsiaTheme="minorEastAsia"/>
          <w:lang w:eastAsia="zh-CN"/>
        </w:rPr>
        <w:t xml:space="preserve">accuracy </w:t>
      </w:r>
      <w:r>
        <w:rPr>
          <w:rFonts w:eastAsiaTheme="minorEastAsia" w:hint="eastAsia"/>
          <w:lang w:eastAsia="zh-CN"/>
        </w:rPr>
        <w:t xml:space="preserve">of </w:t>
      </w:r>
      <w:r w:rsidR="008D2ED3">
        <w:rPr>
          <w:rFonts w:eastAsiaTheme="minorEastAsia" w:hint="eastAsia"/>
          <w:lang w:eastAsia="zh-CN"/>
        </w:rPr>
        <w:t xml:space="preserve">these </w:t>
      </w:r>
      <w:r>
        <w:rPr>
          <w:rFonts w:eastAsiaTheme="minorEastAsia" w:hint="eastAsia"/>
          <w:lang w:eastAsia="zh-CN"/>
        </w:rPr>
        <w:t>coupling</w:t>
      </w:r>
      <w:r w:rsidRPr="00CF080A">
        <w:rPr>
          <w:rFonts w:eastAsiaTheme="minorEastAsia"/>
          <w:lang w:eastAsia="zh-CN"/>
        </w:rPr>
        <w:t xml:space="preserve"> </w:t>
      </w:r>
      <w:r>
        <w:rPr>
          <w:rFonts w:eastAsiaTheme="minorEastAsia" w:hint="eastAsia"/>
          <w:lang w:eastAsia="zh-CN"/>
        </w:rPr>
        <w:t>methods</w:t>
      </w:r>
      <w:r w:rsidRPr="00607DAF">
        <w:rPr>
          <w:rFonts w:eastAsiaTheme="minorEastAsia"/>
          <w:lang w:eastAsia="zh-CN"/>
        </w:rPr>
        <w:t xml:space="preserve"> need</w:t>
      </w:r>
      <w:r w:rsidR="00746D88">
        <w:rPr>
          <w:rFonts w:eastAsiaTheme="minorEastAsia" w:hint="eastAsia"/>
          <w:lang w:eastAsia="zh-CN"/>
        </w:rPr>
        <w:t>s</w:t>
      </w:r>
      <w:r w:rsidRPr="00607DAF">
        <w:rPr>
          <w:rFonts w:eastAsiaTheme="minorEastAsia"/>
          <w:lang w:eastAsia="zh-CN"/>
        </w:rPr>
        <w:t xml:space="preserve"> to be further validated based on measurements.</w:t>
      </w:r>
    </w:p>
    <w:p w14:paraId="4F9CDCD6" w14:textId="77777777" w:rsidR="00406845" w:rsidRPr="009B10F1" w:rsidRDefault="00406845" w:rsidP="003B0BF7">
      <w:pPr>
        <w:spacing w:after="120"/>
        <w:jc w:val="both"/>
        <w:rPr>
          <w:rFonts w:eastAsiaTheme="minorEastAsia"/>
          <w:lang w:eastAsia="zh-CN"/>
        </w:rPr>
      </w:pPr>
    </w:p>
    <w:p w14:paraId="25A68280" w14:textId="6695B607" w:rsidR="00294967" w:rsidRDefault="00515B61" w:rsidP="003B0BF7">
      <w:pPr>
        <w:pStyle w:val="Proposal0"/>
        <w:numPr>
          <w:ilvl w:val="0"/>
          <w:numId w:val="19"/>
        </w:numPr>
        <w:rPr>
          <w:rFonts w:ascii="Times New Roman" w:eastAsia="宋体" w:hAnsi="Times New Roman"/>
        </w:rPr>
      </w:pPr>
      <w:r w:rsidRPr="00515B61">
        <w:rPr>
          <w:rFonts w:ascii="Times New Roman" w:eastAsia="宋体" w:hAnsi="Times New Roman"/>
        </w:rPr>
        <w:t>For Case 1</w:t>
      </w:r>
      <w:r w:rsidR="00267D93">
        <w:rPr>
          <w:rFonts w:ascii="Times New Roman" w:eastAsia="宋体" w:hAnsi="Times New Roman" w:hint="eastAsia"/>
        </w:rPr>
        <w:t xml:space="preserve"> to </w:t>
      </w:r>
      <w:r w:rsidRPr="00515B61">
        <w:rPr>
          <w:rFonts w:ascii="Times New Roman" w:eastAsia="宋体" w:hAnsi="Times New Roman"/>
        </w:rPr>
        <w:t>Case3, the stochastic cluster generation in section 7 of TR 38.901 is used as starting point</w:t>
      </w:r>
      <w:r>
        <w:rPr>
          <w:rFonts w:ascii="Times New Roman" w:eastAsia="宋体" w:hAnsi="Times New Roman"/>
        </w:rPr>
        <w:t>.</w:t>
      </w:r>
      <w:r w:rsidRPr="00515B61">
        <w:t xml:space="preserve"> </w:t>
      </w:r>
      <w:r w:rsidRPr="00515B61">
        <w:rPr>
          <w:rFonts w:ascii="Times New Roman" w:eastAsia="宋体" w:hAnsi="Times New Roman"/>
        </w:rPr>
        <w:t>No need to model Case 4</w:t>
      </w:r>
      <w:r>
        <w:rPr>
          <w:rFonts w:ascii="Times New Roman" w:eastAsia="宋体" w:hAnsi="Times New Roman"/>
        </w:rPr>
        <w:t>.</w:t>
      </w:r>
    </w:p>
    <w:p w14:paraId="5706C794" w14:textId="37A0E4D5" w:rsidR="003B0BF7" w:rsidRPr="00CF080A" w:rsidRDefault="003B0BF7" w:rsidP="003B0BF7">
      <w:pPr>
        <w:pStyle w:val="Proposal0"/>
        <w:numPr>
          <w:ilvl w:val="0"/>
          <w:numId w:val="19"/>
        </w:numPr>
        <w:rPr>
          <w:rFonts w:ascii="Times New Roman" w:eastAsia="宋体" w:hAnsi="Times New Roman"/>
        </w:rPr>
      </w:pPr>
      <w:r>
        <w:rPr>
          <w:rFonts w:ascii="Times New Roman" w:eastAsia="宋体" w:hAnsi="Times New Roman" w:hint="eastAsia"/>
        </w:rPr>
        <w:lastRenderedPageBreak/>
        <w:t xml:space="preserve">For </w:t>
      </w:r>
      <w:r w:rsidR="000830AD">
        <w:rPr>
          <w:rFonts w:ascii="Times New Roman" w:eastAsia="宋体" w:hAnsi="Times New Roman" w:hint="eastAsia"/>
        </w:rPr>
        <w:t>Case</w:t>
      </w:r>
      <w:r>
        <w:rPr>
          <w:rFonts w:ascii="Times New Roman" w:eastAsia="宋体" w:hAnsi="Times New Roman" w:hint="eastAsia"/>
        </w:rPr>
        <w:t xml:space="preserve"> 1 to </w:t>
      </w:r>
      <w:r w:rsidR="000830AD">
        <w:rPr>
          <w:rFonts w:ascii="Times New Roman" w:eastAsia="宋体" w:hAnsi="Times New Roman" w:hint="eastAsia"/>
        </w:rPr>
        <w:t>Case</w:t>
      </w:r>
      <w:r>
        <w:rPr>
          <w:rFonts w:ascii="Times New Roman" w:eastAsia="宋体" w:hAnsi="Times New Roman" w:hint="eastAsia"/>
        </w:rPr>
        <w:t xml:space="preserve"> 3, </w:t>
      </w:r>
      <w:r w:rsidR="00C354CF">
        <w:rPr>
          <w:rFonts w:ascii="Times New Roman" w:eastAsia="宋体" w:hAnsi="Times New Roman" w:hint="eastAsia"/>
        </w:rPr>
        <w:t>three</w:t>
      </w:r>
      <w:r w:rsidRPr="00293D61">
        <w:rPr>
          <w:rFonts w:ascii="Times New Roman" w:eastAsia="宋体" w:hAnsi="Times New Roman"/>
        </w:rPr>
        <w:t xml:space="preserve"> coupling</w:t>
      </w:r>
      <w:r w:rsidRPr="00293D61">
        <w:t xml:space="preserve"> </w:t>
      </w:r>
      <w:r w:rsidR="00C354CF" w:rsidRPr="00A67E07">
        <w:rPr>
          <w:rFonts w:ascii="Times New Roman" w:eastAsia="宋体" w:hAnsi="Times New Roman"/>
        </w:rPr>
        <w:t>alternatives</w:t>
      </w:r>
      <w:r w:rsidR="00C354CF">
        <w:rPr>
          <w:rFonts w:ascii="Times New Roman" w:eastAsia="宋体" w:hAnsi="Times New Roman" w:hint="eastAsia"/>
        </w:rPr>
        <w:t xml:space="preserve"> </w:t>
      </w:r>
      <w:r w:rsidRPr="00293D61">
        <w:rPr>
          <w:rFonts w:ascii="Times New Roman" w:eastAsia="宋体" w:hAnsi="Times New Roman"/>
        </w:rPr>
        <w:t xml:space="preserve">for </w:t>
      </w:r>
      <w:r w:rsidR="00C354CF">
        <w:rPr>
          <w:rFonts w:ascii="Times New Roman" w:eastAsia="宋体" w:hAnsi="Times New Roman" w:hint="eastAsia"/>
        </w:rPr>
        <w:t>cluster-level</w:t>
      </w:r>
      <w:r w:rsidR="00C354CF" w:rsidRPr="00293D61">
        <w:rPr>
          <w:rFonts w:ascii="Times New Roman" w:eastAsia="宋体" w:hAnsi="Times New Roman"/>
        </w:rPr>
        <w:t xml:space="preserve"> </w:t>
      </w:r>
      <w:r w:rsidRPr="00293D61">
        <w:rPr>
          <w:rFonts w:ascii="Times New Roman" w:eastAsia="宋体" w:hAnsi="Times New Roman"/>
        </w:rPr>
        <w:t>concatenating</w:t>
      </w:r>
      <w:r w:rsidR="009B10F1" w:rsidRPr="00261AE3">
        <w:rPr>
          <w:rFonts w:ascii="Times New Roman" w:eastAsia="宋体" w:hAnsi="Times New Roman"/>
        </w:rPr>
        <w:t xml:space="preserve"> </w:t>
      </w:r>
      <w:r w:rsidR="009B10F1">
        <w:rPr>
          <w:rFonts w:ascii="Times New Roman" w:eastAsia="宋体" w:hAnsi="Times New Roman" w:hint="eastAsia"/>
        </w:rPr>
        <w:t xml:space="preserve">the small scale </w:t>
      </w:r>
      <w:r w:rsidR="009B10F1" w:rsidRPr="00261AE3">
        <w:rPr>
          <w:rFonts w:ascii="Times New Roman" w:eastAsia="宋体" w:hAnsi="Times New Roman"/>
        </w:rPr>
        <w:t>parameters</w:t>
      </w:r>
      <w:r w:rsidRPr="00293D61">
        <w:rPr>
          <w:rFonts w:ascii="Times New Roman" w:eastAsia="宋体" w:hAnsi="Times New Roman"/>
        </w:rPr>
        <w:t xml:space="preserve"> of the Tx-target link and target-Rx link</w:t>
      </w:r>
      <w:r w:rsidR="00C354CF" w:rsidRPr="00C354CF">
        <w:rPr>
          <w:rFonts w:ascii="Times New Roman" w:eastAsia="宋体" w:hAnsi="Times New Roman" w:hint="eastAsia"/>
        </w:rPr>
        <w:t xml:space="preserve"> </w:t>
      </w:r>
      <w:r w:rsidR="00C354CF">
        <w:rPr>
          <w:rFonts w:ascii="Times New Roman" w:eastAsia="宋体" w:hAnsi="Times New Roman" w:hint="eastAsia"/>
        </w:rPr>
        <w:t>are as following:</w:t>
      </w:r>
      <w:r w:rsidRPr="00293D61">
        <w:rPr>
          <w:rFonts w:ascii="Times New Roman" w:eastAsia="宋体" w:hAnsi="Times New Roman"/>
        </w:rPr>
        <w:t xml:space="preserve"> </w:t>
      </w:r>
    </w:p>
    <w:p w14:paraId="3A23639D" w14:textId="49F90338" w:rsidR="003B0BF7" w:rsidRPr="00406845" w:rsidRDefault="003B0BF7" w:rsidP="006F4A15">
      <w:pPr>
        <w:pStyle w:val="Proposal0"/>
        <w:numPr>
          <w:ilvl w:val="0"/>
          <w:numId w:val="47"/>
        </w:numPr>
        <w:spacing w:afterLines="50"/>
        <w:rPr>
          <w:rFonts w:ascii="Times New Roman" w:eastAsia="宋体" w:hAnsi="Times New Roman"/>
        </w:rPr>
      </w:pPr>
      <w:r w:rsidRPr="00293D61">
        <w:rPr>
          <w:rFonts w:ascii="Times New Roman" w:eastAsia="宋体" w:hAnsi="Times New Roman"/>
        </w:rPr>
        <w:t>1-by-1 coupling:</w:t>
      </w:r>
      <w:r w:rsidRPr="00214A4C">
        <w:rPr>
          <w:rFonts w:ascii="Times New Roman" w:eastAsia="宋体" w:hAnsi="Times New Roman"/>
        </w:rPr>
        <w:t xml:space="preserve"> </w:t>
      </w:r>
      <w:r w:rsidR="00214A4C" w:rsidRPr="00406845">
        <w:rPr>
          <w:rFonts w:ascii="Times New Roman" w:eastAsia="宋体" w:hAnsi="Times New Roman"/>
        </w:rPr>
        <w:t xml:space="preserve">For </w:t>
      </w:r>
      <w:r w:rsidR="000830AD" w:rsidRPr="00406845">
        <w:rPr>
          <w:rFonts w:ascii="Times New Roman" w:eastAsia="宋体" w:hAnsi="Times New Roman"/>
        </w:rPr>
        <w:t>Case</w:t>
      </w:r>
      <w:r w:rsidR="00214A4C" w:rsidRPr="00406845">
        <w:rPr>
          <w:rFonts w:ascii="Times New Roman" w:eastAsia="宋体" w:hAnsi="Times New Roman"/>
        </w:rPr>
        <w:t xml:space="preserve"> 1, coupling the LOS ray of Tx-target link and the LOS ray of target-Rx link, 1-by-1 randomly coupling the NLOS clusters of Tx-target link and the NLOS clusters of target-Rx link. For </w:t>
      </w:r>
      <w:r w:rsidR="000830AD" w:rsidRPr="00406845">
        <w:rPr>
          <w:rFonts w:ascii="Times New Roman" w:eastAsia="宋体" w:hAnsi="Times New Roman"/>
        </w:rPr>
        <w:t>Case</w:t>
      </w:r>
      <w:r w:rsidR="00214A4C" w:rsidRPr="00406845">
        <w:rPr>
          <w:rFonts w:ascii="Times New Roman" w:eastAsia="宋体" w:hAnsi="Times New Roman"/>
        </w:rPr>
        <w:t xml:space="preserve"> 2, first sort all NLOS clusters in Tx-target link in descending order of power, delete the smallest cluster, and 1-by-1 randomly couples the LOS ray and (</w:t>
      </w:r>
      <m:oMath>
        <m:r>
          <m:rPr>
            <m:sty m:val="b"/>
          </m:rPr>
          <w:rPr>
            <w:rFonts w:ascii="Cambria Math" w:eastAsia="宋体" w:hAnsi="Cambria Math"/>
          </w:rPr>
          <m:t>N-1</m:t>
        </m:r>
      </m:oMath>
      <w:r w:rsidR="00214A4C" w:rsidRPr="00406845">
        <w:rPr>
          <w:rFonts w:ascii="Times New Roman" w:eastAsia="宋体" w:hAnsi="Times New Roman"/>
        </w:rPr>
        <w:t xml:space="preserve">) NLOS clusters of Tx-target link and </w:t>
      </w:r>
      <m:oMath>
        <m:r>
          <m:rPr>
            <m:sty m:val="b"/>
          </m:rPr>
          <w:rPr>
            <w:rFonts w:ascii="Cambria Math" w:eastAsia="宋体" w:hAnsi="Cambria Math"/>
          </w:rPr>
          <m:t>N</m:t>
        </m:r>
      </m:oMath>
      <w:r w:rsidR="00214A4C" w:rsidRPr="00406845">
        <w:rPr>
          <w:rFonts w:ascii="Times New Roman" w:eastAsia="宋体" w:hAnsi="Times New Roman"/>
        </w:rPr>
        <w:t xml:space="preserve"> NLOS clusters of target-Rx link. For </w:t>
      </w:r>
      <w:r w:rsidR="000830AD" w:rsidRPr="00406845">
        <w:rPr>
          <w:rFonts w:ascii="Times New Roman" w:eastAsia="宋体" w:hAnsi="Times New Roman"/>
        </w:rPr>
        <w:t>Case</w:t>
      </w:r>
      <w:r w:rsidR="00214A4C" w:rsidRPr="00406845">
        <w:rPr>
          <w:rFonts w:ascii="Times New Roman" w:eastAsia="宋体" w:hAnsi="Times New Roman"/>
        </w:rPr>
        <w:t xml:space="preserve"> 3, first sort all NLOS clusters in target-Rx link in descending order of power, delete the smallest cluster, and 1-by-1 randomly couples the LOS ray and (</w:t>
      </w:r>
      <m:oMath>
        <m:r>
          <m:rPr>
            <m:sty m:val="b"/>
          </m:rPr>
          <w:rPr>
            <w:rFonts w:ascii="Cambria Math" w:eastAsia="宋体" w:hAnsi="Cambria Math"/>
          </w:rPr>
          <m:t>N-1</m:t>
        </m:r>
      </m:oMath>
      <w:r w:rsidR="00214A4C" w:rsidRPr="00406845">
        <w:rPr>
          <w:rFonts w:ascii="Times New Roman" w:eastAsia="宋体" w:hAnsi="Times New Roman"/>
        </w:rPr>
        <w:t>) NLOS clusters of target-Rx link and</w:t>
      </w:r>
      <w:r w:rsidR="00214A4C" w:rsidRPr="006F4A15">
        <w:rPr>
          <w:rFonts w:ascii="Times New Roman" w:eastAsia="宋体" w:hAnsi="Times New Roman"/>
        </w:rPr>
        <w:t xml:space="preserve"> </w:t>
      </w:r>
      <m:oMath>
        <m:r>
          <m:rPr>
            <m:sty m:val="b"/>
          </m:rPr>
          <w:rPr>
            <w:rFonts w:ascii="Cambria Math" w:eastAsia="宋体" w:hAnsi="Cambria Math"/>
          </w:rPr>
          <m:t>N</m:t>
        </m:r>
      </m:oMath>
      <w:r w:rsidR="00214A4C" w:rsidRPr="00406845">
        <w:rPr>
          <w:rFonts w:ascii="Times New Roman" w:eastAsia="宋体" w:hAnsi="Times New Roman"/>
        </w:rPr>
        <w:t xml:space="preserve"> NLOS clusters of Tx-target link. For </w:t>
      </w:r>
      <w:r w:rsidR="000830AD" w:rsidRPr="00406845">
        <w:rPr>
          <w:rFonts w:ascii="Times New Roman" w:eastAsia="宋体" w:hAnsi="Times New Roman"/>
        </w:rPr>
        <w:t>Case</w:t>
      </w:r>
      <w:r w:rsidR="00214A4C" w:rsidRPr="00406845">
        <w:rPr>
          <w:rFonts w:ascii="Times New Roman" w:eastAsia="宋体" w:hAnsi="Times New Roman"/>
        </w:rPr>
        <w:t xml:space="preserve"> 1, </w:t>
      </w:r>
      <w:r w:rsidR="000830AD" w:rsidRPr="00406845">
        <w:rPr>
          <w:rFonts w:ascii="Times New Roman" w:eastAsia="宋体" w:hAnsi="Times New Roman"/>
        </w:rPr>
        <w:t>Case</w:t>
      </w:r>
      <w:r w:rsidR="00214A4C" w:rsidRPr="00406845">
        <w:rPr>
          <w:rFonts w:ascii="Times New Roman" w:eastAsia="宋体" w:hAnsi="Times New Roman"/>
        </w:rPr>
        <w:t xml:space="preserve"> 2, and </w:t>
      </w:r>
      <w:r w:rsidR="000830AD" w:rsidRPr="00406845">
        <w:rPr>
          <w:rFonts w:ascii="Times New Roman" w:eastAsia="宋体" w:hAnsi="Times New Roman"/>
        </w:rPr>
        <w:t>Case</w:t>
      </w:r>
      <w:r w:rsidR="00214A4C" w:rsidRPr="00406845">
        <w:rPr>
          <w:rFonts w:ascii="Times New Roman" w:eastAsia="宋体" w:hAnsi="Times New Roman"/>
        </w:rPr>
        <w:t xml:space="preserve"> 3, coupling of rays within a NLOS cluster for both azimuth and elevation are given in TR 38.901</w:t>
      </w:r>
      <w:r w:rsidRPr="00406845">
        <w:rPr>
          <w:rFonts w:ascii="Times New Roman" w:eastAsia="宋体" w:hAnsi="Times New Roman"/>
        </w:rPr>
        <w:t>.</w:t>
      </w:r>
    </w:p>
    <w:p w14:paraId="7AB1589F" w14:textId="77777777" w:rsidR="003B0BF7" w:rsidRDefault="003B0BF7" w:rsidP="006F4A15">
      <w:pPr>
        <w:pStyle w:val="Proposal0"/>
        <w:numPr>
          <w:ilvl w:val="0"/>
          <w:numId w:val="47"/>
        </w:numPr>
        <w:spacing w:afterLines="50"/>
        <w:rPr>
          <w:rFonts w:ascii="Times New Roman" w:eastAsia="宋体" w:hAnsi="Times New Roman"/>
        </w:rPr>
      </w:pPr>
      <w:r w:rsidRPr="00293D61">
        <w:rPr>
          <w:rFonts w:ascii="Times New Roman" w:eastAsia="宋体" w:hAnsi="Times New Roman"/>
        </w:rPr>
        <w:t>1-to-many coupling: Coupling the LOS ray of Tx-target link with both the LOS ray and the NLOS clusters of target-Rx link, and coupling the LOS ray of target-Rx link with both the LOS ray and the NLOS clusters of Tx-target link</w:t>
      </w:r>
      <w:r w:rsidRPr="00293D61">
        <w:rPr>
          <w:rFonts w:ascii="Times New Roman" w:eastAsia="宋体" w:hAnsi="Times New Roman" w:hint="eastAsia"/>
        </w:rPr>
        <w:t>.</w:t>
      </w:r>
      <w:r w:rsidRPr="00293D61">
        <w:rPr>
          <w:rFonts w:ascii="Times New Roman" w:eastAsia="宋体" w:hAnsi="Times New Roman"/>
        </w:rPr>
        <w:t xml:space="preserve"> </w:t>
      </w:r>
    </w:p>
    <w:p w14:paraId="2B62D699" w14:textId="20A34919" w:rsidR="002A5359" w:rsidRPr="00406845" w:rsidRDefault="002A5359" w:rsidP="006F4A15">
      <w:pPr>
        <w:pStyle w:val="Proposal0"/>
        <w:numPr>
          <w:ilvl w:val="0"/>
          <w:numId w:val="47"/>
        </w:numPr>
        <w:spacing w:afterLines="50"/>
        <w:rPr>
          <w:rFonts w:ascii="Times New Roman" w:eastAsia="宋体" w:hAnsi="Times New Roman"/>
        </w:rPr>
      </w:pPr>
      <w:r w:rsidRPr="0012237B">
        <w:rPr>
          <w:rFonts w:ascii="Times New Roman" w:eastAsia="宋体" w:hAnsi="Times New Roman"/>
        </w:rPr>
        <w:t>Convolutional coupling:</w:t>
      </w:r>
      <w:r>
        <w:rPr>
          <w:rFonts w:ascii="Times New Roman" w:eastAsia="宋体" w:hAnsi="Times New Roman" w:hint="eastAsia"/>
        </w:rPr>
        <w:t xml:space="preserve"> O</w:t>
      </w:r>
      <w:r w:rsidRPr="0012237B">
        <w:rPr>
          <w:rFonts w:ascii="Times New Roman" w:eastAsia="宋体" w:hAnsi="Times New Roman"/>
        </w:rPr>
        <w:t>nly cluster-level convolution should be considered, and 1-by-1 coupling randomly the rays in each pair of cascading clusters during the cluster-level convolution process</w:t>
      </w:r>
      <w:r>
        <w:rPr>
          <w:rFonts w:ascii="Times New Roman" w:eastAsia="宋体" w:hAnsi="Times New Roman" w:hint="eastAsia"/>
        </w:rPr>
        <w:t>. S</w:t>
      </w:r>
      <w:r w:rsidRPr="000446ED">
        <w:rPr>
          <w:rFonts w:ascii="Times New Roman" w:eastAsia="宋体" w:hAnsi="Times New Roman"/>
        </w:rPr>
        <w:t>ome low power clusters can be filtered out by setting the power proportion threshold,</w:t>
      </w:r>
      <w:r>
        <w:rPr>
          <w:rFonts w:ascii="Times New Roman" w:eastAsia="宋体" w:hAnsi="Times New Roman" w:hint="eastAsia"/>
        </w:rPr>
        <w:t xml:space="preserve"> </w:t>
      </w:r>
      <w:r w:rsidR="00543116">
        <w:rPr>
          <w:rFonts w:ascii="Times New Roman" w:eastAsia="宋体" w:hAnsi="Times New Roman" w:hint="eastAsia"/>
        </w:rPr>
        <w:t>and</w:t>
      </w:r>
      <w:r>
        <w:rPr>
          <w:rFonts w:ascii="Times New Roman" w:eastAsia="宋体" w:hAnsi="Times New Roman" w:hint="eastAsia"/>
        </w:rPr>
        <w:t xml:space="preserve"> the LOS ray </w:t>
      </w:r>
      <w:r w:rsidR="00543116">
        <w:rPr>
          <w:rFonts w:ascii="Times New Roman" w:eastAsia="宋体" w:hAnsi="Times New Roman" w:hint="eastAsia"/>
        </w:rPr>
        <w:t xml:space="preserve">is always </w:t>
      </w:r>
      <w:r>
        <w:rPr>
          <w:rFonts w:ascii="Times New Roman" w:eastAsia="宋体" w:hAnsi="Times New Roman" w:hint="eastAsia"/>
        </w:rPr>
        <w:t>retained.</w:t>
      </w:r>
    </w:p>
    <w:p w14:paraId="00A1BCC2" w14:textId="77777777" w:rsidR="003B0BF7" w:rsidRPr="00406845" w:rsidRDefault="003B0BF7" w:rsidP="006F4A15">
      <w:pPr>
        <w:pStyle w:val="Proposal0"/>
        <w:numPr>
          <w:ilvl w:val="0"/>
          <w:numId w:val="47"/>
        </w:numPr>
        <w:spacing w:afterLines="50"/>
        <w:rPr>
          <w:rFonts w:ascii="Times New Roman" w:eastAsia="宋体" w:hAnsi="Times New Roman"/>
        </w:rPr>
      </w:pPr>
      <w:r w:rsidRPr="00293D61">
        <w:rPr>
          <w:rFonts w:ascii="Times New Roman" w:eastAsia="宋体" w:hAnsi="Times New Roman"/>
        </w:rPr>
        <w:t>FFS down-selection.</w:t>
      </w:r>
    </w:p>
    <w:p w14:paraId="3B0CF593" w14:textId="77777777" w:rsidR="00796926" w:rsidRPr="00406845" w:rsidRDefault="00796926" w:rsidP="00406845">
      <w:pPr>
        <w:pStyle w:val="Proposal0"/>
        <w:rPr>
          <w:rFonts w:eastAsia="宋体"/>
          <w:b w:val="0"/>
        </w:rPr>
      </w:pPr>
    </w:p>
    <w:p w14:paraId="494B9706" w14:textId="5445FF01" w:rsidR="001E6A17" w:rsidRDefault="001E6A17" w:rsidP="00A7035D">
      <w:pPr>
        <w:pStyle w:val="1"/>
        <w:rPr>
          <w:lang w:eastAsia="zh-CN"/>
        </w:rPr>
      </w:pPr>
      <w:r>
        <w:rPr>
          <w:rFonts w:hint="eastAsia"/>
        </w:rPr>
        <w:t xml:space="preserve">Background channel </w:t>
      </w:r>
      <w:r w:rsidR="007B294C">
        <w:rPr>
          <w:rFonts w:hint="eastAsia"/>
        </w:rPr>
        <w:t>modelling</w:t>
      </w:r>
    </w:p>
    <w:p w14:paraId="125BB47F" w14:textId="1959B9B8" w:rsidR="00F9529E" w:rsidRPr="00406845" w:rsidRDefault="00F9529E" w:rsidP="00796926">
      <w:pPr>
        <w:spacing w:after="120"/>
        <w:jc w:val="both"/>
        <w:rPr>
          <w:rFonts w:eastAsiaTheme="minorEastAsia"/>
          <w:lang w:eastAsia="zh-CN"/>
        </w:rPr>
      </w:pPr>
      <w:r>
        <w:rPr>
          <w:rFonts w:eastAsiaTheme="minorEastAsia" w:hint="eastAsia"/>
          <w:lang w:val="x-none" w:eastAsia="zh-CN"/>
        </w:rPr>
        <w:t xml:space="preserve">As mentioned in </w:t>
      </w:r>
      <w:r w:rsidR="00406845">
        <w:rPr>
          <w:rFonts w:eastAsiaTheme="minorEastAsia" w:hint="eastAsia"/>
          <w:lang w:val="x-none" w:eastAsia="zh-CN"/>
        </w:rPr>
        <w:t>s</w:t>
      </w:r>
      <w:r>
        <w:rPr>
          <w:rFonts w:eastAsiaTheme="minorEastAsia" w:hint="eastAsia"/>
          <w:lang w:val="x-none" w:eastAsia="zh-CN"/>
        </w:rPr>
        <w:t xml:space="preserve">ection </w:t>
      </w:r>
      <w:r w:rsidR="00B71E36">
        <w:rPr>
          <w:rFonts w:eastAsiaTheme="minorEastAsia" w:hint="eastAsia"/>
          <w:lang w:val="x-none" w:eastAsia="zh-CN"/>
        </w:rPr>
        <w:t>2.3.2</w:t>
      </w:r>
      <w:r>
        <w:rPr>
          <w:rFonts w:eastAsiaTheme="minorEastAsia" w:hint="eastAsia"/>
          <w:lang w:val="x-none" w:eastAsia="zh-CN"/>
        </w:rPr>
        <w:t xml:space="preserve">, </w:t>
      </w:r>
      <w:r w:rsidR="00796926">
        <w:rPr>
          <w:rFonts w:eastAsiaTheme="minorEastAsia" w:hint="eastAsia"/>
          <w:lang w:val="x-none" w:eastAsia="zh-CN"/>
        </w:rPr>
        <w:t xml:space="preserve">we have discussed the </w:t>
      </w:r>
      <w:r w:rsidR="008612BF">
        <w:rPr>
          <w:rFonts w:eastAsiaTheme="minorEastAsia"/>
          <w:lang w:val="x-none" w:eastAsia="zh-CN"/>
        </w:rPr>
        <w:t>component</w:t>
      </w:r>
      <w:r w:rsidR="00796926">
        <w:rPr>
          <w:rFonts w:eastAsiaTheme="minorEastAsia" w:hint="eastAsia"/>
          <w:lang w:val="x-none" w:eastAsia="zh-CN"/>
        </w:rPr>
        <w:t xml:space="preserve"> </w:t>
      </w:r>
      <w:r w:rsidR="008612BF">
        <w:rPr>
          <w:rFonts w:eastAsiaTheme="minorEastAsia"/>
          <w:lang w:val="x-none" w:eastAsia="zh-CN"/>
        </w:rPr>
        <w:t xml:space="preserve">involved </w:t>
      </w:r>
      <w:r w:rsidR="00796926">
        <w:rPr>
          <w:rFonts w:eastAsiaTheme="minorEastAsia" w:hint="eastAsia"/>
          <w:lang w:val="x-none" w:eastAsia="zh-CN"/>
        </w:rPr>
        <w:t xml:space="preserve">in background channel. </w:t>
      </w:r>
      <w:r w:rsidR="008612BF">
        <w:rPr>
          <w:rFonts w:eastAsiaTheme="minorEastAsia"/>
          <w:lang w:val="x-none" w:eastAsia="zh-CN"/>
        </w:rPr>
        <w:t>It is proposed that when EO is not considered,</w:t>
      </w:r>
      <w:r w:rsidR="008612BF" w:rsidRPr="008612BF">
        <w:t xml:space="preserve"> </w:t>
      </w:r>
      <w:r w:rsidR="008612BF" w:rsidRPr="008612BF">
        <w:rPr>
          <w:rFonts w:eastAsiaTheme="minorEastAsia"/>
          <w:lang w:val="x-none" w:eastAsia="zh-CN"/>
        </w:rPr>
        <w:t>stochastic clutters</w:t>
      </w:r>
      <w:r w:rsidR="008612BF">
        <w:rPr>
          <w:rFonts w:eastAsiaTheme="minorEastAsia"/>
          <w:lang w:val="x-none" w:eastAsia="zh-CN"/>
        </w:rPr>
        <w:t xml:space="preserve"> are used in the background channel.  </w:t>
      </w:r>
      <w:r w:rsidR="00796926">
        <w:rPr>
          <w:rFonts w:eastAsiaTheme="minorEastAsia" w:hint="eastAsia"/>
          <w:lang w:val="x-none" w:eastAsia="zh-CN"/>
        </w:rPr>
        <w:t xml:space="preserve">In this section, we will discuss the </w:t>
      </w:r>
      <w:r w:rsidR="008612BF">
        <w:rPr>
          <w:rFonts w:eastAsiaTheme="minorEastAsia"/>
          <w:lang w:val="x-none" w:eastAsia="zh-CN"/>
        </w:rPr>
        <w:t xml:space="preserve">details about </w:t>
      </w:r>
      <w:r w:rsidR="00796926">
        <w:rPr>
          <w:rFonts w:hint="eastAsia"/>
        </w:rPr>
        <w:t>clutter</w:t>
      </w:r>
      <w:r w:rsidR="00796926">
        <w:rPr>
          <w:rFonts w:hint="eastAsia"/>
          <w:lang w:eastAsia="zh-CN"/>
        </w:rPr>
        <w:t xml:space="preserve"> </w:t>
      </w:r>
      <w:r w:rsidR="00796926">
        <w:rPr>
          <w:rFonts w:hint="eastAsia"/>
        </w:rPr>
        <w:t>modelling</w:t>
      </w:r>
      <w:r w:rsidR="00796926">
        <w:rPr>
          <w:rFonts w:eastAsiaTheme="minorEastAsia" w:hint="eastAsia"/>
          <w:lang w:eastAsia="zh-CN"/>
        </w:rPr>
        <w:t>.</w:t>
      </w:r>
    </w:p>
    <w:p w14:paraId="3C9D51BD" w14:textId="4732BE25" w:rsidR="00337A68" w:rsidRDefault="00796926" w:rsidP="00DF4B75">
      <w:pPr>
        <w:pStyle w:val="2"/>
        <w:spacing w:after="120"/>
        <w:rPr>
          <w:lang w:val="en-US"/>
        </w:rPr>
      </w:pPr>
      <w:r>
        <w:rPr>
          <w:lang w:val="en-US"/>
        </w:rPr>
        <w:t>B</w:t>
      </w:r>
      <w:r w:rsidR="00F22E5E">
        <w:rPr>
          <w:lang w:val="en-US"/>
        </w:rPr>
        <w:t>i</w:t>
      </w:r>
      <w:r w:rsidR="00F22E5E" w:rsidRPr="00F22E5E">
        <w:rPr>
          <w:lang w:val="en-US"/>
        </w:rPr>
        <w:t>-static</w:t>
      </w:r>
      <w:r w:rsidR="00F22E5E" w:rsidRPr="00F22E5E">
        <w:rPr>
          <w:lang w:val="en-GB"/>
        </w:rPr>
        <w:t xml:space="preserve"> sensing mode</w:t>
      </w:r>
    </w:p>
    <w:p w14:paraId="2BA718E0" w14:textId="77777777" w:rsidR="006A3DDD" w:rsidRDefault="006A3DDD" w:rsidP="006A3DDD">
      <w:pPr>
        <w:spacing w:after="120"/>
        <w:jc w:val="both"/>
        <w:rPr>
          <w:rFonts w:eastAsiaTheme="minorEastAsia"/>
          <w:lang w:eastAsia="zh-CN"/>
        </w:rPr>
      </w:pPr>
      <w:r>
        <w:rPr>
          <w:rFonts w:eastAsiaTheme="minorEastAsia" w:hint="eastAsia"/>
          <w:lang w:eastAsia="zh-CN"/>
        </w:rPr>
        <w:t>For clutter modelling</w:t>
      </w:r>
      <w:r w:rsidRPr="003A7C3F">
        <w:rPr>
          <w:rFonts w:eastAsiaTheme="minorEastAsia"/>
          <w:lang w:eastAsia="zh-CN"/>
        </w:rPr>
        <w:t xml:space="preserve"> </w:t>
      </w:r>
      <w:r>
        <w:rPr>
          <w:rFonts w:eastAsiaTheme="minorEastAsia"/>
          <w:lang w:eastAsia="zh-CN"/>
        </w:rPr>
        <w:t>in</w:t>
      </w:r>
      <w:r>
        <w:rPr>
          <w:rFonts w:eastAsiaTheme="minorEastAsia" w:hint="eastAsia"/>
          <w:lang w:eastAsia="zh-CN"/>
        </w:rPr>
        <w:t xml:space="preserve"> </w:t>
      </w:r>
      <w:r>
        <w:rPr>
          <w:rFonts w:eastAsiaTheme="minorEastAsia"/>
          <w:lang w:eastAsia="zh-CN"/>
        </w:rPr>
        <w:t>b</w:t>
      </w:r>
      <w:r w:rsidRPr="003A7C3F">
        <w:rPr>
          <w:rFonts w:eastAsiaTheme="minorEastAsia"/>
          <w:lang w:eastAsia="zh-CN"/>
        </w:rPr>
        <w:t>i-static sensing mode</w:t>
      </w:r>
      <w:r>
        <w:rPr>
          <w:rFonts w:eastAsiaTheme="minorEastAsia"/>
          <w:lang w:eastAsia="zh-CN"/>
        </w:rPr>
        <w:t>s</w:t>
      </w:r>
      <w:r>
        <w:rPr>
          <w:rFonts w:eastAsiaTheme="minorEastAsia" w:hint="eastAsia"/>
          <w:lang w:eastAsia="zh-CN"/>
        </w:rPr>
        <w:t>, t</w:t>
      </w:r>
      <w:r w:rsidRPr="00E92D8C">
        <w:rPr>
          <w:rFonts w:eastAsiaTheme="minorEastAsia"/>
          <w:lang w:eastAsia="zh-CN"/>
        </w:rPr>
        <w:t xml:space="preserve">he statistical characteristics of the </w:t>
      </w:r>
      <w:r>
        <w:rPr>
          <w:rFonts w:eastAsiaTheme="minorEastAsia" w:hint="eastAsia"/>
          <w:lang w:eastAsia="zh-CN"/>
        </w:rPr>
        <w:t>sensing</w:t>
      </w:r>
      <w:r w:rsidRPr="00E92D8C">
        <w:rPr>
          <w:rFonts w:eastAsiaTheme="minorEastAsia"/>
          <w:lang w:eastAsia="zh-CN"/>
        </w:rPr>
        <w:t xml:space="preserve"> channel and the communication channel should be consistent</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w:t>
      </w:r>
      <w:r>
        <w:rPr>
          <w:rFonts w:eastAsiaTheme="minorEastAsia"/>
          <w:lang w:eastAsia="zh-CN"/>
        </w:rPr>
        <w:t>t</w:t>
      </w:r>
      <w:r w:rsidRPr="00F22E5E">
        <w:rPr>
          <w:rFonts w:eastAsiaTheme="minorEastAsia"/>
          <w:lang w:eastAsia="zh-CN"/>
        </w:rPr>
        <w:t xml:space="preserve">he large scale and small scale fading model defined in section 7, TR 38.901 </w:t>
      </w:r>
      <w:r>
        <w:rPr>
          <w:rFonts w:eastAsiaTheme="minorEastAsia" w:hint="eastAsia"/>
          <w:lang w:eastAsia="zh-CN"/>
        </w:rPr>
        <w:t>can be</w:t>
      </w:r>
      <w:r w:rsidRPr="00F22E5E">
        <w:rPr>
          <w:rFonts w:eastAsiaTheme="minorEastAsia"/>
          <w:lang w:eastAsia="zh-CN"/>
        </w:rPr>
        <w:t xml:space="preserve"> used as start</w:t>
      </w:r>
      <w:r>
        <w:rPr>
          <w:rFonts w:eastAsiaTheme="minorEastAsia" w:hint="eastAsia"/>
          <w:lang w:eastAsia="zh-CN"/>
        </w:rPr>
        <w:t>ing</w:t>
      </w:r>
      <w:r w:rsidRPr="00F22E5E">
        <w:rPr>
          <w:rFonts w:eastAsiaTheme="minorEastAsia"/>
          <w:lang w:eastAsia="zh-CN"/>
        </w:rPr>
        <w:t xml:space="preserve"> point</w:t>
      </w:r>
      <w:r>
        <w:rPr>
          <w:rFonts w:eastAsiaTheme="minorEastAsia" w:hint="eastAsia"/>
          <w:lang w:eastAsia="zh-CN"/>
        </w:rPr>
        <w:t xml:space="preserve">. </w:t>
      </w:r>
    </w:p>
    <w:p w14:paraId="653FFA61" w14:textId="1C54B1F7" w:rsidR="006A3DDD" w:rsidRPr="00F60D16" w:rsidRDefault="006A3DDD" w:rsidP="006A3DDD">
      <w:pPr>
        <w:spacing w:after="120"/>
        <w:jc w:val="both"/>
        <w:rPr>
          <w:rFonts w:eastAsiaTheme="minorEastAsia"/>
          <w:lang w:eastAsia="zh-CN"/>
        </w:rPr>
      </w:pPr>
      <w:r>
        <w:rPr>
          <w:rFonts w:eastAsiaTheme="minorEastAsia" w:hint="eastAsia"/>
          <w:lang w:eastAsia="zh-CN"/>
        </w:rPr>
        <w:t xml:space="preserve">For </w:t>
      </w:r>
      <w:r w:rsidRPr="00E92D8C">
        <w:rPr>
          <w:rFonts w:eastAsiaTheme="minorEastAsia"/>
          <w:lang w:eastAsia="zh-CN"/>
        </w:rPr>
        <w:t>TRP-to-UE</w:t>
      </w:r>
      <w:r>
        <w:rPr>
          <w:rFonts w:eastAsiaTheme="minorEastAsia" w:hint="eastAsia"/>
          <w:lang w:eastAsia="zh-CN"/>
        </w:rPr>
        <w:t xml:space="preserve"> bi-static and </w:t>
      </w:r>
      <w:r w:rsidRPr="00E92D8C">
        <w:rPr>
          <w:rFonts w:eastAsiaTheme="minorEastAsia"/>
          <w:lang w:eastAsia="zh-CN"/>
        </w:rPr>
        <w:t>UE-to-</w:t>
      </w:r>
      <w:r>
        <w:rPr>
          <w:rFonts w:eastAsiaTheme="minorEastAsia" w:hint="eastAsia"/>
          <w:lang w:eastAsia="zh-CN"/>
        </w:rPr>
        <w:t>TRP bi-static sensing modes,</w:t>
      </w:r>
      <w:r w:rsidRPr="00E92D8C">
        <w:rPr>
          <w:rFonts w:asciiTheme="minorHAnsi" w:eastAsia="微软雅黑" w:hAnsi="Arial" w:cstheme="minorBidi"/>
          <w:color w:val="0D0D0D" w:themeColor="text1" w:themeTint="F2"/>
          <w:kern w:val="24"/>
          <w:sz w:val="28"/>
          <w:szCs w:val="28"/>
        </w:rPr>
        <w:t xml:space="preserve"> </w:t>
      </w:r>
      <w:r w:rsidRPr="00E92D8C">
        <w:rPr>
          <w:rFonts w:eastAsiaTheme="minorEastAsia"/>
          <w:lang w:eastAsia="zh-CN"/>
        </w:rPr>
        <w:t xml:space="preserve">TR 38.901 </w:t>
      </w:r>
      <w:r>
        <w:rPr>
          <w:rFonts w:eastAsiaTheme="minorEastAsia" w:hint="eastAsia"/>
          <w:lang w:eastAsia="zh-CN"/>
        </w:rPr>
        <w:t xml:space="preserve">model </w:t>
      </w:r>
      <w:r w:rsidRPr="00E92D8C">
        <w:rPr>
          <w:rFonts w:eastAsiaTheme="minorEastAsia"/>
          <w:lang w:eastAsia="zh-CN"/>
        </w:rPr>
        <w:t>can be used</w:t>
      </w:r>
      <w:r>
        <w:rPr>
          <w:rFonts w:eastAsiaTheme="minorEastAsia" w:hint="eastAsia"/>
          <w:lang w:eastAsia="zh-CN"/>
        </w:rPr>
        <w:t xml:space="preserve"> directly. </w:t>
      </w:r>
    </w:p>
    <w:p w14:paraId="627559CA" w14:textId="77777777" w:rsidR="006A3DDD" w:rsidRDefault="006A3DDD" w:rsidP="006A3DDD">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TRP-TRP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sidRPr="009B2511">
        <w:rPr>
          <w:rFonts w:eastAsiaTheme="minorEastAsia"/>
          <w:lang w:eastAsia="zh-CN"/>
        </w:rPr>
        <w:t xml:space="preserve">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sensing modes, TR 38.901 model </w:t>
      </w:r>
      <w:r>
        <w:rPr>
          <w:rFonts w:eastAsiaTheme="minorEastAsia"/>
          <w:lang w:eastAsia="zh-CN"/>
        </w:rPr>
        <w:t>can</w:t>
      </w:r>
      <w:r>
        <w:rPr>
          <w:rFonts w:eastAsiaTheme="minorEastAsia" w:hint="eastAsia"/>
          <w:lang w:eastAsia="zh-CN"/>
        </w:rPr>
        <w:t xml:space="preserve">not </w:t>
      </w:r>
      <w:r w:rsidRPr="00E92D8C">
        <w:rPr>
          <w:rFonts w:eastAsiaTheme="minorEastAsia"/>
          <w:lang w:eastAsia="zh-CN"/>
        </w:rPr>
        <w:t>be used</w:t>
      </w:r>
      <w:r>
        <w:rPr>
          <w:rFonts w:eastAsiaTheme="minorEastAsia" w:hint="eastAsia"/>
          <w:lang w:eastAsia="zh-CN"/>
        </w:rPr>
        <w:t xml:space="preserve"> directly and t</w:t>
      </w:r>
      <w:r>
        <w:rPr>
          <w:rFonts w:eastAsiaTheme="minorEastAsia"/>
          <w:lang w:eastAsia="zh-CN"/>
        </w:rPr>
        <w:t>he following are some initial considerations:</w:t>
      </w:r>
    </w:p>
    <w:p w14:paraId="4B029291" w14:textId="77777777" w:rsidR="006A3DDD" w:rsidRDefault="006A3DDD" w:rsidP="006A3DDD">
      <w:pPr>
        <w:pStyle w:val="ad"/>
        <w:numPr>
          <w:ilvl w:val="0"/>
          <w:numId w:val="9"/>
        </w:numPr>
        <w:spacing w:after="120"/>
        <w:ind w:leftChars="0"/>
        <w:rPr>
          <w:rFonts w:ascii="Times New Roman" w:eastAsiaTheme="minorEastAsia" w:hAnsi="Times New Roman"/>
          <w:szCs w:val="20"/>
          <w:lang w:val="en-US" w:eastAsia="zh-CN"/>
        </w:rPr>
      </w:pPr>
      <w:r w:rsidRPr="00D9054B">
        <w:rPr>
          <w:rFonts w:ascii="Times New Roman" w:eastAsiaTheme="minorEastAsia" w:hAnsi="Times New Roman"/>
          <w:szCs w:val="20"/>
          <w:lang w:val="en-US" w:eastAsia="zh-CN"/>
        </w:rPr>
        <w:t>UE-UE</w:t>
      </w:r>
      <w:r w:rsidRPr="00B44A41">
        <w:rPr>
          <w:rFonts w:eastAsiaTheme="minorEastAsia"/>
          <w:lang w:eastAsia="zh-CN"/>
        </w:rPr>
        <w:t xml:space="preserve"> </w:t>
      </w:r>
      <w:r w:rsidRPr="009B2511">
        <w:rPr>
          <w:rFonts w:eastAsiaTheme="minorEastAsia"/>
          <w:lang w:eastAsia="zh-CN"/>
        </w:rPr>
        <w:t>bi</w:t>
      </w:r>
      <w:r>
        <w:rPr>
          <w:rFonts w:eastAsiaTheme="minorEastAsia" w:hint="eastAsia"/>
          <w:lang w:eastAsia="zh-CN"/>
        </w:rPr>
        <w:t>-</w:t>
      </w:r>
      <w:r w:rsidRPr="009B2511">
        <w:rPr>
          <w:rFonts w:eastAsiaTheme="minorEastAsia"/>
          <w:lang w:eastAsia="zh-CN"/>
        </w:rPr>
        <w:t>static</w:t>
      </w:r>
      <w:r w:rsidRPr="00D9054B">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Reuse the corresponding </w:t>
      </w:r>
      <w:r>
        <w:rPr>
          <w:rFonts w:ascii="Times New Roman" w:eastAsiaTheme="minorEastAsia" w:hAnsi="Times New Roman" w:hint="eastAsia"/>
          <w:szCs w:val="20"/>
          <w:lang w:val="en-US" w:eastAsia="zh-CN"/>
        </w:rPr>
        <w:t>models</w:t>
      </w:r>
      <w:r w:rsidRPr="00D9054B">
        <w:rPr>
          <w:rFonts w:ascii="Times New Roman" w:eastAsiaTheme="minorEastAsia" w:hAnsi="Times New Roman"/>
          <w:szCs w:val="20"/>
          <w:lang w:val="en-US" w:eastAsia="zh-CN"/>
        </w:rPr>
        <w:t xml:space="preserve"> in TR 37.885</w:t>
      </w:r>
      <w:r>
        <w:rPr>
          <w:rFonts w:ascii="Times New Roman" w:eastAsiaTheme="minorEastAsia" w:hAnsi="Times New Roman" w:hint="eastAsia"/>
          <w:szCs w:val="20"/>
          <w:lang w:val="en-US" w:eastAsia="zh-CN"/>
        </w:rPr>
        <w:t xml:space="preserve"> (V2X)</w:t>
      </w:r>
      <w:r w:rsidRPr="00D9054B">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fldChar w:fldCharType="begin"/>
      </w:r>
      <w:r>
        <w:rPr>
          <w:rFonts w:ascii="Times New Roman" w:eastAsiaTheme="minorEastAsia" w:hAnsi="Times New Roman"/>
          <w:szCs w:val="20"/>
          <w:lang w:val="en-US" w:eastAsia="zh-CN"/>
        </w:rPr>
        <w:instrText xml:space="preserve"> REF _Ref158299322 \n \h </w:instrText>
      </w:r>
      <w:r>
        <w:rPr>
          <w:rFonts w:ascii="Times New Roman" w:eastAsiaTheme="minorEastAsia" w:hAnsi="Times New Roman"/>
          <w:szCs w:val="20"/>
          <w:lang w:val="en-US" w:eastAsia="zh-CN"/>
        </w:rPr>
      </w:r>
      <w:r>
        <w:rPr>
          <w:rFonts w:ascii="Times New Roman" w:eastAsiaTheme="minorEastAsia" w:hAnsi="Times New Roman"/>
          <w:szCs w:val="20"/>
          <w:lang w:val="en-US" w:eastAsia="zh-CN"/>
        </w:rPr>
        <w:fldChar w:fldCharType="separate"/>
      </w:r>
      <w:r>
        <w:rPr>
          <w:rFonts w:ascii="Times New Roman" w:eastAsiaTheme="minorEastAsia" w:hAnsi="Times New Roman"/>
          <w:szCs w:val="20"/>
          <w:lang w:val="en-US" w:eastAsia="zh-CN"/>
        </w:rPr>
        <w:t>[5]</w:t>
      </w:r>
      <w:r>
        <w:rPr>
          <w:rFonts w:ascii="Times New Roman" w:eastAsiaTheme="minorEastAsia" w:hAnsi="Times New Roman"/>
          <w:szCs w:val="20"/>
          <w:lang w:val="en-US" w:eastAsia="zh-CN"/>
        </w:rPr>
        <w:fldChar w:fldCharType="end"/>
      </w:r>
      <w:r>
        <w:rPr>
          <w:rFonts w:ascii="Times New Roman" w:eastAsiaTheme="minorEastAsia" w:hAnsi="Times New Roman" w:hint="eastAsia"/>
          <w:szCs w:val="20"/>
          <w:lang w:val="en-US" w:eastAsia="zh-CN"/>
        </w:rPr>
        <w:t xml:space="preserve"> as a starting point.</w:t>
      </w:r>
      <w:r w:rsidRPr="00D9054B">
        <w:rPr>
          <w:rFonts w:ascii="Times New Roman" w:eastAsiaTheme="minorEastAsia" w:hAnsi="Times New Roman"/>
          <w:szCs w:val="20"/>
          <w:lang w:val="en-US" w:eastAsia="zh-CN"/>
        </w:rPr>
        <w:t xml:space="preserve"> </w:t>
      </w:r>
    </w:p>
    <w:p w14:paraId="3CBDAC01" w14:textId="77777777" w:rsidR="006A3DDD" w:rsidRPr="00D9054B" w:rsidRDefault="006A3DDD" w:rsidP="006A3DDD">
      <w:pPr>
        <w:pStyle w:val="ad"/>
        <w:numPr>
          <w:ilvl w:val="0"/>
          <w:numId w:val="9"/>
        </w:numPr>
        <w:spacing w:after="120"/>
        <w:ind w:leftChars="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TRP</w:t>
      </w:r>
      <w:r w:rsidRPr="00D9054B">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TRP</w:t>
      </w:r>
      <w:r w:rsidRPr="00B44A41">
        <w:rPr>
          <w:rFonts w:eastAsiaTheme="minorEastAsia"/>
          <w:lang w:eastAsia="zh-CN"/>
        </w:rPr>
        <w:t xml:space="preserve"> </w:t>
      </w:r>
      <w:r w:rsidRPr="009B2511">
        <w:rPr>
          <w:rFonts w:eastAsiaTheme="minorEastAsia"/>
          <w:lang w:eastAsia="zh-CN"/>
        </w:rPr>
        <w:t>bi</w:t>
      </w:r>
      <w:r>
        <w:rPr>
          <w:rFonts w:eastAsiaTheme="minorEastAsia" w:hint="eastAsia"/>
          <w:lang w:eastAsia="zh-CN"/>
        </w:rPr>
        <w:t>-</w:t>
      </w:r>
      <w:r w:rsidRPr="009B2511">
        <w:rPr>
          <w:rFonts w:eastAsiaTheme="minorEastAsia"/>
          <w:lang w:eastAsia="zh-CN"/>
        </w:rPr>
        <w:t>static</w:t>
      </w:r>
      <w:r w:rsidRPr="00D9054B">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Reuse the corresponding </w:t>
      </w:r>
      <w:r>
        <w:rPr>
          <w:rFonts w:ascii="Times New Roman" w:eastAsiaTheme="minorEastAsia" w:hAnsi="Times New Roman" w:hint="eastAsia"/>
          <w:szCs w:val="20"/>
          <w:lang w:val="en-US" w:eastAsia="zh-CN"/>
        </w:rPr>
        <w:t>models</w:t>
      </w:r>
      <w:r w:rsidRPr="00D9054B">
        <w:rPr>
          <w:rFonts w:ascii="Times New Roman" w:eastAsiaTheme="minorEastAsia" w:hAnsi="Times New Roman"/>
          <w:szCs w:val="20"/>
          <w:lang w:val="en-US" w:eastAsia="zh-CN"/>
        </w:rPr>
        <w:t xml:space="preserve"> in TR 3</w:t>
      </w:r>
      <w:r>
        <w:rPr>
          <w:rFonts w:ascii="Times New Roman" w:eastAsiaTheme="minorEastAsia" w:hAnsi="Times New Roman" w:hint="eastAsia"/>
          <w:szCs w:val="20"/>
          <w:lang w:val="en-US" w:eastAsia="zh-CN"/>
        </w:rPr>
        <w:t>8</w:t>
      </w:r>
      <w:r>
        <w:rPr>
          <w:rFonts w:ascii="Times New Roman" w:eastAsiaTheme="minorEastAsia" w:hAnsi="Times New Roman"/>
          <w:szCs w:val="20"/>
          <w:lang w:val="en-US" w:eastAsia="zh-CN"/>
        </w:rPr>
        <w:t>.8</w:t>
      </w:r>
      <w:r w:rsidRPr="00D9054B">
        <w:rPr>
          <w:rFonts w:ascii="Times New Roman" w:eastAsiaTheme="minorEastAsia" w:hAnsi="Times New Roman"/>
          <w:szCs w:val="20"/>
          <w:lang w:val="en-US" w:eastAsia="zh-CN"/>
        </w:rPr>
        <w:t>5</w:t>
      </w:r>
      <w:r>
        <w:rPr>
          <w:rFonts w:ascii="Times New Roman" w:eastAsiaTheme="minorEastAsia" w:hAnsi="Times New Roman" w:hint="eastAsia"/>
          <w:szCs w:val="20"/>
          <w:lang w:val="en-US" w:eastAsia="zh-CN"/>
        </w:rPr>
        <w:t>8 (</w:t>
      </w:r>
      <w:r w:rsidRPr="00B44A41">
        <w:rPr>
          <w:rFonts w:ascii="Times New Roman" w:eastAsiaTheme="minorEastAsia" w:hAnsi="Times New Roman"/>
          <w:szCs w:val="20"/>
          <w:lang w:val="en-US" w:eastAsia="zh-CN"/>
        </w:rPr>
        <w:t>Duplex</w:t>
      </w:r>
      <w:r>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w:t>
      </w:r>
      <w:r>
        <w:rPr>
          <w:rFonts w:eastAsiaTheme="minorEastAsia"/>
          <w:lang w:eastAsia="zh-CN"/>
        </w:rPr>
        <w:fldChar w:fldCharType="begin"/>
      </w:r>
      <w:r>
        <w:rPr>
          <w:rFonts w:eastAsiaTheme="minorEastAsia"/>
          <w:lang w:eastAsia="zh-CN"/>
        </w:rPr>
        <w:instrText xml:space="preserve"> REF _Ref166069069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ascii="Times New Roman" w:eastAsiaTheme="minorEastAsia" w:hAnsi="Times New Roman" w:hint="eastAsia"/>
          <w:szCs w:val="20"/>
          <w:lang w:val="en-US" w:eastAsia="zh-CN"/>
        </w:rPr>
        <w:t xml:space="preserve"> as a starting point.</w:t>
      </w:r>
    </w:p>
    <w:p w14:paraId="537C6858" w14:textId="77777777" w:rsidR="006A3DDD" w:rsidRPr="007666CA" w:rsidRDefault="006A3DDD" w:rsidP="006A3DDD">
      <w:pPr>
        <w:spacing w:after="120"/>
        <w:rPr>
          <w:rFonts w:eastAsiaTheme="minorEastAsia"/>
          <w:lang w:val="en-GB" w:eastAsia="zh-CN"/>
        </w:rPr>
      </w:pPr>
    </w:p>
    <w:p w14:paraId="66BBEAD5" w14:textId="77777777" w:rsidR="006A3DDD" w:rsidRPr="00F45E98" w:rsidRDefault="006A3DDD" w:rsidP="006A3DDD">
      <w:pPr>
        <w:pStyle w:val="Proposal0"/>
        <w:numPr>
          <w:ilvl w:val="0"/>
          <w:numId w:val="19"/>
        </w:numPr>
        <w:spacing w:afterLines="50"/>
        <w:rPr>
          <w:rFonts w:ascii="Times New Roman" w:eastAsia="宋体" w:hAnsi="Times New Roman"/>
        </w:rPr>
      </w:pPr>
      <w:r w:rsidRPr="00D60ED9">
        <w:rPr>
          <w:rFonts w:ascii="Times New Roman" w:eastAsia="宋体" w:hAnsi="Times New Roman"/>
        </w:rPr>
        <w:t>For background channel</w:t>
      </w:r>
      <w:r w:rsidRPr="00EA3C6D">
        <w:rPr>
          <w:rFonts w:ascii="Times New Roman" w:eastAsia="宋体" w:hAnsi="Times New Roman"/>
        </w:rPr>
        <w:t xml:space="preserve"> </w:t>
      </w:r>
      <w:r>
        <w:rPr>
          <w:rFonts w:ascii="Times New Roman" w:eastAsia="宋体" w:hAnsi="Times New Roman"/>
        </w:rPr>
        <w:t>of</w:t>
      </w:r>
      <w:r>
        <w:rPr>
          <w:rFonts w:ascii="Times New Roman" w:eastAsia="宋体" w:hAnsi="Times New Roman" w:hint="eastAsia"/>
        </w:rPr>
        <w:t xml:space="preserve"> </w:t>
      </w:r>
      <w:r w:rsidRPr="00DF4B75">
        <w:rPr>
          <w:rFonts w:ascii="Times New Roman" w:eastAsia="宋体" w:hAnsi="Times New Roman"/>
        </w:rPr>
        <w:t>bi-static sensing mode</w:t>
      </w:r>
      <w:r w:rsidRPr="00D60ED9">
        <w:rPr>
          <w:rFonts w:ascii="Times New Roman" w:eastAsia="宋体" w:hAnsi="Times New Roman"/>
        </w:rPr>
        <w:t xml:space="preserve">, </w:t>
      </w:r>
      <w:r>
        <w:rPr>
          <w:rFonts w:ascii="Times New Roman" w:eastAsia="宋体" w:hAnsi="Times New Roman" w:hint="eastAsia"/>
        </w:rPr>
        <w:t xml:space="preserve">the </w:t>
      </w:r>
      <w:r w:rsidRPr="00DF4B75">
        <w:rPr>
          <w:rFonts w:ascii="Times New Roman" w:eastAsia="宋体" w:hAnsi="Times New Roman"/>
        </w:rPr>
        <w:t>existing TR</w:t>
      </w:r>
      <w:r>
        <w:rPr>
          <w:rFonts w:ascii="Times New Roman" w:eastAsia="宋体" w:hAnsi="Times New Roman" w:hint="eastAsia"/>
        </w:rPr>
        <w:t xml:space="preserve"> can</w:t>
      </w:r>
      <w:r w:rsidRPr="00445D36">
        <w:rPr>
          <w:rFonts w:ascii="Times New Roman" w:eastAsia="宋体" w:hAnsi="Times New Roman"/>
        </w:rPr>
        <w:t xml:space="preserve"> </w:t>
      </w:r>
      <w:r>
        <w:rPr>
          <w:rFonts w:ascii="Times New Roman" w:eastAsia="宋体" w:hAnsi="Times New Roman"/>
        </w:rPr>
        <w:t>be</w:t>
      </w:r>
      <w:r>
        <w:rPr>
          <w:rFonts w:ascii="Times New Roman" w:eastAsia="宋体" w:hAnsi="Times New Roman" w:hint="eastAsia"/>
        </w:rPr>
        <w:t xml:space="preserve"> r</w:t>
      </w:r>
      <w:r w:rsidRPr="00DF4B75">
        <w:rPr>
          <w:rFonts w:ascii="Times New Roman" w:eastAsia="宋体" w:hAnsi="Times New Roman"/>
        </w:rPr>
        <w:t>euse</w:t>
      </w:r>
      <w:r>
        <w:rPr>
          <w:rFonts w:ascii="Times New Roman" w:eastAsia="宋体" w:hAnsi="Times New Roman"/>
        </w:rPr>
        <w:t>d</w:t>
      </w:r>
      <w:r w:rsidRPr="00DF4B75">
        <w:rPr>
          <w:rFonts w:ascii="Times New Roman" w:eastAsia="宋体" w:hAnsi="Times New Roman"/>
        </w:rPr>
        <w:t xml:space="preserve"> as </w:t>
      </w:r>
      <w:r>
        <w:rPr>
          <w:rFonts w:ascii="Times New Roman" w:eastAsia="宋体" w:hAnsi="Times New Roman"/>
        </w:rPr>
        <w:t>a</w:t>
      </w:r>
      <w:r>
        <w:rPr>
          <w:rFonts w:ascii="Times New Roman" w:eastAsia="宋体" w:hAnsi="Times New Roman" w:hint="eastAsia"/>
        </w:rPr>
        <w:t xml:space="preserve"> </w:t>
      </w:r>
      <w:r w:rsidRPr="00DF4B75">
        <w:rPr>
          <w:rFonts w:ascii="Times New Roman" w:eastAsia="宋体" w:hAnsi="Times New Roman"/>
        </w:rPr>
        <w:t>start</w:t>
      </w:r>
      <w:r>
        <w:rPr>
          <w:rFonts w:ascii="Times New Roman" w:eastAsia="宋体" w:hAnsi="Times New Roman"/>
        </w:rPr>
        <w:t>ing</w:t>
      </w:r>
      <w:r w:rsidRPr="00DF4B75">
        <w:rPr>
          <w:rFonts w:ascii="Times New Roman" w:eastAsia="宋体" w:hAnsi="Times New Roman"/>
        </w:rPr>
        <w:t xml:space="preserve"> point</w:t>
      </w:r>
      <w:r w:rsidRPr="00445D36">
        <w:rPr>
          <w:rFonts w:ascii="Times New Roman" w:eastAsia="宋体" w:hAnsi="Times New Roman"/>
        </w:rPr>
        <w:t>.</w:t>
      </w:r>
    </w:p>
    <w:p w14:paraId="522CD8AD" w14:textId="62C96317" w:rsidR="006A3DDD" w:rsidRDefault="006A3DDD"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For</w:t>
      </w:r>
      <w:r w:rsidRPr="006F4A15">
        <w:rPr>
          <w:rFonts w:ascii="Times New Roman" w:eastAsia="宋体" w:hAnsi="Times New Roman"/>
        </w:rPr>
        <w:t xml:space="preserve"> TRP-UE and UE-TRP bi</w:t>
      </w:r>
      <w:r w:rsidR="00406845" w:rsidRPr="006F4A15">
        <w:rPr>
          <w:rFonts w:ascii="Times New Roman" w:eastAsia="宋体" w:hAnsi="Times New Roman" w:hint="eastAsia"/>
        </w:rPr>
        <w:t>-</w:t>
      </w:r>
      <w:r w:rsidRPr="006F4A15">
        <w:rPr>
          <w:rFonts w:ascii="Times New Roman" w:eastAsia="宋体" w:hAnsi="Times New Roman"/>
        </w:rPr>
        <w:t>static sensing mode</w:t>
      </w:r>
      <w:r w:rsidRPr="006F4A15">
        <w:rPr>
          <w:rFonts w:ascii="Times New Roman" w:eastAsia="宋体" w:hAnsi="Times New Roman" w:hint="eastAsia"/>
        </w:rPr>
        <w:t>,</w:t>
      </w:r>
      <w:r>
        <w:rPr>
          <w:rFonts w:ascii="Times New Roman" w:eastAsia="宋体" w:hAnsi="Times New Roman" w:hint="eastAsia"/>
        </w:rPr>
        <w:t xml:space="preserve"> </w:t>
      </w:r>
      <w:r w:rsidRPr="00C64B3A">
        <w:rPr>
          <w:rFonts w:ascii="Times New Roman" w:eastAsia="宋体" w:hAnsi="Times New Roman"/>
        </w:rPr>
        <w:t xml:space="preserve">TR 38.901 </w:t>
      </w:r>
      <w:r>
        <w:rPr>
          <w:rFonts w:ascii="Times New Roman" w:eastAsia="宋体" w:hAnsi="Times New Roman" w:hint="eastAsia"/>
        </w:rPr>
        <w:t xml:space="preserve">can be used </w:t>
      </w:r>
      <w:r w:rsidRPr="00C64B3A">
        <w:rPr>
          <w:rFonts w:ascii="Times New Roman" w:eastAsia="宋体" w:hAnsi="Times New Roman"/>
        </w:rPr>
        <w:t xml:space="preserve">as </w:t>
      </w:r>
      <w:r>
        <w:rPr>
          <w:rFonts w:ascii="Times New Roman" w:eastAsia="宋体" w:hAnsi="Times New Roman"/>
        </w:rPr>
        <w:t>a</w:t>
      </w:r>
      <w:r>
        <w:rPr>
          <w:rFonts w:ascii="Times New Roman" w:eastAsia="宋体" w:hAnsi="Times New Roman" w:hint="eastAsia"/>
        </w:rPr>
        <w:t xml:space="preserve"> </w:t>
      </w:r>
      <w:r w:rsidRPr="00C64B3A">
        <w:rPr>
          <w:rFonts w:ascii="Times New Roman" w:eastAsia="宋体" w:hAnsi="Times New Roman"/>
        </w:rPr>
        <w:t>starting point.</w:t>
      </w:r>
    </w:p>
    <w:p w14:paraId="1D8142E3" w14:textId="62EB5074" w:rsidR="006A3DDD" w:rsidRPr="00F45E98" w:rsidRDefault="006A3DDD"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For</w:t>
      </w:r>
      <w:r w:rsidRPr="006F4A15">
        <w:rPr>
          <w:rFonts w:ascii="Times New Roman" w:eastAsia="宋体" w:hAnsi="Times New Roman"/>
        </w:rPr>
        <w:t xml:space="preserve"> TRP-</w:t>
      </w:r>
      <w:r w:rsidRPr="006F4A15">
        <w:rPr>
          <w:rFonts w:ascii="Times New Roman" w:eastAsia="宋体" w:hAnsi="Times New Roman" w:hint="eastAsia"/>
        </w:rPr>
        <w:t>TRP</w:t>
      </w:r>
      <w:r w:rsidRPr="006F4A15">
        <w:rPr>
          <w:rFonts w:ascii="Times New Roman" w:eastAsia="宋体" w:hAnsi="Times New Roman"/>
        </w:rPr>
        <w:t xml:space="preserve"> bi</w:t>
      </w:r>
      <w:r w:rsidR="00406845" w:rsidRPr="006F4A15">
        <w:rPr>
          <w:rFonts w:ascii="Times New Roman" w:eastAsia="宋体" w:hAnsi="Times New Roman" w:hint="eastAsia"/>
        </w:rPr>
        <w:t>-</w:t>
      </w:r>
      <w:r w:rsidRPr="006F4A15">
        <w:rPr>
          <w:rFonts w:ascii="Times New Roman" w:eastAsia="宋体" w:hAnsi="Times New Roman"/>
        </w:rPr>
        <w:t>static sensing mode</w:t>
      </w:r>
      <w:r w:rsidRPr="006F4A15">
        <w:rPr>
          <w:rFonts w:ascii="Times New Roman" w:eastAsia="宋体" w:hAnsi="Times New Roman" w:hint="eastAsia"/>
        </w:rPr>
        <w:t>,</w:t>
      </w:r>
      <w:r w:rsidRPr="00A7035D">
        <w:rPr>
          <w:rFonts w:ascii="Times New Roman" w:eastAsia="宋体" w:hAnsi="Times New Roman"/>
        </w:rPr>
        <w:t xml:space="preserve"> </w:t>
      </w:r>
      <w:r w:rsidRPr="00C64B3A">
        <w:rPr>
          <w:rFonts w:ascii="Times New Roman" w:eastAsia="宋体" w:hAnsi="Times New Roman"/>
        </w:rPr>
        <w:t>TR 3</w:t>
      </w:r>
      <w:r>
        <w:rPr>
          <w:rFonts w:ascii="Times New Roman" w:eastAsia="宋体" w:hAnsi="Times New Roman" w:hint="eastAsia"/>
        </w:rPr>
        <w:t>8.858</w:t>
      </w:r>
      <w:r w:rsidRPr="00C64B3A">
        <w:rPr>
          <w:rFonts w:ascii="Times New Roman" w:eastAsia="宋体" w:hAnsi="Times New Roman"/>
        </w:rPr>
        <w:t xml:space="preserve"> </w:t>
      </w:r>
      <w:r>
        <w:rPr>
          <w:rFonts w:ascii="Times New Roman" w:eastAsia="宋体" w:hAnsi="Times New Roman" w:hint="eastAsia"/>
        </w:rPr>
        <w:t xml:space="preserve">can be used </w:t>
      </w:r>
      <w:r w:rsidRPr="00C64B3A">
        <w:rPr>
          <w:rFonts w:ascii="Times New Roman" w:eastAsia="宋体" w:hAnsi="Times New Roman"/>
        </w:rPr>
        <w:t xml:space="preserve">as </w:t>
      </w:r>
      <w:r>
        <w:rPr>
          <w:rFonts w:ascii="Times New Roman" w:eastAsia="宋体" w:hAnsi="Times New Roman"/>
        </w:rPr>
        <w:t>a</w:t>
      </w:r>
      <w:r>
        <w:rPr>
          <w:rFonts w:ascii="Times New Roman" w:eastAsia="宋体" w:hAnsi="Times New Roman" w:hint="eastAsia"/>
        </w:rPr>
        <w:t xml:space="preserve"> </w:t>
      </w:r>
      <w:r w:rsidRPr="00C64B3A">
        <w:rPr>
          <w:rFonts w:ascii="Times New Roman" w:eastAsia="宋体" w:hAnsi="Times New Roman"/>
        </w:rPr>
        <w:t>starting point</w:t>
      </w:r>
      <w:r>
        <w:rPr>
          <w:rFonts w:ascii="Times New Roman" w:eastAsia="宋体" w:hAnsi="Times New Roman" w:hint="eastAsia"/>
        </w:rPr>
        <w:t>.</w:t>
      </w:r>
    </w:p>
    <w:p w14:paraId="2A8C38A3" w14:textId="787A6FF1" w:rsidR="00294967" w:rsidRPr="00406845" w:rsidRDefault="006A3DDD" w:rsidP="006F4A15">
      <w:pPr>
        <w:pStyle w:val="Proposal0"/>
        <w:numPr>
          <w:ilvl w:val="0"/>
          <w:numId w:val="47"/>
        </w:numPr>
        <w:spacing w:afterLines="50"/>
        <w:rPr>
          <w:rFonts w:ascii="Times New Roman" w:eastAsia="宋体" w:hAnsi="Times New Roman"/>
        </w:rPr>
      </w:pPr>
      <w:r w:rsidRPr="006F4A15">
        <w:rPr>
          <w:rFonts w:ascii="Times New Roman" w:eastAsia="宋体" w:hAnsi="Times New Roman" w:hint="eastAsia"/>
        </w:rPr>
        <w:t xml:space="preserve">For </w:t>
      </w:r>
      <w:r w:rsidRPr="006F4A15">
        <w:rPr>
          <w:rFonts w:ascii="Times New Roman" w:eastAsia="宋体" w:hAnsi="Times New Roman"/>
        </w:rPr>
        <w:t>UE-</w:t>
      </w:r>
      <w:r w:rsidRPr="006F4A15">
        <w:rPr>
          <w:rFonts w:ascii="Times New Roman" w:eastAsia="宋体" w:hAnsi="Times New Roman" w:hint="eastAsia"/>
        </w:rPr>
        <w:t>UE</w:t>
      </w:r>
      <w:r w:rsidRPr="006F4A15">
        <w:rPr>
          <w:rFonts w:ascii="Times New Roman" w:eastAsia="宋体" w:hAnsi="Times New Roman"/>
        </w:rPr>
        <w:t xml:space="preserve"> bi</w:t>
      </w:r>
      <w:r w:rsidR="00406845" w:rsidRPr="006F4A15">
        <w:rPr>
          <w:rFonts w:ascii="Times New Roman" w:eastAsia="宋体" w:hAnsi="Times New Roman" w:hint="eastAsia"/>
        </w:rPr>
        <w:t>-</w:t>
      </w:r>
      <w:r w:rsidRPr="006F4A15">
        <w:rPr>
          <w:rFonts w:ascii="Times New Roman" w:eastAsia="宋体" w:hAnsi="Times New Roman"/>
        </w:rPr>
        <w:t>static sensing mode</w:t>
      </w:r>
      <w:r w:rsidRPr="006F4A15">
        <w:rPr>
          <w:rFonts w:ascii="Times New Roman" w:eastAsia="宋体" w:hAnsi="Times New Roman" w:hint="eastAsia"/>
        </w:rPr>
        <w:t xml:space="preserve">, </w:t>
      </w:r>
      <w:r w:rsidRPr="00C64B3A">
        <w:rPr>
          <w:rFonts w:ascii="Times New Roman" w:eastAsia="宋体" w:hAnsi="Times New Roman"/>
        </w:rPr>
        <w:t>TR 3</w:t>
      </w:r>
      <w:r>
        <w:rPr>
          <w:rFonts w:ascii="Times New Roman" w:eastAsia="宋体" w:hAnsi="Times New Roman" w:hint="eastAsia"/>
        </w:rPr>
        <w:t>7</w:t>
      </w:r>
      <w:r w:rsidRPr="00C64B3A">
        <w:rPr>
          <w:rFonts w:ascii="Times New Roman" w:eastAsia="宋体" w:hAnsi="Times New Roman"/>
        </w:rPr>
        <w:t>.</w:t>
      </w:r>
      <w:r>
        <w:rPr>
          <w:rFonts w:ascii="Times New Roman" w:eastAsia="宋体" w:hAnsi="Times New Roman" w:hint="eastAsia"/>
        </w:rPr>
        <w:t>885</w:t>
      </w:r>
      <w:r w:rsidRPr="00C64B3A">
        <w:rPr>
          <w:rFonts w:ascii="Times New Roman" w:eastAsia="宋体" w:hAnsi="Times New Roman"/>
        </w:rPr>
        <w:t xml:space="preserve"> </w:t>
      </w:r>
      <w:r>
        <w:rPr>
          <w:rFonts w:ascii="Times New Roman" w:eastAsia="宋体" w:hAnsi="Times New Roman" w:hint="eastAsia"/>
        </w:rPr>
        <w:t xml:space="preserve">can be used </w:t>
      </w:r>
      <w:r w:rsidRPr="00C64B3A">
        <w:rPr>
          <w:rFonts w:ascii="Times New Roman" w:eastAsia="宋体" w:hAnsi="Times New Roman"/>
        </w:rPr>
        <w:t xml:space="preserve">as </w:t>
      </w:r>
      <w:r>
        <w:rPr>
          <w:rFonts w:ascii="Times New Roman" w:eastAsia="宋体" w:hAnsi="Times New Roman"/>
        </w:rPr>
        <w:t>a</w:t>
      </w:r>
      <w:r>
        <w:rPr>
          <w:rFonts w:ascii="Times New Roman" w:eastAsia="宋体" w:hAnsi="Times New Roman" w:hint="eastAsia"/>
        </w:rPr>
        <w:t xml:space="preserve"> </w:t>
      </w:r>
      <w:r w:rsidRPr="00C64B3A">
        <w:rPr>
          <w:rFonts w:ascii="Times New Roman" w:eastAsia="宋体" w:hAnsi="Times New Roman"/>
        </w:rPr>
        <w:t>starting point</w:t>
      </w:r>
      <w:r>
        <w:rPr>
          <w:rFonts w:ascii="Times New Roman" w:eastAsia="宋体" w:hAnsi="Times New Roman" w:hint="eastAsia"/>
        </w:rPr>
        <w:t>.</w:t>
      </w:r>
    </w:p>
    <w:p w14:paraId="5310FF5D" w14:textId="77777777" w:rsidR="00294967" w:rsidRPr="00445D36" w:rsidRDefault="00294967" w:rsidP="00406845">
      <w:pPr>
        <w:pStyle w:val="Proposal0"/>
        <w:spacing w:afterLines="50"/>
        <w:rPr>
          <w:rFonts w:eastAsia="宋体"/>
          <w:b w:val="0"/>
        </w:rPr>
      </w:pPr>
    </w:p>
    <w:p w14:paraId="66814D3C" w14:textId="097A1BD3" w:rsidR="00F22E5E" w:rsidRDefault="00F22E5E" w:rsidP="00A7035D">
      <w:pPr>
        <w:pStyle w:val="2"/>
        <w:spacing w:after="120"/>
        <w:rPr>
          <w:lang w:val="en-US"/>
        </w:rPr>
      </w:pPr>
      <w:r>
        <w:rPr>
          <w:lang w:val="en-US"/>
        </w:rPr>
        <w:t>M</w:t>
      </w:r>
      <w:r w:rsidRPr="00F22E5E">
        <w:rPr>
          <w:lang w:val="en-US"/>
        </w:rPr>
        <w:t>ono-static</w:t>
      </w:r>
      <w:r w:rsidRPr="00F22E5E">
        <w:rPr>
          <w:lang w:val="en-GB"/>
        </w:rPr>
        <w:t xml:space="preserve"> sensing mode</w:t>
      </w:r>
    </w:p>
    <w:p w14:paraId="45AB10E5" w14:textId="22DB0BF0" w:rsidR="006A3DDD" w:rsidRPr="00B44A41" w:rsidRDefault="006A3DDD" w:rsidP="006A3DDD">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 xml:space="preserve">TRP-TRP </w:t>
      </w:r>
      <w:r>
        <w:rPr>
          <w:rFonts w:eastAsiaTheme="minorEastAsia" w:hint="eastAsia"/>
          <w:lang w:eastAsia="zh-CN"/>
        </w:rPr>
        <w:t>mono-</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mono-</w:t>
      </w:r>
      <w:r w:rsidRPr="009B2511">
        <w:rPr>
          <w:rFonts w:eastAsiaTheme="minorEastAsia"/>
          <w:lang w:eastAsia="zh-CN"/>
        </w:rPr>
        <w:t>static</w:t>
      </w:r>
      <w:r>
        <w:rPr>
          <w:rFonts w:eastAsiaTheme="minorEastAsia" w:hint="eastAsia"/>
          <w:lang w:eastAsia="zh-CN"/>
        </w:rPr>
        <w:t xml:space="preserve"> sensing mode, there are no </w:t>
      </w:r>
      <w:r w:rsidRPr="00E92D8C">
        <w:rPr>
          <w:rFonts w:eastAsiaTheme="minorEastAsia"/>
          <w:lang w:eastAsia="zh-CN"/>
        </w:rPr>
        <w:t>communication channel</w:t>
      </w:r>
      <w:r>
        <w:rPr>
          <w:rFonts w:eastAsiaTheme="minorEastAsia" w:hint="eastAsia"/>
          <w:lang w:eastAsia="zh-CN"/>
        </w:rPr>
        <w:t xml:space="preserve">, but only sensing channel. </w:t>
      </w:r>
      <w:r w:rsidRPr="00B44A41">
        <w:rPr>
          <w:rFonts w:eastAsiaTheme="minorEastAsia"/>
          <w:lang w:eastAsia="zh-CN"/>
        </w:rPr>
        <w:t>In</w:t>
      </w:r>
      <w:r>
        <w:rPr>
          <w:rFonts w:eastAsiaTheme="minorEastAsia" w:hint="eastAsia"/>
          <w:lang w:eastAsia="zh-CN"/>
        </w:rPr>
        <w:t xml:space="preserve"> last meeting, the FL </w:t>
      </w:r>
      <w:r>
        <w:rPr>
          <w:rFonts w:eastAsiaTheme="minorEastAsia"/>
          <w:lang w:eastAsia="zh-CN"/>
        </w:rPr>
        <w:t>summarized</w:t>
      </w:r>
      <w:r>
        <w:rPr>
          <w:rFonts w:eastAsiaTheme="minorEastAsia" w:hint="eastAsia"/>
          <w:lang w:eastAsia="zh-CN"/>
        </w:rPr>
        <w:t xml:space="preserve"> options on how to modelling the mono-</w:t>
      </w:r>
      <w:r w:rsidRPr="009B2511">
        <w:rPr>
          <w:rFonts w:eastAsiaTheme="minorEastAsia"/>
          <w:lang w:eastAsia="zh-CN"/>
        </w:rPr>
        <w:t>static</w:t>
      </w:r>
      <w:r w:rsidRPr="00B44A41">
        <w:rPr>
          <w:rFonts w:eastAsiaTheme="minorEastAsia" w:hint="eastAsia"/>
          <w:lang w:eastAsia="zh-CN"/>
        </w:rPr>
        <w:t xml:space="preserve"> </w:t>
      </w:r>
      <w:r>
        <w:rPr>
          <w:rFonts w:eastAsiaTheme="minorEastAsia" w:hint="eastAsia"/>
          <w:lang w:eastAsia="zh-CN"/>
        </w:rPr>
        <w:t>sensing modes</w:t>
      </w:r>
      <w:r w:rsidR="00406845">
        <w:rPr>
          <w:rFonts w:eastAsiaTheme="minorEastAsia" w:hint="eastAsia"/>
          <w:lang w:eastAsia="zh-CN"/>
        </w:rPr>
        <w:t xml:space="preserve"> </w:t>
      </w:r>
      <w:r w:rsidR="00406845">
        <w:rPr>
          <w:rFonts w:eastAsiaTheme="minorEastAsia"/>
          <w:lang w:eastAsia="zh-CN"/>
        </w:rPr>
        <w:fldChar w:fldCharType="begin"/>
      </w:r>
      <w:r w:rsidR="00406845">
        <w:rPr>
          <w:rFonts w:eastAsiaTheme="minorEastAsia"/>
          <w:lang w:eastAsia="zh-CN"/>
        </w:rPr>
        <w:instrText xml:space="preserve"> </w:instrText>
      </w:r>
      <w:r w:rsidR="00406845">
        <w:rPr>
          <w:rFonts w:eastAsiaTheme="minorEastAsia" w:hint="eastAsia"/>
          <w:lang w:eastAsia="zh-CN"/>
        </w:rPr>
        <w:instrText>REF _Ref173851149 \r \h</w:instrText>
      </w:r>
      <w:r w:rsidR="00406845">
        <w:rPr>
          <w:rFonts w:eastAsiaTheme="minorEastAsia"/>
          <w:lang w:eastAsia="zh-CN"/>
        </w:rPr>
        <w:instrText xml:space="preserve"> </w:instrText>
      </w:r>
      <w:r w:rsidR="00406845">
        <w:rPr>
          <w:rFonts w:eastAsiaTheme="minorEastAsia"/>
          <w:lang w:eastAsia="zh-CN"/>
        </w:rPr>
      </w:r>
      <w:r w:rsidR="00406845">
        <w:rPr>
          <w:rFonts w:eastAsiaTheme="minorEastAsia"/>
          <w:lang w:eastAsia="zh-CN"/>
        </w:rPr>
        <w:fldChar w:fldCharType="separate"/>
      </w:r>
      <w:r w:rsidR="00406845">
        <w:rPr>
          <w:rFonts w:eastAsiaTheme="minorEastAsia"/>
          <w:lang w:eastAsia="zh-CN"/>
        </w:rPr>
        <w:t>[10]</w:t>
      </w:r>
      <w:r w:rsidR="00406845">
        <w:rPr>
          <w:rFonts w:eastAsiaTheme="minorEastAsia"/>
          <w:lang w:eastAsia="zh-CN"/>
        </w:rPr>
        <w:fldChar w:fldCharType="end"/>
      </w:r>
      <w:r>
        <w:rPr>
          <w:rFonts w:eastAsiaTheme="minorEastAsia" w:hint="eastAsia"/>
          <w:lang w:eastAsia="zh-CN"/>
        </w:rPr>
        <w:t>:</w:t>
      </w:r>
    </w:p>
    <w:p w14:paraId="4EB3F7A8" w14:textId="77777777" w:rsidR="006A3DDD" w:rsidRPr="00B44A41" w:rsidRDefault="006A3DDD" w:rsidP="006A3DDD">
      <w:pPr>
        <w:pStyle w:val="ad"/>
        <w:numPr>
          <w:ilvl w:val="0"/>
          <w:numId w:val="9"/>
        </w:numPr>
        <w:spacing w:after="120"/>
        <w:ind w:leftChars="0"/>
        <w:rPr>
          <w:rFonts w:eastAsiaTheme="minorEastAsia"/>
          <w:lang w:eastAsia="zh-CN"/>
        </w:rPr>
      </w:pPr>
      <w:r w:rsidRPr="00B44A41">
        <w:rPr>
          <w:rFonts w:ascii="Times New Roman" w:eastAsiaTheme="minorEastAsia" w:hAnsi="Times New Roman"/>
          <w:szCs w:val="20"/>
          <w:lang w:val="en-US" w:eastAsia="zh-CN"/>
        </w:rPr>
        <w:lastRenderedPageBreak/>
        <w:t>Option</w:t>
      </w:r>
      <w:r>
        <w:rPr>
          <w:rFonts w:eastAsiaTheme="minorEastAsia"/>
          <w:lang w:eastAsia="zh-CN"/>
        </w:rPr>
        <w:t xml:space="preserve"> 1: </w:t>
      </w:r>
      <w:r>
        <w:rPr>
          <w:rFonts w:eastAsiaTheme="minorEastAsia" w:hint="eastAsia"/>
          <w:lang w:eastAsia="zh-CN"/>
        </w:rPr>
        <w:t>R</w:t>
      </w:r>
      <w:r w:rsidRPr="00B44A41">
        <w:rPr>
          <w:rFonts w:eastAsiaTheme="minorEastAsia"/>
          <w:lang w:eastAsia="zh-CN"/>
        </w:rPr>
        <w:t>andomly drop a virtual Rx, and then the background channel is generated as TR 38.901 between the real Tx and the virtual Rx for a scenario</w:t>
      </w:r>
      <w:r>
        <w:rPr>
          <w:rFonts w:eastAsiaTheme="minorEastAsia" w:hint="eastAsia"/>
          <w:lang w:eastAsia="zh-CN"/>
        </w:rPr>
        <w:t>.</w:t>
      </w:r>
    </w:p>
    <w:p w14:paraId="6930D965" w14:textId="77777777" w:rsidR="006A3DDD" w:rsidRPr="00B44A41" w:rsidRDefault="006A3DDD" w:rsidP="006A3DDD">
      <w:pPr>
        <w:pStyle w:val="ad"/>
        <w:numPr>
          <w:ilvl w:val="0"/>
          <w:numId w:val="9"/>
        </w:numPr>
        <w:spacing w:after="120"/>
        <w:ind w:leftChars="0"/>
        <w:rPr>
          <w:rFonts w:eastAsiaTheme="minorEastAsia"/>
          <w:lang w:eastAsia="zh-CN"/>
        </w:rPr>
      </w:pPr>
      <w:r w:rsidRPr="00B44A41">
        <w:rPr>
          <w:rFonts w:ascii="Times New Roman" w:eastAsiaTheme="minorEastAsia" w:hAnsi="Times New Roman"/>
          <w:szCs w:val="20"/>
          <w:lang w:val="en-US" w:eastAsia="zh-CN"/>
        </w:rPr>
        <w:t>Option</w:t>
      </w:r>
      <w:r w:rsidRPr="00B44A41">
        <w:rPr>
          <w:rFonts w:eastAsiaTheme="minorEastAsia"/>
          <w:lang w:eastAsia="zh-CN"/>
        </w:rPr>
        <w:t xml:space="preserve"> 2: New channel model based on measurement results or RT</w:t>
      </w:r>
      <w:r>
        <w:rPr>
          <w:rFonts w:eastAsiaTheme="minorEastAsia" w:hint="eastAsia"/>
          <w:lang w:eastAsia="zh-CN"/>
        </w:rPr>
        <w:t>.</w:t>
      </w:r>
    </w:p>
    <w:p w14:paraId="1210F114" w14:textId="77777777" w:rsidR="006A3DDD" w:rsidRPr="00B44A41" w:rsidRDefault="006A3DDD" w:rsidP="006A3DDD">
      <w:pPr>
        <w:pStyle w:val="ad"/>
        <w:numPr>
          <w:ilvl w:val="0"/>
          <w:numId w:val="9"/>
        </w:numPr>
        <w:spacing w:after="120"/>
        <w:ind w:leftChars="0"/>
        <w:rPr>
          <w:rFonts w:eastAsiaTheme="minorEastAsia"/>
          <w:lang w:eastAsia="zh-CN"/>
        </w:rPr>
      </w:pPr>
      <w:r>
        <w:rPr>
          <w:rFonts w:eastAsiaTheme="minorEastAsia"/>
          <w:lang w:eastAsia="zh-CN"/>
        </w:rPr>
        <w:t xml:space="preserve">Option 3: </w:t>
      </w:r>
      <w:r>
        <w:rPr>
          <w:rFonts w:eastAsiaTheme="minorEastAsia" w:hint="eastAsia"/>
          <w:lang w:eastAsia="zh-CN"/>
        </w:rPr>
        <w:t>T</w:t>
      </w:r>
      <w:r w:rsidRPr="00B44A41">
        <w:rPr>
          <w:rFonts w:eastAsiaTheme="minorEastAsia"/>
          <w:lang w:eastAsia="zh-CN"/>
        </w:rPr>
        <w:t>he locations of clusters in the target channel are determinately generated, and then the background channel is generated using the clusters with the determined locations.</w:t>
      </w:r>
    </w:p>
    <w:p w14:paraId="2EFD49A2" w14:textId="77777777" w:rsidR="006A3DDD" w:rsidRPr="00B44A41" w:rsidRDefault="006A3DDD" w:rsidP="006A3DDD">
      <w:pPr>
        <w:pStyle w:val="ad"/>
        <w:numPr>
          <w:ilvl w:val="0"/>
          <w:numId w:val="9"/>
        </w:numPr>
        <w:spacing w:after="120"/>
        <w:ind w:leftChars="0"/>
        <w:rPr>
          <w:rFonts w:eastAsiaTheme="minorEastAsia"/>
          <w:b/>
          <w:lang w:eastAsia="zh-CN"/>
        </w:rPr>
      </w:pPr>
      <w:r w:rsidRPr="00B44A41">
        <w:rPr>
          <w:rFonts w:eastAsiaTheme="minorEastAsia"/>
          <w:lang w:eastAsia="zh-CN"/>
        </w:rPr>
        <w:t>Other options are not precluded</w:t>
      </w:r>
      <w:r>
        <w:rPr>
          <w:rFonts w:eastAsiaTheme="minorEastAsia" w:hint="eastAsia"/>
          <w:lang w:eastAsia="zh-CN"/>
        </w:rPr>
        <w:t>.</w:t>
      </w:r>
    </w:p>
    <w:p w14:paraId="45FE9CA0" w14:textId="77777777" w:rsidR="006A3DDD" w:rsidRDefault="006A3DDD" w:rsidP="006A3DDD">
      <w:pPr>
        <w:spacing w:after="120"/>
        <w:rPr>
          <w:rFonts w:eastAsia="宋体"/>
          <w:lang w:eastAsia="zh-CN"/>
        </w:rPr>
      </w:pPr>
      <w:r>
        <w:rPr>
          <w:rFonts w:eastAsiaTheme="minorEastAsia" w:hint="eastAsia"/>
          <w:lang w:eastAsia="zh-CN"/>
        </w:rPr>
        <w:t xml:space="preserve">For Option1, there are still some issues </w:t>
      </w:r>
      <w:r w:rsidRPr="00F60D16">
        <w:rPr>
          <w:rFonts w:eastAsiaTheme="minorEastAsia" w:hint="eastAsia"/>
          <w:lang w:eastAsia="zh-CN"/>
        </w:rPr>
        <w:t>that require</w:t>
      </w:r>
      <w:r w:rsidRPr="00F45E98">
        <w:rPr>
          <w:rFonts w:eastAsiaTheme="minorEastAsia" w:hint="eastAsia"/>
          <w:lang w:eastAsia="zh-CN"/>
        </w:rPr>
        <w:t xml:space="preserve"> </w:t>
      </w:r>
      <w:r w:rsidRPr="00F45E98">
        <w:rPr>
          <w:rFonts w:eastAsia="宋体" w:hint="eastAsia"/>
        </w:rPr>
        <w:t>more</w:t>
      </w:r>
      <w:r>
        <w:rPr>
          <w:rFonts w:eastAsia="宋体" w:hint="eastAsia"/>
        </w:rPr>
        <w:t xml:space="preserve"> </w:t>
      </w:r>
      <w:r>
        <w:rPr>
          <w:rFonts w:eastAsia="宋体"/>
        </w:rPr>
        <w:t>clarification</w:t>
      </w:r>
      <w:r>
        <w:rPr>
          <w:rFonts w:eastAsia="宋体" w:hint="eastAsia"/>
          <w:lang w:eastAsia="zh-CN"/>
        </w:rPr>
        <w:t>:</w:t>
      </w:r>
    </w:p>
    <w:p w14:paraId="53CB789F" w14:textId="77777777" w:rsidR="006A3DDD" w:rsidRPr="00F45E98" w:rsidRDefault="006A3DDD" w:rsidP="006A3DDD">
      <w:pPr>
        <w:pStyle w:val="ad"/>
        <w:numPr>
          <w:ilvl w:val="0"/>
          <w:numId w:val="9"/>
        </w:numPr>
        <w:spacing w:after="120"/>
        <w:ind w:leftChars="0"/>
        <w:rPr>
          <w:rFonts w:eastAsia="宋体"/>
          <w:lang w:eastAsia="zh-CN"/>
        </w:rPr>
      </w:pPr>
      <w:r>
        <w:rPr>
          <w:rFonts w:eastAsia="宋体" w:hint="eastAsia"/>
          <w:lang w:eastAsia="zh-CN"/>
        </w:rPr>
        <w:t>What is the range of distance</w:t>
      </w:r>
      <w:r w:rsidRPr="00F45E98">
        <w:rPr>
          <w:rFonts w:eastAsia="宋体"/>
          <w:lang w:eastAsia="zh-CN"/>
        </w:rPr>
        <w:t xml:space="preserve"> </w:t>
      </w:r>
      <w:r w:rsidRPr="00F45E98">
        <w:rPr>
          <w:rFonts w:eastAsia="宋体"/>
          <w:lang w:val="en-US" w:eastAsia="zh-CN"/>
        </w:rPr>
        <w:t>between Tx/Rx and the virtual Rx</w:t>
      </w:r>
      <w:r>
        <w:rPr>
          <w:rFonts w:eastAsia="宋体" w:hint="eastAsia"/>
          <w:lang w:eastAsia="zh-CN"/>
        </w:rPr>
        <w:t>? Whether the virtual Rx should be in the cell coverage?</w:t>
      </w:r>
    </w:p>
    <w:p w14:paraId="3FDF4514" w14:textId="77777777" w:rsidR="006A3DDD" w:rsidRPr="00F45E98" w:rsidRDefault="006A3DDD" w:rsidP="006A3DDD">
      <w:pPr>
        <w:pStyle w:val="ad"/>
        <w:numPr>
          <w:ilvl w:val="0"/>
          <w:numId w:val="9"/>
        </w:numPr>
        <w:spacing w:after="120"/>
        <w:ind w:leftChars="0"/>
        <w:rPr>
          <w:rFonts w:eastAsia="宋体"/>
          <w:lang w:eastAsia="zh-CN"/>
        </w:rPr>
      </w:pPr>
      <w:r w:rsidRPr="00F45E98">
        <w:rPr>
          <w:rFonts w:eastAsia="宋体"/>
          <w:lang w:eastAsia="zh-CN"/>
        </w:rPr>
        <w:t xml:space="preserve">Whether the path loss computation and LOS/NLOS probability need to be modified for mono-static sensing modes? </w:t>
      </w:r>
    </w:p>
    <w:p w14:paraId="7369D785" w14:textId="77777777" w:rsidR="006A3DDD" w:rsidRPr="00F45E98" w:rsidRDefault="006A3DDD" w:rsidP="006A3DDD">
      <w:pPr>
        <w:pStyle w:val="ad"/>
        <w:numPr>
          <w:ilvl w:val="0"/>
          <w:numId w:val="9"/>
        </w:numPr>
        <w:spacing w:after="120"/>
        <w:ind w:leftChars="0"/>
        <w:rPr>
          <w:rFonts w:eastAsia="宋体"/>
          <w:lang w:eastAsia="zh-CN"/>
        </w:rPr>
      </w:pPr>
      <w:r w:rsidRPr="00F45E98">
        <w:rPr>
          <w:rFonts w:eastAsia="宋体"/>
          <w:lang w:eastAsia="zh-CN"/>
        </w:rPr>
        <w:t>Whether the virtual Rx is static or mobile for TRP/UE?</w:t>
      </w:r>
    </w:p>
    <w:p w14:paraId="3E7DFF8E" w14:textId="77777777" w:rsidR="006A3DDD" w:rsidRDefault="006A3DDD" w:rsidP="006A3DDD">
      <w:pPr>
        <w:spacing w:after="120"/>
        <w:jc w:val="both"/>
        <w:rPr>
          <w:rFonts w:eastAsiaTheme="minorEastAsia"/>
          <w:lang w:val="en-GB" w:eastAsia="zh-CN"/>
        </w:rPr>
      </w:pPr>
      <w:r>
        <w:rPr>
          <w:rFonts w:eastAsiaTheme="minorEastAsia" w:hint="eastAsia"/>
          <w:lang w:eastAsia="zh-CN"/>
        </w:rPr>
        <w:t>For Option2, n</w:t>
      </w:r>
      <w:r>
        <w:rPr>
          <w:rFonts w:eastAsiaTheme="minorEastAsia"/>
          <w:lang w:eastAsia="zh-CN"/>
        </w:rPr>
        <w:t>o company has</w:t>
      </w:r>
      <w:r>
        <w:rPr>
          <w:rFonts w:eastAsiaTheme="minorEastAsia" w:hint="eastAsia"/>
          <w:lang w:eastAsia="zh-CN"/>
        </w:rPr>
        <w:t xml:space="preserve"> </w:t>
      </w:r>
      <w:r w:rsidRPr="00587587">
        <w:rPr>
          <w:rFonts w:eastAsiaTheme="minorEastAsia"/>
          <w:lang w:eastAsia="zh-CN"/>
        </w:rPr>
        <w:t xml:space="preserve">provided </w:t>
      </w:r>
      <w:r w:rsidRPr="00B44A41">
        <w:rPr>
          <w:rFonts w:eastAsiaTheme="minorEastAsia"/>
          <w:lang w:eastAsia="zh-CN"/>
        </w:rPr>
        <w:t>measurement</w:t>
      </w:r>
      <w:r w:rsidRPr="00587587">
        <w:rPr>
          <w:rFonts w:eastAsiaTheme="minorEastAsia"/>
          <w:lang w:eastAsia="zh-CN"/>
        </w:rPr>
        <w:t xml:space="preserve"> results </w:t>
      </w:r>
      <w:r w:rsidRPr="00B44A41">
        <w:rPr>
          <w:rFonts w:eastAsiaTheme="minorEastAsia"/>
          <w:lang w:eastAsia="zh-CN"/>
        </w:rPr>
        <w:t>or RT</w:t>
      </w:r>
      <w:r w:rsidRPr="00587587">
        <w:rPr>
          <w:rFonts w:eastAsiaTheme="minorEastAsia"/>
          <w:lang w:eastAsia="zh-CN"/>
        </w:rPr>
        <w:t xml:space="preserve"> at this time</w:t>
      </w:r>
      <w:r>
        <w:rPr>
          <w:rFonts w:eastAsiaTheme="minorEastAsia" w:hint="eastAsia"/>
          <w:lang w:eastAsia="zh-CN"/>
        </w:rPr>
        <w:t xml:space="preserve">. So we </w:t>
      </w:r>
      <w:r>
        <w:rPr>
          <w:rFonts w:eastAsiaTheme="minorEastAsia"/>
          <w:lang w:eastAsia="zh-CN"/>
        </w:rPr>
        <w:t>consider</w:t>
      </w:r>
      <w:r>
        <w:rPr>
          <w:rFonts w:eastAsiaTheme="minorEastAsia" w:hint="eastAsia"/>
          <w:lang w:eastAsia="zh-CN"/>
        </w:rPr>
        <w:t xml:space="preserve"> </w:t>
      </w:r>
      <w:r>
        <w:rPr>
          <w:rFonts w:eastAsiaTheme="minorEastAsia"/>
          <w:lang w:eastAsia="zh-CN"/>
        </w:rPr>
        <w:t>using</w:t>
      </w:r>
      <w:r>
        <w:rPr>
          <w:rFonts w:eastAsiaTheme="minorEastAsia" w:hint="eastAsia"/>
          <w:lang w:eastAsia="zh-CN"/>
        </w:rPr>
        <w:t xml:space="preserve"> t</w:t>
      </w:r>
      <w:r w:rsidRPr="00587587">
        <w:rPr>
          <w:rFonts w:eastAsiaTheme="minorEastAsia"/>
          <w:lang w:eastAsia="zh-CN"/>
        </w:rPr>
        <w:t xml:space="preserve">he simplest way to additionally add a </w:t>
      </w:r>
      <w:r w:rsidRPr="00587587">
        <w:rPr>
          <w:rFonts w:eastAsiaTheme="minorEastAsia"/>
          <w:lang w:val="en-GB" w:eastAsia="zh-CN"/>
        </w:rPr>
        <w:t>fixed or variable white Gaussian noise</w:t>
      </w:r>
      <w:r>
        <w:rPr>
          <w:rFonts w:eastAsiaTheme="minorEastAsia" w:hint="eastAsia"/>
          <w:lang w:val="en-GB" w:eastAsia="zh-CN"/>
        </w:rPr>
        <w:t xml:space="preserve"> instead. The power of noise</w:t>
      </w:r>
      <w:r w:rsidRPr="00A27815">
        <w:rPr>
          <w:rFonts w:eastAsiaTheme="minorEastAsia"/>
          <w:lang w:val="en-GB" w:eastAsia="zh-CN"/>
        </w:rPr>
        <w:t xml:space="preserve"> reflects the </w:t>
      </w:r>
      <w:r w:rsidRPr="00F60D16">
        <w:rPr>
          <w:rFonts w:eastAsiaTheme="minorEastAsia"/>
          <w:lang w:val="en-GB" w:eastAsia="zh-CN"/>
        </w:rPr>
        <w:t>interference</w:t>
      </w:r>
      <w:r w:rsidRPr="00A27815">
        <w:rPr>
          <w:rFonts w:eastAsiaTheme="minorEastAsia"/>
          <w:lang w:val="en-GB" w:eastAsia="zh-CN"/>
        </w:rPr>
        <w:t xml:space="preserve"> suppression ability of the </w:t>
      </w:r>
      <w:r>
        <w:rPr>
          <w:rFonts w:eastAsiaTheme="minorEastAsia"/>
          <w:lang w:val="en-GB" w:eastAsia="zh-CN"/>
        </w:rPr>
        <w:t>sensing</w:t>
      </w:r>
      <w:r>
        <w:rPr>
          <w:rFonts w:eastAsiaTheme="minorEastAsia" w:hint="eastAsia"/>
          <w:lang w:val="en-GB" w:eastAsia="zh-CN"/>
        </w:rPr>
        <w:t xml:space="preserve"> </w:t>
      </w:r>
      <w:r w:rsidRPr="00A27815">
        <w:rPr>
          <w:rFonts w:eastAsiaTheme="minorEastAsia"/>
          <w:lang w:val="en-GB" w:eastAsia="zh-CN"/>
        </w:rPr>
        <w:t>receiv</w:t>
      </w:r>
      <w:r>
        <w:rPr>
          <w:rFonts w:eastAsiaTheme="minorEastAsia" w:hint="eastAsia"/>
          <w:lang w:val="en-GB" w:eastAsia="zh-CN"/>
        </w:rPr>
        <w:t>er.</w:t>
      </w:r>
    </w:p>
    <w:p w14:paraId="02C1B631" w14:textId="77777777" w:rsidR="006A3DDD" w:rsidRPr="00B44A41" w:rsidRDefault="006A3DDD" w:rsidP="006A3DDD">
      <w:pPr>
        <w:spacing w:after="120"/>
        <w:jc w:val="both"/>
        <w:rPr>
          <w:rFonts w:eastAsiaTheme="minorEastAsia"/>
          <w:b/>
          <w:lang w:eastAsia="zh-CN"/>
        </w:rPr>
      </w:pPr>
      <w:r>
        <w:rPr>
          <w:rFonts w:eastAsiaTheme="minorEastAsia" w:hint="eastAsia"/>
          <w:lang w:eastAsia="zh-CN"/>
        </w:rPr>
        <w:t>For Option3, t</w:t>
      </w:r>
      <w:r w:rsidRPr="00587587">
        <w:rPr>
          <w:rFonts w:eastAsiaTheme="minorEastAsia"/>
          <w:lang w:eastAsia="zh-CN"/>
        </w:rPr>
        <w:t>he compl</w:t>
      </w:r>
      <w:r>
        <w:rPr>
          <w:rFonts w:eastAsiaTheme="minorEastAsia"/>
          <w:lang w:eastAsia="zh-CN"/>
        </w:rPr>
        <w:t>exity</w:t>
      </w:r>
      <w:r w:rsidRPr="00587587">
        <w:rPr>
          <w:rFonts w:eastAsiaTheme="minorEastAsia"/>
          <w:lang w:eastAsia="zh-CN"/>
        </w:rPr>
        <w:t xml:space="preserve"> is unbearable for system simulation</w:t>
      </w:r>
      <w:r>
        <w:rPr>
          <w:rFonts w:eastAsiaTheme="minorEastAsia" w:hint="eastAsia"/>
          <w:lang w:eastAsia="zh-CN"/>
        </w:rPr>
        <w:t>.</w:t>
      </w:r>
    </w:p>
    <w:p w14:paraId="5C7733D7" w14:textId="77777777" w:rsidR="006A3DDD" w:rsidRPr="00213F07" w:rsidRDefault="006A3DDD" w:rsidP="006A3DDD">
      <w:pPr>
        <w:spacing w:after="120"/>
        <w:rPr>
          <w:rFonts w:eastAsiaTheme="minorEastAsia"/>
          <w:b/>
          <w:lang w:eastAsia="zh-CN"/>
        </w:rPr>
      </w:pPr>
    </w:p>
    <w:p w14:paraId="640CA83B" w14:textId="22367C12" w:rsidR="006A3DDD" w:rsidRDefault="006A3DDD" w:rsidP="006A3DDD">
      <w:pPr>
        <w:pStyle w:val="Proposal0"/>
        <w:numPr>
          <w:ilvl w:val="0"/>
          <w:numId w:val="19"/>
        </w:numPr>
        <w:spacing w:afterLines="50"/>
        <w:rPr>
          <w:rFonts w:ascii="Times New Roman" w:eastAsia="宋体" w:hAnsi="Times New Roman"/>
        </w:rPr>
      </w:pPr>
      <w:r w:rsidRPr="00D60ED9">
        <w:rPr>
          <w:rFonts w:ascii="Times New Roman" w:eastAsia="宋体" w:hAnsi="Times New Roman"/>
        </w:rPr>
        <w:t>For background channel</w:t>
      </w:r>
      <w:r w:rsidRPr="00445D36">
        <w:rPr>
          <w:rFonts w:ascii="Times New Roman" w:eastAsia="宋体" w:hAnsi="Times New Roman"/>
        </w:rPr>
        <w:t xml:space="preserve"> of </w:t>
      </w:r>
      <w:r>
        <w:rPr>
          <w:rFonts w:ascii="Times New Roman" w:eastAsia="宋体" w:hAnsi="Times New Roman"/>
        </w:rPr>
        <w:t>mono</w:t>
      </w:r>
      <w:r w:rsidRPr="00DF4B75">
        <w:rPr>
          <w:rFonts w:ascii="Times New Roman" w:eastAsia="宋体" w:hAnsi="Times New Roman"/>
        </w:rPr>
        <w:t>-static sensing mode</w:t>
      </w:r>
      <w:r>
        <w:rPr>
          <w:rFonts w:ascii="Times New Roman" w:eastAsia="宋体" w:hAnsi="Times New Roman" w:hint="eastAsia"/>
        </w:rPr>
        <w:t xml:space="preserve">, </w:t>
      </w:r>
      <w:r>
        <w:rPr>
          <w:rFonts w:ascii="Times New Roman" w:eastAsia="宋体" w:hAnsi="Times New Roman"/>
        </w:rPr>
        <w:t>t</w:t>
      </w:r>
      <w:r>
        <w:rPr>
          <w:rFonts w:ascii="Times New Roman" w:eastAsia="宋体" w:hAnsi="Times New Roman" w:hint="eastAsia"/>
        </w:rPr>
        <w:t xml:space="preserve">he simplest way to </w:t>
      </w:r>
      <w:r w:rsidRPr="00587587">
        <w:rPr>
          <w:rFonts w:ascii="Times New Roman" w:eastAsia="宋体" w:hAnsi="Times New Roman"/>
        </w:rPr>
        <w:t>additionally add a fixed or variable white Gaussian noise</w:t>
      </w:r>
      <w:r>
        <w:rPr>
          <w:rFonts w:ascii="Times New Roman" w:eastAsia="宋体" w:hAnsi="Times New Roman" w:hint="eastAsia"/>
        </w:rPr>
        <w:t xml:space="preserve"> </w:t>
      </w:r>
      <w:r>
        <w:rPr>
          <w:rFonts w:ascii="Times New Roman" w:eastAsia="宋体" w:hAnsi="Times New Roman"/>
        </w:rPr>
        <w:t>may be</w:t>
      </w:r>
      <w:r>
        <w:rPr>
          <w:rFonts w:ascii="Times New Roman" w:eastAsia="宋体" w:hAnsi="Times New Roman" w:hint="eastAsia"/>
        </w:rPr>
        <w:t xml:space="preserve"> considered.</w:t>
      </w:r>
      <w:r w:rsidRPr="00F45E98">
        <w:rPr>
          <w:rFonts w:ascii="Times New Roman" w:eastAsia="宋体" w:hAnsi="Times New Roman"/>
        </w:rPr>
        <w:t xml:space="preserve"> The power of noise reflects the </w:t>
      </w:r>
      <w:r w:rsidR="0012146E">
        <w:rPr>
          <w:rFonts w:ascii="Times New Roman" w:eastAsia="宋体" w:hAnsi="Times New Roman"/>
        </w:rPr>
        <w:t>interference</w:t>
      </w:r>
      <w:r w:rsidRPr="00F45E98">
        <w:rPr>
          <w:rFonts w:ascii="Times New Roman" w:eastAsia="宋体" w:hAnsi="Times New Roman"/>
        </w:rPr>
        <w:t xml:space="preserve"> suppression ability of the sensing receiver.</w:t>
      </w:r>
    </w:p>
    <w:p w14:paraId="549ECA35" w14:textId="77777777" w:rsidR="006A3DDD" w:rsidRPr="00397162" w:rsidRDefault="006A3DDD" w:rsidP="006A3DDD">
      <w:pPr>
        <w:pStyle w:val="Proposal0"/>
        <w:numPr>
          <w:ilvl w:val="0"/>
          <w:numId w:val="19"/>
        </w:numPr>
        <w:spacing w:afterLines="50"/>
        <w:rPr>
          <w:rFonts w:ascii="Times New Roman" w:eastAsia="宋体" w:hAnsi="Times New Roman"/>
        </w:rPr>
      </w:pPr>
      <w:r>
        <w:rPr>
          <w:rFonts w:ascii="Times New Roman" w:eastAsia="宋体" w:hAnsi="Times New Roman" w:hint="eastAsia"/>
        </w:rPr>
        <w:t xml:space="preserve">For </w:t>
      </w:r>
      <w:r w:rsidRPr="00F60D16">
        <w:rPr>
          <w:rFonts w:ascii="Times New Roman" w:eastAsia="宋体" w:hAnsi="Times New Roman" w:hint="eastAsia"/>
        </w:rPr>
        <w:t>the</w:t>
      </w:r>
      <w:r>
        <w:rPr>
          <w:rFonts w:ascii="Times New Roman" w:eastAsia="宋体" w:hAnsi="Times New Roman" w:hint="eastAsia"/>
        </w:rPr>
        <w:t xml:space="preserve"> method of randomly dropping a virtual Rx (Option 1), more </w:t>
      </w:r>
      <w:r w:rsidRPr="00EA3C6D">
        <w:rPr>
          <w:rFonts w:ascii="Times New Roman" w:eastAsia="宋体" w:hAnsi="Times New Roman"/>
        </w:rPr>
        <w:t>clarification is required</w:t>
      </w:r>
      <w:r>
        <w:rPr>
          <w:rFonts w:ascii="Times New Roman" w:eastAsia="宋体" w:hAnsi="Times New Roman" w:hint="eastAsia"/>
        </w:rPr>
        <w:t>.</w:t>
      </w:r>
      <w:r w:rsidRPr="00796926">
        <w:rPr>
          <w:rFonts w:ascii="Times New Roman" w:eastAsia="宋体" w:hAnsi="Times New Roman" w:hint="eastAsia"/>
        </w:rPr>
        <w:t xml:space="preserve"> </w:t>
      </w:r>
    </w:p>
    <w:p w14:paraId="6AC026DF" w14:textId="77777777" w:rsidR="006A3DDD" w:rsidRDefault="006A3DDD" w:rsidP="006F4A15">
      <w:pPr>
        <w:pStyle w:val="Proposal0"/>
        <w:numPr>
          <w:ilvl w:val="0"/>
          <w:numId w:val="47"/>
        </w:numPr>
        <w:spacing w:afterLines="50"/>
        <w:rPr>
          <w:rFonts w:ascii="Times New Roman" w:eastAsia="宋体" w:hAnsi="Times New Roman"/>
        </w:rPr>
      </w:pPr>
      <w:r w:rsidRPr="00F45E98">
        <w:rPr>
          <w:rFonts w:ascii="Times New Roman" w:eastAsia="宋体" w:hAnsi="Times New Roman"/>
        </w:rPr>
        <w:t xml:space="preserve">FFS: </w:t>
      </w:r>
      <w:r>
        <w:rPr>
          <w:rFonts w:ascii="Times New Roman" w:eastAsia="宋体" w:hAnsi="Times New Roman" w:hint="eastAsia"/>
        </w:rPr>
        <w:t>T</w:t>
      </w:r>
      <w:r w:rsidRPr="00F45E98">
        <w:rPr>
          <w:rFonts w:ascii="Times New Roman" w:eastAsia="宋体" w:hAnsi="Times New Roman"/>
        </w:rPr>
        <w:t>he range of distance between Tx/Rx and the virtual Rx</w:t>
      </w:r>
    </w:p>
    <w:p w14:paraId="68A02E1F" w14:textId="77777777" w:rsidR="006A3DDD" w:rsidRDefault="006A3DDD" w:rsidP="006F4A15">
      <w:pPr>
        <w:pStyle w:val="Proposal0"/>
        <w:numPr>
          <w:ilvl w:val="0"/>
          <w:numId w:val="47"/>
        </w:numPr>
        <w:spacing w:afterLines="50"/>
        <w:rPr>
          <w:rFonts w:ascii="Times New Roman" w:eastAsia="宋体" w:hAnsi="Times New Roman"/>
        </w:rPr>
      </w:pPr>
      <w:r w:rsidRPr="005B71B0">
        <w:rPr>
          <w:rFonts w:ascii="Times New Roman" w:eastAsia="宋体" w:hAnsi="Times New Roman" w:hint="eastAsia"/>
        </w:rPr>
        <w:t>FFS:</w:t>
      </w:r>
      <w:r>
        <w:rPr>
          <w:rFonts w:ascii="Times New Roman" w:eastAsia="宋体" w:hAnsi="Times New Roman" w:hint="eastAsia"/>
        </w:rPr>
        <w:t xml:space="preserve"> T</w:t>
      </w:r>
      <w:r w:rsidRPr="00F45E98">
        <w:rPr>
          <w:rFonts w:ascii="Times New Roman" w:eastAsia="宋体" w:hAnsi="Times New Roman"/>
        </w:rPr>
        <w:t xml:space="preserve">he </w:t>
      </w:r>
      <w:r>
        <w:rPr>
          <w:rFonts w:ascii="Times New Roman" w:eastAsia="宋体" w:hAnsi="Times New Roman" w:hint="eastAsia"/>
        </w:rPr>
        <w:t xml:space="preserve">modification of </w:t>
      </w:r>
      <w:r w:rsidRPr="00F45E98">
        <w:rPr>
          <w:rFonts w:ascii="Times New Roman" w:eastAsia="宋体" w:hAnsi="Times New Roman"/>
        </w:rPr>
        <w:t>path loss computation and LOS/NLOS probability</w:t>
      </w:r>
    </w:p>
    <w:p w14:paraId="641657CA" w14:textId="77777777" w:rsidR="006A3DDD" w:rsidRPr="00F45E98" w:rsidRDefault="006A3DDD"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 xml:space="preserve">FFS: The mobility of the virtual Rx for </w:t>
      </w:r>
      <w:r w:rsidRPr="00F45E98">
        <w:rPr>
          <w:rFonts w:ascii="Times New Roman" w:eastAsia="宋体" w:hAnsi="Times New Roman"/>
        </w:rPr>
        <w:t>TRP/UE</w:t>
      </w:r>
      <w:r>
        <w:rPr>
          <w:rFonts w:ascii="Times New Roman" w:eastAsia="宋体" w:hAnsi="Times New Roman" w:hint="eastAsia"/>
        </w:rPr>
        <w:t xml:space="preserve"> </w:t>
      </w:r>
    </w:p>
    <w:p w14:paraId="6A0F47FF" w14:textId="7A7F109F" w:rsidR="00EA3C6D" w:rsidRPr="00EA3C6D" w:rsidRDefault="00EA3C6D" w:rsidP="00A7035D">
      <w:pPr>
        <w:spacing w:after="120"/>
        <w:rPr>
          <w:rFonts w:eastAsiaTheme="minorEastAsia"/>
          <w:b/>
          <w:lang w:eastAsia="zh-CN"/>
        </w:rPr>
      </w:pPr>
    </w:p>
    <w:p w14:paraId="416FF86E" w14:textId="68D1D0D9" w:rsidR="009175F2" w:rsidRDefault="009175F2" w:rsidP="00DF4B75">
      <w:pPr>
        <w:pStyle w:val="1"/>
      </w:pPr>
      <w:r w:rsidRPr="009175F2">
        <w:t>Spatial consistency</w:t>
      </w:r>
    </w:p>
    <w:tbl>
      <w:tblPr>
        <w:tblStyle w:val="a4"/>
        <w:tblW w:w="0" w:type="auto"/>
        <w:tblLook w:val="04A0" w:firstRow="1" w:lastRow="0" w:firstColumn="1" w:lastColumn="0" w:noHBand="0" w:noVBand="1"/>
      </w:tblPr>
      <w:tblGrid>
        <w:gridCol w:w="9286"/>
      </w:tblGrid>
      <w:tr w:rsidR="005A451E" w14:paraId="5FD05B0E" w14:textId="77777777" w:rsidTr="005A451E">
        <w:tc>
          <w:tcPr>
            <w:tcW w:w="9286" w:type="dxa"/>
          </w:tcPr>
          <w:p w14:paraId="67820713" w14:textId="77777777" w:rsidR="005A451E" w:rsidRPr="006A492F" w:rsidRDefault="005A451E" w:rsidP="005A451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7</w:t>
            </w:r>
            <w:r w:rsidRPr="00F01960">
              <w:rPr>
                <w:rFonts w:ascii="Times" w:eastAsia="Batang" w:hAnsi="Times"/>
                <w:b/>
                <w:bCs/>
                <w:szCs w:val="24"/>
                <w:highlight w:val="green"/>
                <w:lang w:eastAsia="x-none"/>
              </w:rPr>
              <w:t>)</w:t>
            </w:r>
          </w:p>
          <w:p w14:paraId="6A2BD665" w14:textId="77777777" w:rsidR="005A451E" w:rsidRPr="005A451E" w:rsidRDefault="005A451E" w:rsidP="005A451E">
            <w:pPr>
              <w:suppressAutoHyphens/>
              <w:spacing w:afterLines="0" w:after="120"/>
              <w:rPr>
                <w:lang w:eastAsia="zh-CN"/>
              </w:rPr>
            </w:pPr>
            <w:r w:rsidRPr="005A451E">
              <w:rPr>
                <w:lang w:eastAsia="zh-CN"/>
              </w:rPr>
              <w:t>Spatial consistency should be supported for ISAC channel</w:t>
            </w:r>
          </w:p>
          <w:p w14:paraId="2ECCE35E" w14:textId="77777777" w:rsidR="005A451E" w:rsidRPr="005A451E" w:rsidRDefault="005A451E" w:rsidP="005A451E">
            <w:pPr>
              <w:suppressAutoHyphens/>
              <w:spacing w:afterLines="0" w:after="120"/>
              <w:rPr>
                <w:lang w:eastAsia="zh-CN"/>
              </w:rPr>
            </w:pPr>
            <w:r w:rsidRPr="005A451E">
              <w:rPr>
                <w:lang w:eastAsia="zh-CN"/>
              </w:rPr>
              <w:t xml:space="preserve">Spatial consistency should be supported based on movement of sensing Tx, sensing target and/or sensing Rx </w:t>
            </w:r>
          </w:p>
          <w:p w14:paraId="057B21E7" w14:textId="48A683DB" w:rsidR="005A451E" w:rsidRPr="005A451E" w:rsidRDefault="005A451E" w:rsidP="005A451E">
            <w:pPr>
              <w:pStyle w:val="ad"/>
              <w:numPr>
                <w:ilvl w:val="1"/>
                <w:numId w:val="32"/>
              </w:numPr>
              <w:suppressAutoHyphens/>
              <w:spacing w:afterLines="0" w:after="120"/>
              <w:ind w:leftChars="0"/>
              <w:rPr>
                <w:szCs w:val="20"/>
                <w:lang w:eastAsia="zh-CN"/>
              </w:rPr>
            </w:pPr>
            <w:r w:rsidRPr="00F0224B">
              <w:rPr>
                <w:rFonts w:eastAsia="等线" w:hint="eastAsia"/>
                <w:szCs w:val="20"/>
                <w:lang w:eastAsia="zh-CN"/>
              </w:rPr>
              <w:t>F</w:t>
            </w:r>
            <w:r w:rsidRPr="00F0224B">
              <w:rPr>
                <w:rFonts w:eastAsia="等线"/>
                <w:szCs w:val="20"/>
                <w:lang w:eastAsia="zh-CN"/>
              </w:rPr>
              <w:t>FS EO handling</w:t>
            </w:r>
          </w:p>
        </w:tc>
      </w:tr>
    </w:tbl>
    <w:p w14:paraId="564657AD" w14:textId="77777777" w:rsidR="005A451E" w:rsidRPr="005A451E" w:rsidRDefault="005A451E" w:rsidP="00B60E51">
      <w:pPr>
        <w:spacing w:after="120"/>
        <w:jc w:val="both"/>
        <w:rPr>
          <w:rFonts w:eastAsiaTheme="minorEastAsia"/>
          <w:lang w:eastAsia="zh-CN"/>
        </w:rPr>
      </w:pPr>
    </w:p>
    <w:p w14:paraId="70533189" w14:textId="0EA05563" w:rsidR="00FC5DC4" w:rsidRDefault="00B60E51" w:rsidP="00B60E51">
      <w:pPr>
        <w:spacing w:after="120"/>
        <w:jc w:val="both"/>
        <w:rPr>
          <w:rFonts w:asciiTheme="minorEastAsia" w:eastAsiaTheme="minorEastAsia" w:hAnsiTheme="minorEastAsia" w:cs="PMingLiU"/>
          <w:lang w:eastAsia="zh-CN"/>
        </w:rPr>
      </w:pPr>
      <w:r w:rsidRPr="00B60E51">
        <w:rPr>
          <w:lang w:eastAsia="x-none"/>
        </w:rPr>
        <w:t>In the process of channel generation, many channel parameters are determined by generating random values that conform to a certain distribution. This can result in significant differences in the channel parameters of two terminals that are in close proximity, leading to a lack of spatial correlation. Additionally, considering the movement of sensing targets and terminals in the network, if channel parameters are independently and randomly generated after movement, this could lead to drastic changes in the channel parameters before and after the movement. This may affect the subsequent sensing performance of the sensing targets based on these channel parameters. To avoid such scenarios, it is essential to ensure spatial consistency in the channel generation process</w:t>
      </w:r>
      <w:r>
        <w:rPr>
          <w:rFonts w:asciiTheme="minorEastAsia" w:eastAsiaTheme="minorEastAsia" w:hAnsiTheme="minorEastAsia" w:cs="PMingLiU" w:hint="eastAsia"/>
          <w:lang w:eastAsia="zh-CN"/>
        </w:rPr>
        <w:t>.</w:t>
      </w:r>
    </w:p>
    <w:p w14:paraId="3503FD6F" w14:textId="19143E0D"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w:t>
      </w:r>
      <w:r w:rsidR="0083233E" w:rsidRPr="0083233E">
        <w:rPr>
          <w:lang w:eastAsia="x-none"/>
        </w:rPr>
        <w:lastRenderedPageBreak/>
        <w:t xml:space="preserve">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correlation. This implies that in generating these parameters, spatial consistency should be considered for all </w:t>
      </w:r>
      <w:r w:rsidR="0083233E">
        <w:rPr>
          <w:lang w:eastAsia="x-none"/>
        </w:rPr>
        <w:t xml:space="preserve">correlated. </w:t>
      </w:r>
    </w:p>
    <w:p w14:paraId="255ED977" w14:textId="410B2650" w:rsidR="0083233E" w:rsidRDefault="0083233E" w:rsidP="00B60E51">
      <w:pPr>
        <w:spacing w:after="120"/>
        <w:jc w:val="both"/>
        <w:rPr>
          <w:lang w:eastAsia="x-none"/>
        </w:rPr>
      </w:pPr>
      <w:r>
        <w:rPr>
          <w:lang w:eastAsia="x-none"/>
        </w:rPr>
        <w:t xml:space="preserve">It is suggested that this </w:t>
      </w:r>
      <w:r w:rsidR="007B294C">
        <w:rPr>
          <w:lang w:eastAsia="x-none"/>
        </w:rPr>
        <w:t>modelling</w:t>
      </w:r>
      <w:r>
        <w:rPr>
          <w:lang w:eastAsia="x-none"/>
        </w:rPr>
        <w:t xml:space="preserve"> methodology should be reused for </w:t>
      </w:r>
      <w:r w:rsidR="00AD2B2C">
        <w:rPr>
          <w:lang w:eastAsia="x-none"/>
        </w:rPr>
        <w:t>ISAC</w:t>
      </w:r>
      <w:r>
        <w:rPr>
          <w:lang w:eastAsia="x-none"/>
        </w:rPr>
        <w:t>.</w:t>
      </w:r>
      <w:r w:rsidR="0093333E" w:rsidRPr="0093333E">
        <w:t xml:space="preserve"> </w:t>
      </w:r>
      <w:r w:rsidR="0093333E" w:rsidRPr="0093333E">
        <w:rPr>
          <w:lang w:eastAsia="x-none"/>
        </w:rPr>
        <w:t xml:space="preserve">However, unlike the channel from the base station to the user, in the </w:t>
      </w:r>
      <w:r w:rsidR="007B294C">
        <w:rPr>
          <w:lang w:eastAsia="x-none"/>
        </w:rPr>
        <w:t>modelling</w:t>
      </w:r>
      <w:r w:rsidR="0093333E" w:rsidRPr="0093333E">
        <w:rPr>
          <w:lang w:eastAsia="x-none"/>
        </w:rPr>
        <w:t xml:space="preserve">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Therefore, it is suggested that site-specific correlation type should be replaced by sensing target-specific.</w:t>
      </w:r>
    </w:p>
    <w:p w14:paraId="07FD9071" w14:textId="1F42892C" w:rsidR="000C4581" w:rsidRPr="00406845" w:rsidRDefault="003A03C8" w:rsidP="00406845">
      <w:pPr>
        <w:spacing w:after="120"/>
        <w:jc w:val="both"/>
        <w:rPr>
          <w:rFonts w:eastAsiaTheme="minorEastAsia"/>
          <w:lang w:eastAsia="zh-CN"/>
        </w:rPr>
      </w:pPr>
      <w:r w:rsidRPr="003A03C8">
        <w:t xml:space="preserve"> </w:t>
      </w:r>
      <w:r w:rsidRPr="003A03C8">
        <w:rPr>
          <w:lang w:eastAsia="x-none"/>
        </w:rPr>
        <w:t xml:space="preserve">It is noted that existing model is 2D based </w:t>
      </w:r>
      <w:r>
        <w:rPr>
          <w:rFonts w:eastAsiaTheme="minorEastAsia" w:hint="eastAsia"/>
          <w:lang w:eastAsia="zh-CN"/>
        </w:rPr>
        <w:t xml:space="preserve">that </w:t>
      </w:r>
      <w:r w:rsidRPr="003A03C8">
        <w:rPr>
          <w:lang w:eastAsia="x-none"/>
        </w:rPr>
        <w:t xml:space="preserve">is suitable for most scenarios except </w:t>
      </w:r>
      <w:r w:rsidR="008B5AFC">
        <w:rPr>
          <w:rFonts w:eastAsiaTheme="minorEastAsia" w:hint="eastAsia"/>
          <w:lang w:eastAsia="zh-CN"/>
        </w:rPr>
        <w:t>UAV</w:t>
      </w:r>
      <w:r w:rsidRPr="003A03C8">
        <w:rPr>
          <w:lang w:eastAsia="x-none"/>
        </w:rPr>
        <w:t>. For the scenario of UAV, different height of UAVs may be dropped for simulation, and 3D based spatial consistency model might be needed. As for the first step, spatial consistency in 2D scenarios can be prioritized.</w:t>
      </w:r>
    </w:p>
    <w:p w14:paraId="4B84CF45" w14:textId="3751D695" w:rsidR="00E82DCB" w:rsidRDefault="000C4581" w:rsidP="00406845">
      <w:pPr>
        <w:shd w:val="clear" w:color="auto" w:fill="FFFFFF"/>
        <w:spacing w:before="150" w:after="120"/>
        <w:jc w:val="both"/>
        <w:rPr>
          <w:rFonts w:eastAsiaTheme="minorEastAsia"/>
          <w:lang w:eastAsia="zh-CN"/>
        </w:rPr>
      </w:pPr>
      <w:r w:rsidRPr="00F12FC2">
        <w:rPr>
          <w:rFonts w:hint="eastAsia"/>
          <w:lang w:eastAsia="x-none"/>
        </w:rPr>
        <w:t xml:space="preserve">Spatial consistency in ISAC involves multiple sensing entities, including Tx, Rx, sensing targets, and EO. It is crucial to clearly define which links are considered by spatial consistency. </w:t>
      </w:r>
      <w:r w:rsidR="00E82DCB" w:rsidRPr="00E82DCB">
        <w:rPr>
          <w:lang w:eastAsia="x-none"/>
        </w:rPr>
        <w:t>Two options can be considered for spatial consistency:</w:t>
      </w:r>
    </w:p>
    <w:p w14:paraId="3B86B8D9" w14:textId="048D03A3" w:rsidR="00E82DCB" w:rsidRDefault="00D9672C" w:rsidP="00406845">
      <w:pPr>
        <w:pStyle w:val="ad"/>
        <w:numPr>
          <w:ilvl w:val="0"/>
          <w:numId w:val="39"/>
        </w:numPr>
        <w:shd w:val="clear" w:color="auto" w:fill="FFFFFF"/>
        <w:spacing w:before="150" w:after="120"/>
        <w:ind w:leftChars="0"/>
        <w:jc w:val="both"/>
        <w:rPr>
          <w:rFonts w:eastAsiaTheme="minorEastAsia"/>
          <w:lang w:eastAsia="zh-CN"/>
        </w:rPr>
      </w:pPr>
      <w:r w:rsidRPr="00D9672C">
        <w:t xml:space="preserve"> Same target at different sensing node</w:t>
      </w:r>
    </w:p>
    <w:p w14:paraId="28202F61" w14:textId="00EAC391" w:rsidR="003A03C8" w:rsidRDefault="003A03C8" w:rsidP="00406845">
      <w:pPr>
        <w:pStyle w:val="ad"/>
        <w:shd w:val="clear" w:color="auto" w:fill="FFFFFF"/>
        <w:spacing w:before="150" w:after="120"/>
        <w:ind w:leftChars="0" w:left="360"/>
        <w:jc w:val="both"/>
        <w:rPr>
          <w:rFonts w:eastAsiaTheme="minorEastAsia"/>
          <w:lang w:eastAsia="zh-CN"/>
        </w:rPr>
      </w:pPr>
      <w:r w:rsidRPr="003A03C8">
        <w:rPr>
          <w:rFonts w:eastAsiaTheme="minorEastAsia"/>
          <w:lang w:eastAsia="zh-CN"/>
        </w:rPr>
        <w:t>This scenario is for same sensing target that is modelled in the ISAC channels of multiple pairs of sensing Tx and Rx. Fo</w:t>
      </w:r>
      <w:r>
        <w:rPr>
          <w:rFonts w:eastAsiaTheme="minorEastAsia"/>
          <w:lang w:eastAsia="zh-CN"/>
        </w:rPr>
        <w:t xml:space="preserve">r example in </w:t>
      </w:r>
      <w:r w:rsidRPr="003A03C8">
        <w:rPr>
          <w:rFonts w:eastAsiaTheme="minorEastAsia"/>
          <w:lang w:eastAsia="zh-CN"/>
        </w:rPr>
        <w:t xml:space="preserve">monostatic sensing mode: Tx1/Rx1—Target and Tx2/Rx2—Target. </w:t>
      </w:r>
      <w:r>
        <w:rPr>
          <w:rFonts w:eastAsiaTheme="minorEastAsia" w:hint="eastAsia"/>
          <w:lang w:eastAsia="zh-CN"/>
        </w:rPr>
        <w:t>I</w:t>
      </w:r>
      <w:r w:rsidRPr="003A03C8">
        <w:rPr>
          <w:rFonts w:eastAsiaTheme="minorEastAsia"/>
          <w:lang w:eastAsia="zh-CN"/>
        </w:rPr>
        <w:t>n bi</w:t>
      </w:r>
      <w:r w:rsidR="00406845">
        <w:rPr>
          <w:rFonts w:eastAsiaTheme="minorEastAsia" w:hint="eastAsia"/>
          <w:lang w:eastAsia="zh-CN"/>
        </w:rPr>
        <w:t>-</w:t>
      </w:r>
      <w:r w:rsidRPr="003A03C8">
        <w:rPr>
          <w:rFonts w:eastAsiaTheme="minorEastAsia"/>
          <w:lang w:eastAsia="zh-CN"/>
        </w:rPr>
        <w:t>static sensing mode: Tx1—Target—Rx1 and Tx2—Target—Rx2.</w:t>
      </w:r>
    </w:p>
    <w:p w14:paraId="46315CC6" w14:textId="5AA3C435" w:rsidR="00D9672C" w:rsidRPr="00406845" w:rsidRDefault="00D9672C" w:rsidP="00D9672C">
      <w:pPr>
        <w:pStyle w:val="ad"/>
        <w:numPr>
          <w:ilvl w:val="0"/>
          <w:numId w:val="39"/>
        </w:numPr>
        <w:shd w:val="clear" w:color="auto" w:fill="FFFFFF"/>
        <w:spacing w:before="150" w:after="120"/>
        <w:ind w:leftChars="0"/>
        <w:jc w:val="both"/>
        <w:rPr>
          <w:rFonts w:eastAsiaTheme="minorEastAsia"/>
          <w:lang w:eastAsia="zh-CN"/>
        </w:rPr>
      </w:pPr>
      <w:r w:rsidRPr="00D9672C">
        <w:t xml:space="preserve"> Different targets at the same sensing node</w:t>
      </w:r>
      <w:r>
        <w:rPr>
          <w:rFonts w:eastAsiaTheme="minorEastAsia" w:hint="eastAsia"/>
          <w:lang w:eastAsia="zh-CN"/>
        </w:rPr>
        <w:t>.</w:t>
      </w:r>
    </w:p>
    <w:p w14:paraId="18106043" w14:textId="495D33D8" w:rsidR="008A4A99" w:rsidRDefault="003A03C8" w:rsidP="008A4A99">
      <w:pPr>
        <w:pStyle w:val="Proposal0"/>
        <w:spacing w:afterLines="50"/>
        <w:rPr>
          <w:rFonts w:ascii="Times New Roman" w:eastAsiaTheme="minorEastAsia" w:hAnsi="Times New Roman"/>
          <w:b w:val="0"/>
          <w:bCs w:val="0"/>
          <w:lang w:val="en-GB"/>
        </w:rPr>
      </w:pPr>
      <w:r w:rsidRPr="003A03C8">
        <w:rPr>
          <w:rFonts w:ascii="Times New Roman" w:eastAsiaTheme="minorEastAsia" w:hAnsi="Times New Roman"/>
          <w:b w:val="0"/>
          <w:bCs w:val="0"/>
          <w:lang w:val="en-GB"/>
        </w:rPr>
        <w:t xml:space="preserve">This scenario is for multiple sensing targets that are modelled in the ISAC channel of </w:t>
      </w:r>
      <w:r>
        <w:rPr>
          <w:rFonts w:ascii="Times New Roman" w:eastAsiaTheme="minorEastAsia" w:hAnsi="Times New Roman" w:hint="eastAsia"/>
          <w:b w:val="0"/>
          <w:bCs w:val="0"/>
          <w:lang w:val="en-GB"/>
        </w:rPr>
        <w:t>a</w:t>
      </w:r>
      <w:r w:rsidRPr="003A03C8">
        <w:rPr>
          <w:rFonts w:ascii="Times New Roman" w:eastAsiaTheme="minorEastAsia" w:hAnsi="Times New Roman"/>
          <w:b w:val="0"/>
          <w:bCs w:val="0"/>
          <w:lang w:val="en-GB"/>
        </w:rPr>
        <w:t xml:space="preserve"> pair of sensing Tx and sensing Rx. For example in monostatic sensing mode: Tx/Rx—Target A and Tx/Rx—Target B. </w:t>
      </w:r>
      <w:r>
        <w:rPr>
          <w:rFonts w:ascii="Times New Roman" w:eastAsiaTheme="minorEastAsia" w:hAnsi="Times New Roman" w:hint="eastAsia"/>
          <w:b w:val="0"/>
          <w:bCs w:val="0"/>
          <w:lang w:val="en-GB"/>
        </w:rPr>
        <w:t>I</w:t>
      </w:r>
      <w:r w:rsidRPr="003A03C8">
        <w:rPr>
          <w:rFonts w:ascii="Times New Roman" w:eastAsiaTheme="minorEastAsia" w:hAnsi="Times New Roman"/>
          <w:b w:val="0"/>
          <w:bCs w:val="0"/>
          <w:lang w:val="en-GB"/>
        </w:rPr>
        <w:t>n bi</w:t>
      </w:r>
      <w:r w:rsidR="00406845">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static sensing mode: Tx—Target A—Rx and Tx—Target B—Rx.</w:t>
      </w:r>
    </w:p>
    <w:p w14:paraId="76B5208D" w14:textId="77777777" w:rsidR="00406845" w:rsidRPr="00406845" w:rsidRDefault="00406845" w:rsidP="008A4A99">
      <w:pPr>
        <w:pStyle w:val="Proposal0"/>
        <w:spacing w:afterLines="50"/>
        <w:rPr>
          <w:rFonts w:ascii="Times New Roman" w:eastAsiaTheme="minorEastAsia" w:hAnsi="Times New Roman"/>
          <w:b w:val="0"/>
          <w:bCs w:val="0"/>
          <w:lang w:val="en-GB"/>
        </w:rPr>
      </w:pPr>
    </w:p>
    <w:p w14:paraId="7C462FB7" w14:textId="7728E80C" w:rsidR="00EE03D9" w:rsidRDefault="00EE03D9" w:rsidP="00EE03D9">
      <w:pPr>
        <w:pStyle w:val="Proposal0"/>
        <w:numPr>
          <w:ilvl w:val="0"/>
          <w:numId w:val="19"/>
        </w:numPr>
        <w:rPr>
          <w:rFonts w:ascii="Times New Roman" w:eastAsia="宋体" w:hAnsi="Times New Roman"/>
        </w:rPr>
      </w:pPr>
      <w:r w:rsidRPr="00EE03D9">
        <w:rPr>
          <w:rFonts w:ascii="Times New Roman" w:eastAsia="宋体" w:hAnsi="Times New Roman"/>
        </w:rPr>
        <w:t>Sensing target-specific level spatial consistency is suitable for ISAC, which reflects the spatial relationships and consistency</w:t>
      </w:r>
      <w:r>
        <w:rPr>
          <w:rFonts w:ascii="Times New Roman" w:eastAsia="宋体" w:hAnsi="Times New Roman"/>
        </w:rPr>
        <w:t>.</w:t>
      </w:r>
    </w:p>
    <w:p w14:paraId="3636D94B" w14:textId="607B0EB2" w:rsidR="00294967" w:rsidRDefault="00294967" w:rsidP="00EE03D9">
      <w:pPr>
        <w:pStyle w:val="Proposal0"/>
        <w:numPr>
          <w:ilvl w:val="0"/>
          <w:numId w:val="19"/>
        </w:numPr>
        <w:rPr>
          <w:rFonts w:ascii="Times New Roman" w:eastAsia="宋体" w:hAnsi="Times New Roman"/>
        </w:rPr>
      </w:pPr>
      <w:r>
        <w:rPr>
          <w:rFonts w:ascii="Times New Roman" w:eastAsia="宋体" w:hAnsi="Times New Roman"/>
        </w:rPr>
        <w:t>2D spatial consistency is considered with higher priority.</w:t>
      </w:r>
    </w:p>
    <w:p w14:paraId="18D40CD2" w14:textId="3E901BA4" w:rsidR="00294967" w:rsidRDefault="00294967" w:rsidP="00EE03D9">
      <w:pPr>
        <w:pStyle w:val="Proposal0"/>
        <w:numPr>
          <w:ilvl w:val="0"/>
          <w:numId w:val="19"/>
        </w:numPr>
        <w:rPr>
          <w:rFonts w:ascii="Times New Roman" w:eastAsia="宋体" w:hAnsi="Times New Roman"/>
        </w:rPr>
      </w:pPr>
      <w:r>
        <w:rPr>
          <w:rFonts w:ascii="Times New Roman" w:eastAsia="宋体" w:hAnsi="Times New Roman"/>
        </w:rPr>
        <w:t>Two options can be considered for spatial consistency:</w:t>
      </w:r>
    </w:p>
    <w:p w14:paraId="115F90F0" w14:textId="63E835A9" w:rsidR="00294967" w:rsidRDefault="00294967" w:rsidP="00294967">
      <w:pPr>
        <w:pStyle w:val="Proposal0"/>
        <w:numPr>
          <w:ilvl w:val="0"/>
          <w:numId w:val="38"/>
        </w:numPr>
        <w:rPr>
          <w:rFonts w:ascii="Times New Roman" w:eastAsia="宋体" w:hAnsi="Times New Roman"/>
        </w:rPr>
      </w:pPr>
      <w:r>
        <w:rPr>
          <w:rFonts w:ascii="Times New Roman" w:eastAsia="宋体" w:hAnsi="Times New Roman"/>
        </w:rPr>
        <w:t>Same target at different sensing node</w:t>
      </w:r>
    </w:p>
    <w:p w14:paraId="4DA6C962" w14:textId="2A382CA9" w:rsidR="00294967" w:rsidRPr="00EE03D9" w:rsidRDefault="00294967" w:rsidP="008A1A42">
      <w:pPr>
        <w:pStyle w:val="Proposal0"/>
        <w:numPr>
          <w:ilvl w:val="0"/>
          <w:numId w:val="38"/>
        </w:numPr>
        <w:rPr>
          <w:rFonts w:ascii="Times New Roman" w:eastAsia="宋体" w:hAnsi="Times New Roman"/>
        </w:rPr>
      </w:pPr>
      <w:r>
        <w:rPr>
          <w:rFonts w:ascii="Times New Roman" w:eastAsia="宋体" w:hAnsi="Times New Roman"/>
        </w:rPr>
        <w:t>Different targets at the same sensing node</w:t>
      </w:r>
    </w:p>
    <w:p w14:paraId="15D6619F" w14:textId="4A52E781" w:rsidR="000C4581" w:rsidRPr="00406845" w:rsidRDefault="000C4581" w:rsidP="00406845">
      <w:pPr>
        <w:shd w:val="clear" w:color="auto" w:fill="FFFFFF"/>
        <w:spacing w:afterLines="0" w:after="120"/>
        <w:rPr>
          <w:rFonts w:eastAsia="宋体"/>
          <w:b/>
          <w:bCs/>
          <w:lang w:eastAsia="zh-CN"/>
        </w:rPr>
      </w:pPr>
    </w:p>
    <w:p w14:paraId="05088BA1" w14:textId="55E3BDBF" w:rsidR="00D877CE" w:rsidRDefault="00D877CE" w:rsidP="00D60ED9">
      <w:pPr>
        <w:pStyle w:val="1"/>
      </w:pPr>
      <w:r>
        <w:t xml:space="preserve">Mobility </w:t>
      </w:r>
      <w:r w:rsidR="007B294C">
        <w:t>modelling</w:t>
      </w:r>
      <w:r w:rsidR="00C5107F">
        <w:rPr>
          <w:rFonts w:eastAsiaTheme="minorEastAsia" w:hint="eastAsia"/>
          <w:lang w:eastAsia="zh-CN"/>
        </w:rPr>
        <w:t xml:space="preserve"> </w:t>
      </w:r>
    </w:p>
    <w:p w14:paraId="205E7917" w14:textId="7CF35F57" w:rsidR="006C0312" w:rsidRDefault="003A7020" w:rsidP="007666CA">
      <w:pPr>
        <w:spacing w:after="120"/>
        <w:jc w:val="both"/>
        <w:rPr>
          <w:rFonts w:eastAsiaTheme="minorEastAsia"/>
          <w:lang w:eastAsia="zh-CN"/>
        </w:rPr>
      </w:pPr>
      <w:r w:rsidRPr="007666CA">
        <w:rPr>
          <w:lang w:eastAsia="x-none"/>
        </w:rPr>
        <w:t>When the sensing transmitter, sensing receiver, or sensing target moves, if spatial consistency is not considered, the positions of the sensing transmitter, sensing receiver, or sensing target should be adjusted based on their respective speeds, directions of movement, and the time interval between each channel generation/update during each channel update</w:t>
      </w:r>
      <w:r>
        <w:rPr>
          <w:lang w:eastAsia="x-none"/>
        </w:rPr>
        <w:t xml:space="preserve">. </w:t>
      </w:r>
      <w:r w:rsidRPr="003A7020">
        <w:rPr>
          <w:lang w:eastAsia="x-none"/>
        </w:rPr>
        <w:t>If spatial consistency is considered, the sensing target is treated as the receiver in the link from the sensing transmitter to the sensing target, and as the transmitter in the link from the sensing target to the sensing receiver. Based on the spatial consistency model, generate random initial values for cluster delay, power, and angle for both the link from the sensing transmitter to the sensing target and the link from the sensing target to the sensing receiver</w:t>
      </w:r>
      <w:r>
        <w:rPr>
          <w:lang w:eastAsia="x-none"/>
        </w:rPr>
        <w:t xml:space="preserve">. </w:t>
      </w:r>
      <w:r w:rsidR="006C0312">
        <w:rPr>
          <w:rFonts w:eastAsiaTheme="minorEastAsia" w:hint="eastAsia"/>
          <w:lang w:eastAsia="zh-CN"/>
        </w:rPr>
        <w:t>For the sensing modes</w:t>
      </w:r>
      <w:r w:rsidR="006C0312" w:rsidRPr="002F1760">
        <w:rPr>
          <w:rFonts w:eastAsiaTheme="minorEastAsia"/>
        </w:rPr>
        <w:t xml:space="preserve"> </w:t>
      </w:r>
      <w:r w:rsidR="006C0312">
        <w:rPr>
          <w:rFonts w:eastAsiaTheme="minorEastAsia" w:hint="eastAsia"/>
          <w:lang w:eastAsia="zh-CN"/>
        </w:rPr>
        <w:t xml:space="preserve">of </w:t>
      </w:r>
      <w:r w:rsidR="006C0312" w:rsidRPr="002F1760">
        <w:rPr>
          <w:rFonts w:eastAsiaTheme="minorEastAsia"/>
        </w:rPr>
        <w:t>TRP mono-static</w:t>
      </w:r>
      <w:r w:rsidR="006C0312">
        <w:rPr>
          <w:rFonts w:eastAsiaTheme="minorEastAsia" w:hint="eastAsia"/>
          <w:lang w:eastAsia="zh-CN"/>
        </w:rPr>
        <w:t xml:space="preserve"> and </w:t>
      </w:r>
      <w:r w:rsidR="006C0312" w:rsidRPr="002F1760">
        <w:rPr>
          <w:rFonts w:eastAsiaTheme="minorEastAsia"/>
        </w:rPr>
        <w:t>TRP-to-TRP bi-static</w:t>
      </w:r>
      <w:r w:rsidR="006C0312">
        <w:rPr>
          <w:rFonts w:eastAsiaTheme="minorEastAsia" w:hint="eastAsia"/>
          <w:lang w:eastAsia="zh-CN"/>
        </w:rPr>
        <w:t xml:space="preserve">, the mobility </w:t>
      </w:r>
      <w:r w:rsidR="007B294C">
        <w:rPr>
          <w:rFonts w:eastAsiaTheme="minorEastAsia" w:hint="eastAsia"/>
          <w:lang w:eastAsia="zh-CN"/>
        </w:rPr>
        <w:t>modelling</w:t>
      </w:r>
      <w:r w:rsidR="006C0312">
        <w:rPr>
          <w:rFonts w:eastAsiaTheme="minorEastAsia" w:hint="eastAsia"/>
          <w:lang w:eastAsia="zh-CN"/>
        </w:rPr>
        <w:t xml:space="preserve"> </w:t>
      </w:r>
      <w:r w:rsidR="00352683">
        <w:rPr>
          <w:rFonts w:eastAsiaTheme="minorEastAsia" w:hint="eastAsia"/>
          <w:lang w:eastAsia="zh-CN"/>
        </w:rPr>
        <w:t xml:space="preserve">in </w:t>
      </w:r>
      <w:r w:rsidR="006C0312">
        <w:rPr>
          <w:rFonts w:eastAsiaTheme="minorEastAsia" w:hint="eastAsia"/>
          <w:lang w:eastAsia="zh-CN"/>
        </w:rPr>
        <w:t>TR</w:t>
      </w:r>
      <w:r w:rsidR="00352683">
        <w:rPr>
          <w:rFonts w:eastAsiaTheme="minorEastAsia" w:hint="eastAsia"/>
          <w:lang w:eastAsia="zh-CN"/>
        </w:rPr>
        <w:t xml:space="preserve"> </w:t>
      </w:r>
      <w:r w:rsidR="006C0312">
        <w:rPr>
          <w:rFonts w:eastAsiaTheme="minorEastAsia" w:hint="eastAsia"/>
          <w:lang w:eastAsia="zh-CN"/>
        </w:rPr>
        <w:t>38.901</w:t>
      </w:r>
      <w:r w:rsidR="00352683">
        <w:rPr>
          <w:rFonts w:eastAsiaTheme="minorEastAsia" w:hint="eastAsia"/>
          <w:lang w:eastAsia="zh-CN"/>
        </w:rPr>
        <w:t xml:space="preserve"> can be used</w:t>
      </w:r>
      <w:r w:rsidR="006C0312">
        <w:rPr>
          <w:rFonts w:eastAsiaTheme="minorEastAsia" w:hint="eastAsia"/>
          <w:lang w:eastAsia="zh-CN"/>
        </w:rPr>
        <w:t>.</w:t>
      </w:r>
      <w:r>
        <w:rPr>
          <w:rFonts w:eastAsiaTheme="minorEastAsia"/>
          <w:lang w:eastAsia="zh-CN"/>
        </w:rPr>
        <w:t xml:space="preserve"> </w:t>
      </w:r>
      <w:r w:rsidR="006C0312">
        <w:rPr>
          <w:rFonts w:eastAsiaTheme="minorEastAsia" w:hint="eastAsia"/>
          <w:lang w:eastAsia="zh-CN"/>
        </w:rPr>
        <w:t xml:space="preserve">For the </w:t>
      </w:r>
      <w:r w:rsidR="006C0312" w:rsidRPr="002F1760">
        <w:rPr>
          <w:rFonts w:eastAsiaTheme="minorEastAsia" w:hint="eastAsia"/>
          <w:lang w:eastAsia="zh-CN"/>
        </w:rPr>
        <w:t xml:space="preserve">UE acts as sensing Tx node or Rx node, assume the UE is static as </w:t>
      </w:r>
      <w:r w:rsidR="006C0312" w:rsidRPr="002F1760">
        <w:rPr>
          <w:rFonts w:eastAsiaTheme="minorEastAsia" w:hint="eastAsia"/>
          <w:lang w:eastAsia="zh-CN"/>
        </w:rPr>
        <w:lastRenderedPageBreak/>
        <w:t>baseline</w:t>
      </w:r>
      <w:r w:rsidR="006C0312">
        <w:rPr>
          <w:rFonts w:eastAsiaTheme="minorEastAsia" w:hint="eastAsia"/>
          <w:lang w:eastAsia="zh-CN"/>
        </w:rPr>
        <w:t xml:space="preserve">. The mobility </w:t>
      </w:r>
      <w:r w:rsidR="007B294C">
        <w:rPr>
          <w:rFonts w:eastAsiaTheme="minorEastAsia" w:hint="eastAsia"/>
          <w:lang w:eastAsia="zh-CN"/>
        </w:rPr>
        <w:t>modelling</w:t>
      </w:r>
      <w:r w:rsidR="006C0312">
        <w:rPr>
          <w:rFonts w:eastAsiaTheme="minorEastAsia" w:hint="eastAsia"/>
          <w:lang w:eastAsia="zh-CN"/>
        </w:rPr>
        <w:t xml:space="preserve"> can use the TR</w:t>
      </w:r>
      <w:r w:rsidR="009E4842">
        <w:rPr>
          <w:rFonts w:eastAsiaTheme="minorEastAsia" w:hint="eastAsia"/>
          <w:lang w:eastAsia="zh-CN"/>
        </w:rPr>
        <w:t xml:space="preserve"> </w:t>
      </w:r>
      <w:r w:rsidR="006C0312">
        <w:rPr>
          <w:rFonts w:eastAsiaTheme="minorEastAsia" w:hint="eastAsia"/>
          <w:lang w:eastAsia="zh-CN"/>
        </w:rPr>
        <w:t xml:space="preserve">38.901. The mobility </w:t>
      </w:r>
      <w:r w:rsidR="007B294C">
        <w:rPr>
          <w:rFonts w:eastAsiaTheme="minorEastAsia" w:hint="eastAsia"/>
          <w:lang w:eastAsia="zh-CN"/>
        </w:rPr>
        <w:t>modelling</w:t>
      </w:r>
      <w:r w:rsidR="006C0312">
        <w:rPr>
          <w:rFonts w:eastAsiaTheme="minorEastAsia" w:hint="eastAsia"/>
          <w:lang w:eastAsia="zh-CN"/>
        </w:rPr>
        <w:t xml:space="preserve"> for UE moving </w:t>
      </w:r>
      <w:r>
        <w:rPr>
          <w:rFonts w:eastAsiaTheme="minorEastAsia"/>
          <w:lang w:eastAsia="zh-CN"/>
        </w:rPr>
        <w:t xml:space="preserve">for this </w:t>
      </w:r>
      <w:r w:rsidR="006C0312">
        <w:rPr>
          <w:rFonts w:eastAsiaTheme="minorEastAsia" w:hint="eastAsia"/>
          <w:lang w:eastAsia="zh-CN"/>
        </w:rPr>
        <w:t>scenario</w:t>
      </w:r>
      <w:r>
        <w:rPr>
          <w:rFonts w:eastAsiaTheme="minorEastAsia"/>
          <w:lang w:eastAsia="zh-CN"/>
        </w:rPr>
        <w:t xml:space="preserve"> can be further studied</w:t>
      </w:r>
      <w:r w:rsidR="006C0312">
        <w:rPr>
          <w:rFonts w:eastAsiaTheme="minorEastAsia" w:hint="eastAsia"/>
          <w:lang w:eastAsia="zh-CN"/>
        </w:rPr>
        <w:t>.</w:t>
      </w:r>
    </w:p>
    <w:p w14:paraId="0693B0AD" w14:textId="77777777" w:rsidR="009E4842" w:rsidRPr="009E4842" w:rsidRDefault="009E4842" w:rsidP="007666CA">
      <w:pPr>
        <w:spacing w:after="120"/>
        <w:jc w:val="both"/>
        <w:rPr>
          <w:rFonts w:eastAsiaTheme="minorEastAsia"/>
          <w:lang w:eastAsia="zh-CN"/>
        </w:rPr>
      </w:pPr>
    </w:p>
    <w:p w14:paraId="59297DDC" w14:textId="7A9179EF" w:rsidR="007633B2" w:rsidRPr="00445D36" w:rsidRDefault="007633B2"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 xml:space="preserve">The mobility </w:t>
      </w:r>
      <w:r w:rsidR="007B294C">
        <w:rPr>
          <w:rFonts w:ascii="Times New Roman" w:eastAsia="宋体" w:hAnsi="Times New Roman"/>
        </w:rPr>
        <w:t>modelling</w:t>
      </w:r>
      <w:r w:rsidRPr="00445D36">
        <w:rPr>
          <w:rFonts w:ascii="Times New Roman" w:eastAsia="宋体" w:hAnsi="Times New Roman"/>
        </w:rPr>
        <w:t xml:space="preserve"> </w:t>
      </w:r>
      <w:r w:rsidR="00705880" w:rsidRPr="00445D36">
        <w:rPr>
          <w:rFonts w:ascii="Times New Roman" w:eastAsia="宋体" w:hAnsi="Times New Roman"/>
        </w:rPr>
        <w:t xml:space="preserve">method in </w:t>
      </w:r>
      <w:r w:rsidRPr="00445D36">
        <w:rPr>
          <w:rFonts w:ascii="Times New Roman" w:eastAsia="宋体" w:hAnsi="Times New Roman"/>
        </w:rPr>
        <w:t>TR</w:t>
      </w:r>
      <w:r w:rsidR="00705880" w:rsidRPr="00445D36">
        <w:rPr>
          <w:rFonts w:ascii="Times New Roman" w:eastAsia="宋体" w:hAnsi="Times New Roman"/>
        </w:rPr>
        <w:t xml:space="preserve"> </w:t>
      </w:r>
      <w:r w:rsidRPr="00445D36">
        <w:rPr>
          <w:rFonts w:ascii="Times New Roman" w:eastAsia="宋体" w:hAnsi="Times New Roman"/>
        </w:rPr>
        <w:t>38.901</w:t>
      </w:r>
      <w:r w:rsidR="00705880" w:rsidRPr="00445D36">
        <w:rPr>
          <w:rFonts w:ascii="Times New Roman" w:eastAsia="宋体" w:hAnsi="Times New Roman"/>
        </w:rPr>
        <w:t xml:space="preserve"> can be reused</w:t>
      </w:r>
      <w:r w:rsidRPr="00445D36">
        <w:rPr>
          <w:rFonts w:ascii="Times New Roman" w:eastAsia="宋体" w:hAnsi="Times New Roman"/>
        </w:rPr>
        <w:t xml:space="preserve">. </w:t>
      </w:r>
    </w:p>
    <w:p w14:paraId="77551A76" w14:textId="10F722D3" w:rsidR="00BB5AE0" w:rsidRPr="00445D36" w:rsidRDefault="007633B2"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For the UE acts as sensing Tx node or Rx node, assume the UE is static as baseline.</w:t>
      </w:r>
    </w:p>
    <w:p w14:paraId="6AED7FB0" w14:textId="77777777" w:rsidR="009E4842" w:rsidRPr="006C0312" w:rsidRDefault="009E4842" w:rsidP="00BB5AE0">
      <w:pPr>
        <w:spacing w:after="120"/>
        <w:rPr>
          <w:lang w:eastAsia="x-none"/>
        </w:rPr>
      </w:pPr>
    </w:p>
    <w:p w14:paraId="48621E83" w14:textId="27B167BB" w:rsidR="009175F2" w:rsidRDefault="00F905DB" w:rsidP="00D60ED9">
      <w:pPr>
        <w:pStyle w:val="1"/>
      </w:pPr>
      <w:r>
        <w:t>Channel model c</w:t>
      </w:r>
      <w:r w:rsidR="009175F2">
        <w:t xml:space="preserve">alibration </w:t>
      </w:r>
    </w:p>
    <w:p w14:paraId="275416A7" w14:textId="72433590" w:rsidR="00BB5AE0" w:rsidRPr="007666CA" w:rsidRDefault="00F905DB" w:rsidP="00BB5AE0">
      <w:pPr>
        <w:spacing w:after="120"/>
        <w:rPr>
          <w:rFonts w:eastAsiaTheme="minorEastAsia"/>
        </w:rPr>
      </w:pPr>
      <w:r w:rsidRPr="007666CA">
        <w:rPr>
          <w:rFonts w:eastAsiaTheme="minorEastAsia"/>
        </w:rPr>
        <w:t xml:space="preserve">Verifying the model's effectiveness and ensuring its proper implementation are critical steps. Calibration serves as an effective means to assess how well companies comprehend and implement the established channel </w:t>
      </w:r>
      <w:r w:rsidRPr="00F905DB">
        <w:rPr>
          <w:rFonts w:eastAsiaTheme="minorEastAsia"/>
        </w:rPr>
        <w:t>models.</w:t>
      </w:r>
    </w:p>
    <w:p w14:paraId="41C2244F" w14:textId="16265924" w:rsidR="00BB5AE0" w:rsidRPr="007666CA" w:rsidRDefault="00F905DB" w:rsidP="007666CA">
      <w:pPr>
        <w:spacing w:after="120"/>
        <w:jc w:val="both"/>
        <w:rPr>
          <w:rFonts w:eastAsiaTheme="minorEastAsia"/>
        </w:rPr>
      </w:pPr>
      <w:r w:rsidRPr="006D28DB">
        <w:rPr>
          <w:rFonts w:eastAsiaTheme="minorEastAsia"/>
        </w:rPr>
        <w:t xml:space="preserve">The primary goal in developing the new channel model is to fulfill the stipulated scenarios and criteria </w:t>
      </w:r>
      <w:r w:rsidR="009E4842">
        <w:rPr>
          <w:rFonts w:eastAsiaTheme="minorEastAsia"/>
        </w:rPr>
        <w:fldChar w:fldCharType="begin"/>
      </w:r>
      <w:r w:rsidR="009E4842">
        <w:rPr>
          <w:rFonts w:eastAsiaTheme="minorEastAsia"/>
        </w:rPr>
        <w:instrText xml:space="preserve"> REF _Ref100845500 \n \h </w:instrText>
      </w:r>
      <w:r w:rsidR="009E4842">
        <w:rPr>
          <w:rFonts w:eastAsiaTheme="minorEastAsia"/>
        </w:rPr>
      </w:r>
      <w:r w:rsidR="009E4842">
        <w:rPr>
          <w:rFonts w:eastAsiaTheme="minorEastAsia"/>
        </w:rPr>
        <w:fldChar w:fldCharType="separate"/>
      </w:r>
      <w:r w:rsidR="00AD64DB">
        <w:rPr>
          <w:rFonts w:eastAsiaTheme="minorEastAsia"/>
        </w:rPr>
        <w:t>[1]</w:t>
      </w:r>
      <w:r w:rsidR="009E4842">
        <w:rPr>
          <w:rFonts w:eastAsiaTheme="minorEastAsia"/>
        </w:rPr>
        <w:fldChar w:fldCharType="end"/>
      </w:r>
      <w:r w:rsidRPr="006D28DB">
        <w:rPr>
          <w:rFonts w:eastAsiaTheme="minorEastAsia"/>
        </w:rPr>
        <w:t xml:space="preserve">. This allows </w:t>
      </w:r>
      <w:r w:rsidRPr="007666CA">
        <w:rPr>
          <w:rFonts w:eastAsiaTheme="minorEastAsia"/>
        </w:rPr>
        <w:t xml:space="preserve">for its use in assessing the efficacy of prospective technological solutions in the </w:t>
      </w:r>
      <w:r w:rsidR="00023666" w:rsidRPr="007666CA">
        <w:rPr>
          <w:rFonts w:eastAsiaTheme="minorEastAsia"/>
        </w:rPr>
        <w:t>following 3GPP evaluation</w:t>
      </w:r>
      <w:r w:rsidRPr="007666CA">
        <w:rPr>
          <w:rFonts w:eastAsiaTheme="minorEastAsia"/>
        </w:rPr>
        <w:t xml:space="preserve">, examining the network's performance, and determining its ability to satisfy performance standards. Hence, during the calibration process, </w:t>
      </w:r>
      <w:r w:rsidR="00023666" w:rsidRPr="007666CA">
        <w:rPr>
          <w:rFonts w:eastAsiaTheme="minorEastAsia"/>
        </w:rPr>
        <w:t>it is</w:t>
      </w:r>
      <w:r w:rsidRPr="007666CA">
        <w:rPr>
          <w:rFonts w:eastAsiaTheme="minorEastAsia"/>
        </w:rPr>
        <w:t xml:space="preserve"> essential to validate the model's proficiency and evaluate its adequacy in meeting all the specified channel model requirements.</w:t>
      </w:r>
      <w:r w:rsidR="00023666">
        <w:rPr>
          <w:rFonts w:eastAsiaTheme="minorEastAsia"/>
        </w:rPr>
        <w:t xml:space="preserve"> </w:t>
      </w:r>
    </w:p>
    <w:p w14:paraId="36C04F8E" w14:textId="13C80B43" w:rsidR="00BB5AE0" w:rsidRPr="00BB5AE0" w:rsidRDefault="00023666" w:rsidP="007666CA">
      <w:pPr>
        <w:spacing w:after="120"/>
        <w:jc w:val="both"/>
        <w:rPr>
          <w:lang w:eastAsia="zh-CN"/>
        </w:rPr>
      </w:pPr>
      <w:r w:rsidRPr="00023666">
        <w:rPr>
          <w:lang w:eastAsia="zh-CN"/>
        </w:rPr>
        <w:t xml:space="preserve">For a </w:t>
      </w:r>
      <w:r w:rsidR="002C7125">
        <w:rPr>
          <w:lang w:eastAsia="zh-CN"/>
        </w:rPr>
        <w:t>fair</w:t>
      </w:r>
      <w:r w:rsidRPr="00023666">
        <w:rPr>
          <w:lang w:eastAsia="zh-CN"/>
        </w:rPr>
        <w:t xml:space="preserve"> comparison of diverse technical solutions within 3GPP, it's crucial to establish a consistent baseline performance, even with varied implementations across different companies. As a key element in simulators, the channel model plays a vital role due to its profound influence on signal propagation traits. Consequently, conducting calibration across various companies for the developed channel model is essential for subsequent evaluations of technical </w:t>
      </w:r>
      <w:r w:rsidR="00604399" w:rsidRPr="00023666">
        <w:rPr>
          <w:lang w:eastAsia="zh-CN"/>
        </w:rPr>
        <w:t>performance.</w:t>
      </w:r>
    </w:p>
    <w:p w14:paraId="74DF047C" w14:textId="2517A3D0" w:rsidR="00BB5AE0" w:rsidRDefault="002C7125" w:rsidP="002C7125">
      <w:pPr>
        <w:spacing w:after="120"/>
        <w:jc w:val="both"/>
        <w:rPr>
          <w:rFonts w:eastAsiaTheme="minorEastAsia"/>
          <w:lang w:eastAsia="zh-CN"/>
        </w:rPr>
      </w:pPr>
      <w:r w:rsidRPr="002C7125">
        <w:rPr>
          <w:lang w:eastAsia="x-none"/>
        </w:rPr>
        <w:t>The channel model is a multifaceted element within a system-level simulator, comprising various sub-components, each pertaining to distinct attributes.</w:t>
      </w:r>
      <w:r>
        <w:rPr>
          <w:lang w:eastAsia="x-none"/>
        </w:rPr>
        <w:t xml:space="preserve"> </w:t>
      </w:r>
      <w:r w:rsidRPr="002C7125">
        <w:rPr>
          <w:lang w:eastAsia="x-none"/>
        </w:rPr>
        <w:t>Consequently, it makes sense to implement calibration procedures in stages, ensuring that the integration of each sub-component is correctly verified, and the cumulative effect of the entire model is accurately assessed</w:t>
      </w:r>
      <w:r>
        <w:rPr>
          <w:lang w:eastAsia="x-none"/>
        </w:rPr>
        <w:t xml:space="preserve">. Based on the previous discussion, it is natural to create three stages based on three major parts in the model: large scale fading, small scale fading and spatial consistency </w:t>
      </w:r>
      <w:r w:rsidR="0009710E">
        <w:rPr>
          <w:rFonts w:ascii="宋体" w:eastAsia="宋体" w:hAnsi="宋体" w:cs="宋体" w:hint="eastAsia"/>
          <w:lang w:eastAsia="zh-CN"/>
        </w:rPr>
        <w:t>/</w:t>
      </w:r>
      <w:r w:rsidR="0009710E">
        <w:rPr>
          <w:rFonts w:ascii="宋体" w:eastAsia="宋体" w:hAnsi="宋体" w:cs="宋体"/>
          <w:lang w:eastAsia="zh-CN"/>
        </w:rPr>
        <w:t xml:space="preserve"> </w:t>
      </w:r>
      <w:r>
        <w:rPr>
          <w:lang w:eastAsia="x-none"/>
        </w:rPr>
        <w:t xml:space="preserve">mobility </w:t>
      </w:r>
      <w:r w:rsidR="007B294C">
        <w:rPr>
          <w:lang w:eastAsia="x-none"/>
        </w:rPr>
        <w:t>modelling</w:t>
      </w:r>
      <w:r>
        <w:rPr>
          <w:lang w:eastAsia="x-none"/>
        </w:rPr>
        <w:t xml:space="preserve">. </w:t>
      </w:r>
    </w:p>
    <w:p w14:paraId="34486E89" w14:textId="77777777" w:rsidR="009E4842" w:rsidRPr="005632EE" w:rsidRDefault="009E4842" w:rsidP="002C7125">
      <w:pPr>
        <w:spacing w:after="120"/>
        <w:jc w:val="both"/>
        <w:rPr>
          <w:rFonts w:eastAsiaTheme="minorEastAsia"/>
          <w:lang w:eastAsia="zh-CN"/>
        </w:rPr>
      </w:pPr>
    </w:p>
    <w:p w14:paraId="5FCBC4B6" w14:textId="4113D7E9" w:rsidR="002C7125" w:rsidRPr="00445D36" w:rsidRDefault="002C7125"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Channel model calibration is needed and should be carried out in different stages.</w:t>
      </w:r>
    </w:p>
    <w:p w14:paraId="59C55150" w14:textId="77777777" w:rsidR="009E4842" w:rsidRPr="006F4A15" w:rsidRDefault="009E4842" w:rsidP="007666CA">
      <w:pPr>
        <w:spacing w:after="120"/>
        <w:jc w:val="both"/>
        <w:rPr>
          <w:rFonts w:eastAsiaTheme="minorEastAsia"/>
          <w:lang w:eastAsia="zh-CN"/>
        </w:rPr>
      </w:pPr>
    </w:p>
    <w:p w14:paraId="017E3A61" w14:textId="4F94EC46" w:rsidR="0086263D" w:rsidRDefault="0007136D" w:rsidP="004B07A0">
      <w:pPr>
        <w:pStyle w:val="1"/>
        <w:rPr>
          <w:lang w:eastAsia="zh-CN"/>
        </w:rPr>
      </w:pPr>
      <w:r>
        <w:rPr>
          <w:rFonts w:hint="eastAsia"/>
        </w:rPr>
        <w:t>Conclusion</w:t>
      </w:r>
    </w:p>
    <w:p w14:paraId="629255C1" w14:textId="2D06EEEB"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 xml:space="preserve">channel </w:t>
      </w:r>
      <w:r w:rsidR="007B294C">
        <w:rPr>
          <w:rFonts w:eastAsiaTheme="minorEastAsia"/>
          <w:lang w:eastAsia="zh-CN"/>
        </w:rPr>
        <w:t>modelling</w:t>
      </w:r>
      <w:r w:rsidR="002C7125">
        <w:rPr>
          <w:rFonts w:eastAsiaTheme="minorEastAsia"/>
          <w:lang w:eastAsia="zh-CN"/>
        </w:rPr>
        <w:t xml:space="preserve"> methodology. We have the following proposals:</w:t>
      </w:r>
    </w:p>
    <w:p w14:paraId="1441520E" w14:textId="77777777" w:rsid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Pr="001C792E">
        <w:rPr>
          <w:rFonts w:ascii="Times New Roman" w:eastAsia="宋体" w:hAnsi="Times New Roman"/>
        </w:rPr>
        <w:t>limited</w:t>
      </w:r>
      <w:r w:rsidRPr="001C792E">
        <w:rPr>
          <w:rFonts w:ascii="Times New Roman" w:eastAsia="宋体" w:hAnsi="Times New Roman" w:hint="eastAsia"/>
        </w:rPr>
        <w:t xml:space="preserve"> </w:t>
      </w:r>
      <w:r w:rsidRPr="00974909">
        <w:rPr>
          <w:rFonts w:ascii="Times New Roman" w:eastAsia="宋体" w:hAnsi="Times New Roman"/>
        </w:rPr>
        <w:t>availability of TU for this SI, the based stochastic channel model is preferred.</w:t>
      </w:r>
      <w:r w:rsidRPr="00D60ED9">
        <w:rPr>
          <w:rFonts w:ascii="Times New Roman" w:eastAsia="宋体" w:hAnsi="Times New Roman"/>
        </w:rPr>
        <w:t xml:space="preserve"> </w:t>
      </w:r>
    </w:p>
    <w:p w14:paraId="24F8CB65" w14:textId="3B855CDA"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C9376A">
        <w:rPr>
          <w:rFonts w:ascii="Times New Roman" w:eastAsia="宋体" w:hAnsi="Times New Roman"/>
        </w:rPr>
        <w:t xml:space="preserve">The overall </w:t>
      </w:r>
      <w:r w:rsidR="007B294C">
        <w:rPr>
          <w:rFonts w:ascii="Times New Roman" w:eastAsia="宋体" w:hAnsi="Times New Roman"/>
        </w:rPr>
        <w:t>modelling</w:t>
      </w:r>
      <w:r w:rsidRPr="00C9376A">
        <w:rPr>
          <w:rFonts w:ascii="Times New Roman" w:eastAsia="宋体" w:hAnsi="Times New Roman"/>
        </w:rPr>
        <w:t xml:space="preserve"> shall re-use the existing framework in TR 38.901 and focus on enhancement for large-scale/ small scale fading </w:t>
      </w:r>
      <w:r w:rsidR="007B294C">
        <w:rPr>
          <w:rFonts w:ascii="Times New Roman" w:eastAsia="宋体" w:hAnsi="Times New Roman"/>
        </w:rPr>
        <w:t>modelling</w:t>
      </w:r>
      <w:r w:rsidRPr="00C9376A">
        <w:rPr>
          <w:rFonts w:ascii="Times New Roman" w:eastAsia="宋体" w:hAnsi="Times New Roman"/>
        </w:rPr>
        <w:t>, RCS, spatial consistency and mobility.</w:t>
      </w:r>
    </w:p>
    <w:p w14:paraId="0C40F738" w14:textId="123E6934"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F1611F">
        <w:rPr>
          <w:rFonts w:ascii="Times New Roman" w:eastAsia="宋体" w:hAnsi="Times New Roman"/>
        </w:rPr>
        <w:t xml:space="preserve">The study item prioritizes the study of ISAC channel </w:t>
      </w:r>
      <w:r w:rsidR="007B294C">
        <w:rPr>
          <w:rFonts w:ascii="Times New Roman" w:eastAsia="宋体" w:hAnsi="Times New Roman"/>
        </w:rPr>
        <w:t>modelling</w:t>
      </w:r>
      <w:r w:rsidRPr="00F1611F">
        <w:rPr>
          <w:rFonts w:ascii="Times New Roman" w:eastAsia="宋体" w:hAnsi="Times New Roman"/>
        </w:rPr>
        <w:t xml:space="preserve"> to enable the evaluation of 3GPP sensin</w:t>
      </w:r>
      <w:r w:rsidRPr="001C792E">
        <w:rPr>
          <w:rFonts w:ascii="Times New Roman" w:eastAsia="宋体" w:hAnsi="Times New Roman"/>
        </w:rPr>
        <w:t>g performance</w:t>
      </w:r>
      <w:r w:rsidRPr="00C9376A">
        <w:rPr>
          <w:rFonts w:ascii="Times New Roman" w:eastAsia="宋体" w:hAnsi="Times New Roman"/>
        </w:rPr>
        <w:t>.</w:t>
      </w:r>
    </w:p>
    <w:p w14:paraId="0416F4FD" w14:textId="413F1009" w:rsidR="00A67E07" w:rsidRPr="00E23645" w:rsidRDefault="00A67E07" w:rsidP="00A67E07">
      <w:pPr>
        <w:pStyle w:val="Proposal0"/>
        <w:numPr>
          <w:ilvl w:val="0"/>
          <w:numId w:val="23"/>
        </w:numPr>
        <w:spacing w:afterLines="50"/>
        <w:rPr>
          <w:rFonts w:eastAsia="宋体"/>
        </w:rPr>
      </w:pPr>
      <w:r>
        <w:rPr>
          <w:rFonts w:ascii="Times New Roman" w:hAnsi="Times New Roman"/>
        </w:rPr>
        <w:t>The complexity and benefit of</w:t>
      </w:r>
      <w:r w:rsidRPr="00E23645">
        <w:rPr>
          <w:rFonts w:ascii="Times New Roman" w:hAnsi="Times New Roman"/>
        </w:rPr>
        <w:t xml:space="preserve"> EO type-2</w:t>
      </w:r>
      <w:r>
        <w:rPr>
          <w:rFonts w:ascii="Times New Roman" w:hAnsi="Times New Roman"/>
        </w:rPr>
        <w:t xml:space="preserve"> </w:t>
      </w:r>
      <w:r w:rsidR="00AE2289">
        <w:rPr>
          <w:rFonts w:ascii="Times New Roman" w:hAnsi="Times New Roman"/>
        </w:rPr>
        <w:t>modelling</w:t>
      </w:r>
      <w:r>
        <w:rPr>
          <w:rFonts w:ascii="Times New Roman" w:hAnsi="Times New Roman"/>
        </w:rPr>
        <w:t xml:space="preserve"> needs to be further studied. </w:t>
      </w:r>
    </w:p>
    <w:p w14:paraId="2E8D3878" w14:textId="77777777" w:rsidR="00A67E07" w:rsidRPr="00E23645" w:rsidRDefault="00A67E07" w:rsidP="00A67E07">
      <w:pPr>
        <w:pStyle w:val="Proposal0"/>
        <w:numPr>
          <w:ilvl w:val="0"/>
          <w:numId w:val="23"/>
        </w:numPr>
        <w:spacing w:afterLines="50"/>
        <w:rPr>
          <w:rFonts w:eastAsia="宋体"/>
        </w:rPr>
      </w:pPr>
      <w:r w:rsidRPr="00E23645">
        <w:rPr>
          <w:rFonts w:ascii="Times New Roman" w:hAnsi="Times New Roman"/>
        </w:rPr>
        <w:t>There is no need to model EO type-1 in target channel, at least for single-scattering point case.</w:t>
      </w:r>
    </w:p>
    <w:p w14:paraId="20784961" w14:textId="77777777" w:rsidR="00A67E07" w:rsidRPr="00E23645" w:rsidRDefault="00A67E07" w:rsidP="00A67E07">
      <w:pPr>
        <w:pStyle w:val="Proposal0"/>
        <w:numPr>
          <w:ilvl w:val="0"/>
          <w:numId w:val="23"/>
        </w:numPr>
        <w:spacing w:afterLines="50"/>
        <w:rPr>
          <w:rFonts w:ascii="Times New Roman" w:hAnsi="Times New Roman"/>
        </w:rPr>
      </w:pPr>
      <w:r w:rsidRPr="00E23645">
        <w:rPr>
          <w:rFonts w:ascii="Times New Roman" w:hAnsi="Times New Roman"/>
        </w:rPr>
        <w:t>The interaction between two targets does not need to be explicitly modelled in target channel</w:t>
      </w:r>
      <w:r>
        <w:rPr>
          <w:rFonts w:ascii="Times New Roman" w:eastAsiaTheme="minorEastAsia" w:hAnsi="Times New Roman" w:hint="eastAsia"/>
        </w:rPr>
        <w:t>.</w:t>
      </w:r>
    </w:p>
    <w:p w14:paraId="11349DA7" w14:textId="44167B3B" w:rsidR="00A67E07" w:rsidRDefault="00A67E07" w:rsidP="00C64B3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rPr>
        <w:t xml:space="preserve">For </w:t>
      </w:r>
      <w:r w:rsidRPr="00445D36">
        <w:rPr>
          <w:rFonts w:ascii="Times New Roman" w:eastAsia="宋体" w:hAnsi="Times New Roman"/>
        </w:rPr>
        <w:t xml:space="preserve">background channel, </w:t>
      </w:r>
      <w:r>
        <w:rPr>
          <w:rFonts w:ascii="Times New Roman" w:eastAsia="宋体" w:hAnsi="Times New Roman"/>
        </w:rPr>
        <w:t xml:space="preserve">it is preferred to use </w:t>
      </w:r>
      <w:r w:rsidRPr="008612BF">
        <w:rPr>
          <w:rFonts w:ascii="Times New Roman" w:eastAsia="宋体" w:hAnsi="Times New Roman"/>
        </w:rPr>
        <w:t xml:space="preserve">stochastic </w:t>
      </w:r>
      <w:r>
        <w:rPr>
          <w:rFonts w:ascii="Times New Roman" w:eastAsia="宋体" w:hAnsi="Times New Roman"/>
        </w:rPr>
        <w:t>clusters</w:t>
      </w:r>
      <w:r w:rsidRPr="00DC35F5">
        <w:rPr>
          <w:rFonts w:ascii="Times New Roman" w:eastAsia="宋体" w:hAnsi="Times New Roman"/>
        </w:rPr>
        <w:t xml:space="preserve"> </w:t>
      </w:r>
      <w:r>
        <w:rPr>
          <w:rFonts w:ascii="Times New Roman" w:eastAsia="宋体" w:hAnsi="Times New Roman"/>
        </w:rPr>
        <w:t>to model</w:t>
      </w:r>
      <w:r w:rsidRPr="00DC35F5">
        <w:rPr>
          <w:rFonts w:ascii="Times New Roman" w:eastAsia="宋体" w:hAnsi="Times New Roman"/>
        </w:rPr>
        <w:t xml:space="preserve"> NLOS </w:t>
      </w:r>
      <w:r>
        <w:rPr>
          <w:rFonts w:ascii="Times New Roman" w:eastAsia="宋体" w:hAnsi="Times New Roman"/>
        </w:rPr>
        <w:t>multipath</w:t>
      </w:r>
      <w:r w:rsidRPr="00DC35F5">
        <w:rPr>
          <w:rFonts w:ascii="Times New Roman" w:eastAsia="宋体" w:hAnsi="Times New Roman"/>
        </w:rPr>
        <w:t xml:space="preserve"> of the Tx-Rx </w:t>
      </w:r>
      <w:r>
        <w:rPr>
          <w:rFonts w:ascii="Times New Roman" w:eastAsia="宋体" w:hAnsi="Times New Roman" w:hint="eastAsia"/>
        </w:rPr>
        <w:t>direct link</w:t>
      </w:r>
      <w:r w:rsidRPr="00DC35F5">
        <w:rPr>
          <w:rFonts w:ascii="Times New Roman" w:eastAsia="宋体" w:hAnsi="Times New Roman"/>
        </w:rPr>
        <w:t>.</w:t>
      </w:r>
      <w:r>
        <w:rPr>
          <w:rFonts w:ascii="Times New Roman" w:eastAsia="宋体" w:hAnsi="Times New Roman"/>
        </w:rPr>
        <w:t xml:space="preserve"> (</w:t>
      </w:r>
      <w:r>
        <w:rPr>
          <w:rFonts w:ascii="Times New Roman" w:eastAsia="宋体" w:hAnsi="Times New Roman" w:hint="eastAsia"/>
        </w:rPr>
        <w:t>N</w:t>
      </w:r>
      <w:r>
        <w:rPr>
          <w:rFonts w:ascii="Times New Roman" w:eastAsia="宋体" w:hAnsi="Times New Roman"/>
        </w:rPr>
        <w:t xml:space="preserve">o EO-type1 </w:t>
      </w:r>
      <w:r w:rsidR="00AE2289">
        <w:rPr>
          <w:rFonts w:ascii="Times New Roman" w:eastAsia="宋体" w:hAnsi="Times New Roman"/>
        </w:rPr>
        <w:t>modelling</w:t>
      </w:r>
      <w:r>
        <w:rPr>
          <w:rFonts w:ascii="Times New Roman" w:eastAsia="宋体" w:hAnsi="Times New Roman"/>
        </w:rPr>
        <w:t xml:space="preserve"> is needed.)</w:t>
      </w:r>
    </w:p>
    <w:p w14:paraId="6A9F9647" w14:textId="77777777" w:rsidR="00A67E07" w:rsidRDefault="00A67E07" w:rsidP="00A67E07">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hint="eastAsia"/>
        </w:rPr>
        <w:lastRenderedPageBreak/>
        <w:t>F</w:t>
      </w:r>
      <w:r>
        <w:rPr>
          <w:rFonts w:ascii="Times New Roman" w:eastAsia="宋体" w:hAnsi="Times New Roman"/>
        </w:rPr>
        <w:t>or background channel,</w:t>
      </w:r>
      <w:r w:rsidRPr="002504FF">
        <w:rPr>
          <w:rFonts w:ascii="Times New Roman" w:eastAsia="宋体" w:hAnsi="Times New Roman" w:hint="eastAsia"/>
        </w:rPr>
        <w:t xml:space="preserve"> </w:t>
      </w:r>
      <w:r>
        <w:rPr>
          <w:rFonts w:ascii="Times New Roman" w:eastAsia="宋体" w:hAnsi="Times New Roman" w:hint="eastAsia"/>
        </w:rPr>
        <w:t>i</w:t>
      </w:r>
      <w:r w:rsidRPr="002504FF">
        <w:rPr>
          <w:rFonts w:ascii="Times New Roman" w:eastAsia="宋体" w:hAnsi="Times New Roman" w:hint="eastAsia"/>
        </w:rPr>
        <w:t xml:space="preserve">f RAN#1 agrees that EO is </w:t>
      </w:r>
      <w:r>
        <w:rPr>
          <w:rFonts w:ascii="Times New Roman" w:eastAsia="宋体" w:hAnsi="Times New Roman" w:hint="eastAsia"/>
        </w:rPr>
        <w:t xml:space="preserve">modelled </w:t>
      </w:r>
      <w:r>
        <w:rPr>
          <w:rFonts w:ascii="Times New Roman" w:eastAsia="宋体" w:hAnsi="Times New Roman"/>
        </w:rPr>
        <w:t xml:space="preserve">optionally </w:t>
      </w:r>
      <w:r>
        <w:rPr>
          <w:rFonts w:ascii="Times New Roman" w:eastAsia="宋体" w:hAnsi="Times New Roman" w:hint="eastAsia"/>
        </w:rPr>
        <w:t>in some scenarios</w:t>
      </w:r>
      <w:r w:rsidRPr="002504FF">
        <w:rPr>
          <w:rFonts w:ascii="Times New Roman" w:eastAsia="宋体" w:hAnsi="Times New Roman" w:hint="eastAsia"/>
        </w:rPr>
        <w:t>,</w:t>
      </w:r>
      <w:r>
        <w:rPr>
          <w:rFonts w:ascii="Times New Roman" w:eastAsia="宋体" w:hAnsi="Times New Roman"/>
        </w:rPr>
        <w:t xml:space="preserve"> </w:t>
      </w:r>
      <w:r w:rsidRPr="002504FF">
        <w:rPr>
          <w:rFonts w:ascii="Times New Roman" w:eastAsia="宋体" w:hAnsi="Times New Roman" w:hint="eastAsia"/>
        </w:rPr>
        <w:t>the following is preferred:</w:t>
      </w:r>
    </w:p>
    <w:p w14:paraId="07550560" w14:textId="77777777" w:rsidR="00A67E07" w:rsidRDefault="00A67E07"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Only EO-type1 is modelled.</w:t>
      </w:r>
    </w:p>
    <w:p w14:paraId="63BBF6B6" w14:textId="77777777" w:rsidR="00A67E07" w:rsidRDefault="00A67E07"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EO</w:t>
      </w:r>
      <w:r w:rsidRPr="002504FF">
        <w:rPr>
          <w:rFonts w:ascii="Times New Roman" w:eastAsia="宋体" w:hAnsi="Times New Roman"/>
        </w:rPr>
        <w:t xml:space="preserve">-type1 </w:t>
      </w:r>
      <w:r>
        <w:rPr>
          <w:rFonts w:ascii="Times New Roman" w:eastAsia="宋体" w:hAnsi="Times New Roman" w:hint="eastAsia"/>
        </w:rPr>
        <w:t>is</w:t>
      </w:r>
      <w:r w:rsidRPr="002504FF">
        <w:rPr>
          <w:rFonts w:ascii="Times New Roman" w:eastAsia="宋体" w:hAnsi="Times New Roman"/>
        </w:rPr>
        <w:t xml:space="preserve"> </w:t>
      </w:r>
      <w:r>
        <w:rPr>
          <w:rFonts w:ascii="Times New Roman" w:eastAsia="宋体" w:hAnsi="Times New Roman"/>
        </w:rPr>
        <w:t>modelled in the</w:t>
      </w:r>
      <w:r w:rsidRPr="002504FF">
        <w:rPr>
          <w:rFonts w:ascii="Times New Roman" w:eastAsia="宋体" w:hAnsi="Times New Roman"/>
        </w:rPr>
        <w:t xml:space="preserve"> same/similar </w:t>
      </w:r>
      <w:r>
        <w:rPr>
          <w:rFonts w:ascii="Times New Roman" w:eastAsia="宋体" w:hAnsi="Times New Roman"/>
        </w:rPr>
        <w:t xml:space="preserve">way </w:t>
      </w:r>
      <w:r w:rsidRPr="002504FF">
        <w:rPr>
          <w:rFonts w:ascii="Times New Roman" w:eastAsia="宋体" w:hAnsi="Times New Roman"/>
        </w:rPr>
        <w:t>as a sensing target</w:t>
      </w:r>
      <w:r>
        <w:rPr>
          <w:rFonts w:ascii="Times New Roman" w:eastAsia="宋体" w:hAnsi="Times New Roman" w:hint="eastAsia"/>
        </w:rPr>
        <w:t xml:space="preserve"> (Option2).</w:t>
      </w:r>
    </w:p>
    <w:p w14:paraId="3CF47EDB" w14:textId="77777777" w:rsidR="00A67E07" w:rsidRDefault="00A67E07" w:rsidP="006F4A15">
      <w:pPr>
        <w:pStyle w:val="Proposal0"/>
        <w:numPr>
          <w:ilvl w:val="4"/>
          <w:numId w:val="29"/>
        </w:numPr>
        <w:spacing w:afterLines="50"/>
        <w:rPr>
          <w:rFonts w:ascii="Times New Roman" w:eastAsia="宋体" w:hAnsi="Times New Roman"/>
        </w:rPr>
      </w:pPr>
      <w:r w:rsidRPr="00411529">
        <w:rPr>
          <w:rFonts w:ascii="Times New Roman" w:eastAsia="宋体" w:hAnsi="Times New Roman"/>
        </w:rPr>
        <w:t xml:space="preserve">The NLOS </w:t>
      </w:r>
      <w:r>
        <w:rPr>
          <w:rFonts w:ascii="Times New Roman" w:eastAsia="宋体" w:hAnsi="Times New Roman"/>
        </w:rPr>
        <w:t>multipath</w:t>
      </w:r>
      <w:r w:rsidRPr="00411529">
        <w:rPr>
          <w:rFonts w:ascii="Times New Roman" w:eastAsia="宋体" w:hAnsi="Times New Roman"/>
        </w:rPr>
        <w:t xml:space="preserve"> for EO-type1 </w:t>
      </w:r>
      <w:r>
        <w:rPr>
          <w:rFonts w:ascii="Times New Roman" w:eastAsia="宋体" w:hAnsi="Times New Roman"/>
        </w:rPr>
        <w:t>is</w:t>
      </w:r>
      <w:r w:rsidRPr="00411529">
        <w:rPr>
          <w:rFonts w:ascii="Times New Roman" w:eastAsia="宋体" w:hAnsi="Times New Roman" w:hint="eastAsia"/>
        </w:rPr>
        <w:t xml:space="preserve"> </w:t>
      </w:r>
      <w:r w:rsidRPr="00411529">
        <w:rPr>
          <w:rFonts w:ascii="Times New Roman" w:eastAsia="宋体" w:hAnsi="Times New Roman"/>
        </w:rPr>
        <w:t>not</w:t>
      </w:r>
      <w:r w:rsidRPr="00411529">
        <w:rPr>
          <w:rFonts w:ascii="Times New Roman" w:eastAsia="宋体" w:hAnsi="Times New Roman" w:hint="eastAsia"/>
        </w:rPr>
        <w:t xml:space="preserve"> </w:t>
      </w:r>
      <w:r>
        <w:rPr>
          <w:rFonts w:ascii="Times New Roman" w:eastAsia="宋体" w:hAnsi="Times New Roman"/>
        </w:rPr>
        <w:t>modelled</w:t>
      </w:r>
      <w:r w:rsidRPr="00411529">
        <w:rPr>
          <w:rFonts w:ascii="Times New Roman" w:eastAsia="宋体" w:hAnsi="Times New Roman"/>
        </w:rPr>
        <w:t>.</w:t>
      </w:r>
    </w:p>
    <w:p w14:paraId="1D85DF8C" w14:textId="0E859FC7"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hint="eastAsia"/>
        </w:rPr>
        <w:t>For target channel, f</w:t>
      </w:r>
      <w:r w:rsidR="00A67E07" w:rsidRPr="00445D36">
        <w:rPr>
          <w:rFonts w:ascii="Times New Roman" w:eastAsia="宋体" w:hAnsi="Times New Roman"/>
        </w:rPr>
        <w:t xml:space="preserve">or path loss fading </w:t>
      </w:r>
      <w:r w:rsidR="00A67E07">
        <w:rPr>
          <w:rFonts w:ascii="Times New Roman" w:eastAsia="宋体" w:hAnsi="Times New Roman"/>
        </w:rPr>
        <w:t>modelling</w:t>
      </w:r>
      <w:r w:rsidR="00A67E07" w:rsidRPr="00445D36">
        <w:rPr>
          <w:rFonts w:ascii="Times New Roman" w:eastAsia="宋体" w:hAnsi="Times New Roman"/>
        </w:rPr>
        <w:t>, equation (1) based on TR 38.901 can be used. Additional parameter changes may be needed for each of the scenarios selected</w:t>
      </w:r>
      <w:r w:rsidRPr="00445D36">
        <w:rPr>
          <w:rFonts w:ascii="Times New Roman" w:eastAsia="宋体" w:hAnsi="Times New Roman"/>
        </w:rPr>
        <w:t>.</w:t>
      </w:r>
    </w:p>
    <w:p w14:paraId="04AE0031" w14:textId="3F7EBA61" w:rsidR="00DD26A4" w:rsidRPr="006A492F" w:rsidRDefault="00A67E07" w:rsidP="00C64B3A">
      <w:pPr>
        <w:pStyle w:val="Proposal0"/>
        <w:numPr>
          <w:ilvl w:val="0"/>
          <w:numId w:val="23"/>
        </w:numPr>
        <w:tabs>
          <w:tab w:val="clear" w:pos="1304"/>
          <w:tab w:val="num" w:pos="1276"/>
        </w:tabs>
        <w:spacing w:afterLines="50"/>
        <w:ind w:left="1276" w:hanging="1276"/>
        <w:rPr>
          <w:rFonts w:eastAsia="宋体"/>
        </w:rPr>
      </w:pPr>
      <w:r w:rsidRPr="00D60ED9">
        <w:rPr>
          <w:rFonts w:ascii="Times New Roman" w:eastAsia="宋体" w:hAnsi="Times New Roman"/>
        </w:rPr>
        <w:t>T</w:t>
      </w:r>
      <w:r w:rsidRPr="002F7A6E">
        <w:rPr>
          <w:rFonts w:ascii="Times New Roman" w:eastAsiaTheme="minorEastAsia" w:hAnsi="Times New Roman"/>
          <w:iCs/>
        </w:rPr>
        <w:t>he LOS/NLOS condition can be determined probabilistically, and the model in TR 38.901, TR 37.885, and TR 36.777</w:t>
      </w:r>
      <w:r>
        <w:rPr>
          <w:rFonts w:ascii="Times New Roman" w:eastAsiaTheme="minorEastAsia" w:hAnsi="Times New Roman" w:hint="eastAsia"/>
          <w:iCs/>
        </w:rPr>
        <w:t xml:space="preserve"> </w:t>
      </w:r>
      <w:r w:rsidRPr="002F7A6E">
        <w:rPr>
          <w:rFonts w:ascii="Times New Roman" w:eastAsiaTheme="minorEastAsia" w:hAnsi="Times New Roman"/>
          <w:iCs/>
        </w:rPr>
        <w:t>can be reused</w:t>
      </w:r>
      <w:r w:rsidR="00DD26A4" w:rsidRPr="002F7A6E">
        <w:rPr>
          <w:rFonts w:ascii="Times New Roman" w:eastAsiaTheme="minorEastAsia" w:hAnsi="Times New Roman"/>
          <w:iCs/>
        </w:rPr>
        <w:t>.</w:t>
      </w:r>
    </w:p>
    <w:p w14:paraId="5C1F73F2" w14:textId="75E0ED5B" w:rsidR="00C9376A" w:rsidRP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D60ED9">
        <w:rPr>
          <w:rFonts w:ascii="Times New Roman" w:eastAsia="宋体" w:hAnsi="Times New Roman"/>
        </w:rPr>
        <w:t>The LOS/NLOS probability of target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should be determined respectively</w:t>
      </w:r>
      <w:r w:rsidR="00C9376A" w:rsidRPr="00D60ED9">
        <w:rPr>
          <w:rFonts w:ascii="Times New Roman" w:eastAsia="宋体" w:hAnsi="Times New Roman"/>
        </w:rPr>
        <w:t xml:space="preserve">. </w:t>
      </w:r>
    </w:p>
    <w:p w14:paraId="2220B82E" w14:textId="27CE22B1" w:rsid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406845">
        <w:rPr>
          <w:rFonts w:ascii="Times New Roman" w:eastAsia="宋体" w:hAnsi="Times New Roman"/>
        </w:rPr>
        <w:t>Use Clause 7.6.</w:t>
      </w:r>
      <w:r>
        <w:rPr>
          <w:rFonts w:ascii="Times New Roman" w:eastAsia="宋体" w:hAnsi="Times New Roman" w:hint="eastAsia"/>
        </w:rPr>
        <w:t>3</w:t>
      </w:r>
      <w:r w:rsidRPr="00406845">
        <w:rPr>
          <w:rFonts w:ascii="Times New Roman" w:eastAsia="宋体" w:hAnsi="Times New Roman"/>
        </w:rPr>
        <w:t>.3 in TR 38.901 as the baseline for researching methods to implement LOS correlation with target-specific correlation types</w:t>
      </w:r>
      <w:r w:rsidR="00C9376A" w:rsidRPr="00805377">
        <w:rPr>
          <w:rFonts w:ascii="Times New Roman" w:eastAsia="宋体" w:hAnsi="Times New Roman"/>
        </w:rPr>
        <w:t>.</w:t>
      </w:r>
    </w:p>
    <w:p w14:paraId="2249FBC5" w14:textId="36E6E4B6" w:rsidR="00DD26A4" w:rsidRPr="00DD26A4" w:rsidRDefault="00DD26A4" w:rsidP="00DD26A4">
      <w:pPr>
        <w:pStyle w:val="Proposal0"/>
        <w:numPr>
          <w:ilvl w:val="0"/>
          <w:numId w:val="23"/>
        </w:numPr>
        <w:spacing w:afterLines="50"/>
        <w:rPr>
          <w:rFonts w:eastAsia="宋体"/>
        </w:rPr>
      </w:pPr>
      <w:r w:rsidRPr="00B9219A">
        <w:rPr>
          <w:rFonts w:ascii="Times New Roman" w:eastAsia="宋体" w:hAnsi="Times New Roman"/>
        </w:rPr>
        <w:t>S</w:t>
      </w:r>
      <w:r w:rsidRPr="00814631">
        <w:rPr>
          <w:rFonts w:ascii="Times New Roman" w:eastAsia="宋体" w:hAnsi="Times New Roman"/>
        </w:rPr>
        <w:t xml:space="preserve">ingle scattering </w:t>
      </w:r>
      <w:r w:rsidRPr="00C6012A">
        <w:rPr>
          <w:rFonts w:ascii="Times New Roman" w:eastAsia="宋体" w:hAnsi="Times New Roman"/>
        </w:rPr>
        <w:t>point</w:t>
      </w:r>
      <w:r w:rsidRPr="00A22431">
        <w:rPr>
          <w:rFonts w:ascii="Times New Roman" w:eastAsia="宋体" w:hAnsi="Times New Roman"/>
        </w:rPr>
        <w:t xml:space="preserve"> </w:t>
      </w:r>
      <w:r w:rsidR="007B294C">
        <w:rPr>
          <w:rFonts w:ascii="Times New Roman" w:eastAsia="宋体" w:hAnsi="Times New Roman"/>
        </w:rPr>
        <w:t>modelling</w:t>
      </w:r>
      <w:r w:rsidRPr="00A22431">
        <w:t xml:space="preserve"> </w:t>
      </w:r>
      <w:r w:rsidRPr="00A22431">
        <w:rPr>
          <w:rFonts w:ascii="Times New Roman" w:eastAsia="宋体" w:hAnsi="Times New Roman"/>
        </w:rPr>
        <w:t>should be taken as the baseline.</w:t>
      </w:r>
    </w:p>
    <w:p w14:paraId="196C8385" w14:textId="156E3D63" w:rsidR="00C9376A" w:rsidRP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Theme="minorEastAsia" w:hAnsi="Times New Roman"/>
        </w:rPr>
        <w:t xml:space="preserve">RCS can be modelled </w:t>
      </w:r>
      <w:r>
        <w:rPr>
          <w:rFonts w:ascii="Times New Roman" w:eastAsiaTheme="minorEastAsia" w:hAnsi="Times New Roman" w:hint="eastAsia"/>
        </w:rPr>
        <w:t>with a d</w:t>
      </w:r>
      <w:r w:rsidRPr="00196888">
        <w:rPr>
          <w:rFonts w:ascii="Times New Roman" w:eastAsiaTheme="minorEastAsia" w:hAnsi="Times New Roman"/>
        </w:rPr>
        <w:t>eterministic component</w:t>
      </w:r>
      <w:r>
        <w:rPr>
          <w:rFonts w:ascii="Times New Roman" w:eastAsiaTheme="minorEastAsia" w:hAnsi="Times New Roman" w:hint="eastAsia"/>
        </w:rPr>
        <w:t xml:space="preserve"> and a</w:t>
      </w:r>
      <w:r w:rsidRPr="00196888">
        <w:rPr>
          <w:rFonts w:ascii="Times New Roman" w:eastAsiaTheme="minorEastAsia" w:hAnsi="Times New Roman"/>
        </w:rPr>
        <w:t xml:space="preserve"> randomly generated component</w:t>
      </w:r>
      <w:r w:rsidRPr="0081170B">
        <w:rPr>
          <w:rFonts w:ascii="Times New Roman" w:eastAsiaTheme="minorEastAsia" w:hAnsi="Times New Roman"/>
        </w:rPr>
        <w:t>.</w:t>
      </w:r>
      <w:r w:rsidRPr="00196888">
        <w:t xml:space="preserve"> </w:t>
      </w:r>
      <w:r>
        <w:rPr>
          <w:rFonts w:ascii="Times New Roman" w:eastAsiaTheme="minorEastAsia" w:hAnsi="Times New Roman" w:hint="eastAsia"/>
        </w:rPr>
        <w:t>The d</w:t>
      </w:r>
      <w:r w:rsidRPr="00196888">
        <w:rPr>
          <w:rFonts w:ascii="Times New Roman" w:eastAsiaTheme="minorEastAsia" w:hAnsi="Times New Roman"/>
        </w:rPr>
        <w:t>eterministic component depends on incident/scattered angle, target type, etc</w:t>
      </w:r>
      <w:r w:rsidR="00C9376A" w:rsidRPr="00445D36">
        <w:rPr>
          <w:rFonts w:ascii="Times New Roman" w:eastAsia="宋体" w:hAnsi="Times New Roman"/>
        </w:rPr>
        <w:t xml:space="preserve">. </w:t>
      </w:r>
    </w:p>
    <w:p w14:paraId="7259E2B7" w14:textId="799F073D" w:rsidR="00DD26A4" w:rsidRPr="00DD26A4" w:rsidRDefault="00A67E07" w:rsidP="00DD26A4">
      <w:pPr>
        <w:pStyle w:val="Proposal0"/>
        <w:numPr>
          <w:ilvl w:val="0"/>
          <w:numId w:val="23"/>
        </w:numPr>
        <w:rPr>
          <w:rFonts w:ascii="Times New Roman" w:eastAsia="宋体" w:hAnsi="Times New Roman"/>
        </w:rPr>
      </w:pPr>
      <w:r>
        <w:rPr>
          <w:rFonts w:ascii="Times New Roman" w:eastAsiaTheme="minorEastAsia" w:hAnsi="Times New Roman"/>
        </w:rPr>
        <w:t>RCS is applied to large-scale fading for each sensing target, small-scale fading is optional</w:t>
      </w:r>
      <w:r>
        <w:rPr>
          <w:rFonts w:ascii="Times New Roman" w:eastAsiaTheme="minorEastAsia" w:hAnsi="Times New Roman" w:hint="eastAsia"/>
        </w:rPr>
        <w:t>.</w:t>
      </w:r>
      <w:r w:rsidR="00DD26A4" w:rsidRPr="00DD26A4">
        <w:rPr>
          <w:rFonts w:ascii="Times New Roman" w:eastAsia="宋体" w:hAnsi="Times New Roman"/>
        </w:rPr>
        <w:t xml:space="preserve"> </w:t>
      </w:r>
    </w:p>
    <w:p w14:paraId="1070A2AD" w14:textId="77777777" w:rsidR="00A67E07" w:rsidRDefault="00A67E07" w:rsidP="00A67E07">
      <w:pPr>
        <w:pStyle w:val="Proposal0"/>
        <w:numPr>
          <w:ilvl w:val="0"/>
          <w:numId w:val="23"/>
        </w:numPr>
        <w:rPr>
          <w:rFonts w:ascii="Times New Roman" w:eastAsia="宋体" w:hAnsi="Times New Roman"/>
        </w:rPr>
      </w:pPr>
      <w:r w:rsidRPr="007F5177">
        <w:rPr>
          <w:rFonts w:ascii="Times New Roman" w:eastAsia="宋体" w:hAnsi="Times New Roman"/>
        </w:rPr>
        <w:t>For a direct path</w:t>
      </w:r>
      <w:r>
        <w:rPr>
          <w:rFonts w:ascii="Times New Roman" w:eastAsia="宋体" w:hAnsi="Times New Roman" w:hint="eastAsia"/>
        </w:rPr>
        <w:t xml:space="preserve"> in </w:t>
      </w:r>
      <w:r w:rsidRPr="007F5177">
        <w:rPr>
          <w:rFonts w:ascii="Times New Roman" w:hAnsi="Times New Roman"/>
        </w:rPr>
        <w:t xml:space="preserve">radio propagation </w:t>
      </w:r>
      <w:r w:rsidRPr="007F5177">
        <w:rPr>
          <w:rFonts w:ascii="Times New Roman" w:eastAsia="宋体" w:hAnsi="Times New Roman"/>
        </w:rPr>
        <w:t>Case 1</w:t>
      </w:r>
      <w:r>
        <w:rPr>
          <w:rFonts w:ascii="Times New Roman" w:eastAsia="宋体" w:hAnsi="Times New Roman" w:hint="eastAsia"/>
        </w:rPr>
        <w:t>, t</w:t>
      </w:r>
      <w:r>
        <w:rPr>
          <w:rFonts w:ascii="Times New Roman" w:eastAsia="宋体" w:hAnsi="Times New Roman"/>
        </w:rPr>
        <w:t>he effects of initial phase and XPR should also be considered due to the scattering at the sensing target surface.</w:t>
      </w:r>
    </w:p>
    <w:p w14:paraId="08859AAD" w14:textId="77777777" w:rsidR="00A67E07" w:rsidRDefault="00A67E07" w:rsidP="00A67E07">
      <w:pPr>
        <w:pStyle w:val="Proposal0"/>
        <w:numPr>
          <w:ilvl w:val="0"/>
          <w:numId w:val="23"/>
        </w:numPr>
        <w:rPr>
          <w:rFonts w:ascii="Times New Roman" w:eastAsia="宋体" w:hAnsi="Times New Roman"/>
        </w:rPr>
      </w:pPr>
      <w:r w:rsidRPr="007F5177">
        <w:rPr>
          <w:rFonts w:ascii="Times New Roman" w:eastAsia="宋体" w:hAnsi="Times New Roman"/>
        </w:rPr>
        <w:t>For a direct path</w:t>
      </w:r>
      <w:r>
        <w:rPr>
          <w:rFonts w:ascii="Times New Roman" w:eastAsia="宋体" w:hAnsi="Times New Roman" w:hint="eastAsia"/>
        </w:rPr>
        <w:t xml:space="preserve"> in </w:t>
      </w:r>
      <w:r w:rsidRPr="007F5177">
        <w:rPr>
          <w:rFonts w:ascii="Times New Roman" w:hAnsi="Times New Roman"/>
        </w:rPr>
        <w:t xml:space="preserve">radio propagation </w:t>
      </w:r>
      <w:r w:rsidRPr="007F5177">
        <w:rPr>
          <w:rFonts w:ascii="Times New Roman" w:eastAsia="宋体" w:hAnsi="Times New Roman"/>
        </w:rPr>
        <w:t>Case 1</w:t>
      </w:r>
      <w:r>
        <w:rPr>
          <w:rFonts w:ascii="Times New Roman" w:eastAsia="宋体" w:hAnsi="Times New Roman" w:hint="eastAsia"/>
        </w:rPr>
        <w:t>, i</w:t>
      </w:r>
      <w:r>
        <w:rPr>
          <w:rFonts w:ascii="Times New Roman" w:eastAsia="宋体" w:hAnsi="Times New Roman"/>
        </w:rPr>
        <w:t xml:space="preserve">nitial phase </w:t>
      </w:r>
      <w:r>
        <w:rPr>
          <w:rFonts w:ascii="Times New Roman" w:eastAsia="宋体" w:hAnsi="Times New Roman" w:hint="eastAsia"/>
        </w:rPr>
        <w:t xml:space="preserve">cannot be </w:t>
      </w:r>
      <w:r>
        <w:rPr>
          <w:rFonts w:ascii="Times New Roman" w:eastAsia="宋体" w:hAnsi="Times New Roman"/>
        </w:rPr>
        <w:t xml:space="preserve">generated based on the geometry location of </w:t>
      </w:r>
      <w:proofErr w:type="gramStart"/>
      <w:r>
        <w:rPr>
          <w:rFonts w:ascii="Times New Roman" w:eastAsia="宋体" w:hAnsi="Times New Roman"/>
        </w:rPr>
        <w:t>Tx</w:t>
      </w:r>
      <w:proofErr w:type="gramEnd"/>
      <w:r>
        <w:rPr>
          <w:rFonts w:ascii="Times New Roman" w:eastAsia="宋体" w:hAnsi="Times New Roman"/>
        </w:rPr>
        <w:t>, target and Rx</w:t>
      </w:r>
      <w:r>
        <w:rPr>
          <w:rFonts w:ascii="Times New Roman" w:eastAsia="宋体" w:hAnsi="Times New Roman" w:hint="eastAsia"/>
        </w:rPr>
        <w:t xml:space="preserve"> when specular reflection is not satisfied</w:t>
      </w:r>
      <w:r>
        <w:rPr>
          <w:rFonts w:ascii="Times New Roman" w:eastAsia="宋体" w:hAnsi="Times New Roman"/>
        </w:rPr>
        <w:t>.</w:t>
      </w:r>
    </w:p>
    <w:p w14:paraId="48DA7F0B" w14:textId="1C2A60B3" w:rsidR="00C9376A" w:rsidRP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AB2380">
        <w:rPr>
          <w:rFonts w:ascii="Times New Roman" w:eastAsia="宋体" w:hAnsi="Times New Roman"/>
        </w:rPr>
        <w:t>Multiple scattering points modelling should be taken as optional</w:t>
      </w:r>
      <w:r w:rsidR="00C9376A" w:rsidRPr="00445D36">
        <w:rPr>
          <w:rFonts w:ascii="Times New Roman" w:eastAsia="宋体" w:hAnsi="Times New Roman"/>
        </w:rPr>
        <w:t>.</w:t>
      </w:r>
    </w:p>
    <w:p w14:paraId="5A903DEE" w14:textId="7F5DD7A5" w:rsidR="00C9376A" w:rsidRP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AB2380">
        <w:rPr>
          <w:rFonts w:ascii="Times New Roman" w:eastAsia="宋体" w:hAnsi="Times New Roman"/>
        </w:rPr>
        <w:t xml:space="preserve">Whether a target can be </w:t>
      </w:r>
      <w:r w:rsidR="00AE2289">
        <w:rPr>
          <w:rFonts w:ascii="Times New Roman" w:eastAsia="宋体" w:hAnsi="Times New Roman"/>
        </w:rPr>
        <w:t>modelled</w:t>
      </w:r>
      <w:r w:rsidRPr="00AB2380">
        <w:rPr>
          <w:rFonts w:ascii="Times New Roman" w:eastAsia="宋体" w:hAnsi="Times New Roman"/>
        </w:rPr>
        <w:t xml:space="preserve"> with multiple scattering points depend on distance between Tx/Rx and sensing target, carrier frequency, size of sensing target, etc</w:t>
      </w:r>
      <w:r w:rsidR="00C9376A" w:rsidRPr="00445D36">
        <w:rPr>
          <w:rFonts w:ascii="Times New Roman" w:eastAsia="宋体" w:hAnsi="Times New Roman"/>
        </w:rPr>
        <w:t>.</w:t>
      </w:r>
    </w:p>
    <w:p w14:paraId="6E001582" w14:textId="77777777" w:rsidR="00A67E07" w:rsidRDefault="00A67E07" w:rsidP="00A67E07">
      <w:pPr>
        <w:pStyle w:val="Proposal0"/>
        <w:numPr>
          <w:ilvl w:val="0"/>
          <w:numId w:val="23"/>
        </w:numPr>
        <w:tabs>
          <w:tab w:val="num" w:pos="1276"/>
        </w:tabs>
        <w:spacing w:afterLines="50"/>
        <w:ind w:left="1276" w:hanging="1276"/>
        <w:rPr>
          <w:rFonts w:ascii="Times New Roman" w:eastAsia="宋体" w:hAnsi="Times New Roman"/>
        </w:rPr>
      </w:pPr>
      <w:r w:rsidRPr="00AB2380">
        <w:rPr>
          <w:rFonts w:ascii="Times New Roman" w:eastAsia="宋体" w:hAnsi="Times New Roman"/>
        </w:rPr>
        <w:t>If a target is modelled with multiple scattering points, the following options are recommended for consideration</w:t>
      </w:r>
      <w:r>
        <w:rPr>
          <w:rFonts w:ascii="Times New Roman" w:eastAsia="宋体" w:hAnsi="Times New Roman"/>
        </w:rPr>
        <w:t>:</w:t>
      </w:r>
    </w:p>
    <w:p w14:paraId="144604D4" w14:textId="77777777" w:rsidR="00A67E07" w:rsidRPr="00F12747" w:rsidRDefault="00A67E07" w:rsidP="006F4A15">
      <w:pPr>
        <w:pStyle w:val="Proposal0"/>
        <w:numPr>
          <w:ilvl w:val="0"/>
          <w:numId w:val="47"/>
        </w:numPr>
        <w:spacing w:afterLines="50"/>
        <w:rPr>
          <w:rFonts w:ascii="Times New Roman" w:eastAsia="宋体" w:hAnsi="Times New Roman"/>
        </w:rPr>
      </w:pPr>
      <w:r w:rsidRPr="00AB2380">
        <w:rPr>
          <w:rFonts w:ascii="Times New Roman" w:eastAsia="宋体" w:hAnsi="Times New Roman"/>
        </w:rPr>
        <w:t xml:space="preserve">The number of multiple scattering points and the relative location of the multiple scattering of a target should be fixed. </w:t>
      </w:r>
    </w:p>
    <w:p w14:paraId="1F00ECA3" w14:textId="77777777" w:rsidR="00A67E07" w:rsidRDefault="00A67E07" w:rsidP="006F4A15">
      <w:pPr>
        <w:pStyle w:val="Proposal0"/>
        <w:numPr>
          <w:ilvl w:val="0"/>
          <w:numId w:val="47"/>
        </w:numPr>
        <w:spacing w:afterLines="50"/>
        <w:rPr>
          <w:rFonts w:ascii="Times New Roman" w:eastAsia="宋体" w:hAnsi="Times New Roman"/>
        </w:rPr>
      </w:pPr>
      <w:r w:rsidRPr="00AB2380">
        <w:rPr>
          <w:rFonts w:ascii="Times New Roman" w:eastAsia="宋体" w:hAnsi="Times New Roman"/>
        </w:rPr>
        <w:t>Same or different RCS values can be determined for the multiple scattering points.</w:t>
      </w:r>
    </w:p>
    <w:p w14:paraId="2319C826" w14:textId="2A6D84A0" w:rsidR="00C9376A" w:rsidRPr="00A67E07" w:rsidRDefault="00A67E07" w:rsidP="006F4A15">
      <w:pPr>
        <w:pStyle w:val="Proposal0"/>
        <w:numPr>
          <w:ilvl w:val="0"/>
          <w:numId w:val="47"/>
        </w:numPr>
        <w:spacing w:afterLines="50"/>
        <w:rPr>
          <w:rFonts w:ascii="Times New Roman" w:eastAsia="宋体" w:hAnsi="Times New Roman"/>
        </w:rPr>
      </w:pPr>
      <w:r w:rsidRPr="00A67E07">
        <w:rPr>
          <w:rFonts w:ascii="Times New Roman" w:eastAsia="宋体" w:hAnsi="Times New Roman"/>
        </w:rPr>
        <w:t>For target with multiple scattering points, no rays scattered from one point to another point of the same target.</w:t>
      </w:r>
    </w:p>
    <w:p w14:paraId="146752EA" w14:textId="328AE6CF" w:rsid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406845">
        <w:rPr>
          <w:rFonts w:ascii="Times New Roman" w:eastAsia="宋体" w:hAnsi="Times New Roman"/>
        </w:rPr>
        <w:t xml:space="preserve">For </w:t>
      </w:r>
      <w:r>
        <w:rPr>
          <w:rFonts w:ascii="Times New Roman" w:eastAsia="宋体" w:hAnsi="Times New Roman" w:hint="eastAsia"/>
        </w:rPr>
        <w:t xml:space="preserve">a </w:t>
      </w:r>
      <w:r w:rsidRPr="00406845">
        <w:rPr>
          <w:rFonts w:ascii="Times New Roman" w:eastAsia="宋体" w:hAnsi="Times New Roman"/>
        </w:rPr>
        <w:t>target with multiple scattering point</w:t>
      </w:r>
      <w:r>
        <w:rPr>
          <w:rFonts w:ascii="Times New Roman" w:eastAsia="宋体" w:hAnsi="Times New Roman"/>
        </w:rPr>
        <w:t>s</w:t>
      </w:r>
      <w:r w:rsidRPr="00406845">
        <w:rPr>
          <w:rFonts w:ascii="Times New Roman" w:eastAsia="宋体" w:hAnsi="Times New Roman"/>
        </w:rPr>
        <w:t xml:space="preserve">, each point has only one direct path. </w:t>
      </w:r>
      <w:r>
        <w:rPr>
          <w:rFonts w:ascii="Times New Roman" w:eastAsia="宋体" w:hAnsi="Times New Roman" w:hint="eastAsia"/>
        </w:rPr>
        <w:t xml:space="preserve">The number of </w:t>
      </w:r>
      <w:r w:rsidRPr="00406845">
        <w:rPr>
          <w:rFonts w:ascii="Times New Roman" w:eastAsia="宋体" w:hAnsi="Times New Roman"/>
        </w:rPr>
        <w:t>scattering point</w:t>
      </w:r>
      <w:r>
        <w:rPr>
          <w:rFonts w:ascii="Times New Roman" w:eastAsia="宋体" w:hAnsi="Times New Roman"/>
        </w:rPr>
        <w:t>s</w:t>
      </w:r>
      <w:r w:rsidRPr="00406845">
        <w:rPr>
          <w:rFonts w:ascii="Times New Roman" w:eastAsia="宋体" w:hAnsi="Times New Roman"/>
        </w:rPr>
        <w:t xml:space="preserve"> is determined by distance resolution, angular resolution, </w:t>
      </w:r>
      <w:r>
        <w:rPr>
          <w:rFonts w:ascii="Times New Roman" w:eastAsia="宋体" w:hAnsi="Times New Roman"/>
        </w:rPr>
        <w:t>and</w:t>
      </w:r>
      <w:r>
        <w:rPr>
          <w:rFonts w:ascii="Times New Roman" w:eastAsia="宋体" w:hAnsi="Times New Roman" w:hint="eastAsia"/>
        </w:rPr>
        <w:t xml:space="preserve"> </w:t>
      </w:r>
      <w:r w:rsidRPr="00406845">
        <w:rPr>
          <w:rFonts w:ascii="Times New Roman" w:eastAsia="宋体" w:hAnsi="Times New Roman"/>
        </w:rPr>
        <w:t>object size</w:t>
      </w:r>
      <w:r w:rsidR="00C9376A" w:rsidRPr="00445D36">
        <w:rPr>
          <w:rFonts w:ascii="Times New Roman" w:eastAsia="宋体" w:hAnsi="Times New Roman"/>
        </w:rPr>
        <w:t>.</w:t>
      </w:r>
    </w:p>
    <w:p w14:paraId="7A60168F" w14:textId="45E364A1" w:rsid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776279">
        <w:rPr>
          <w:rFonts w:ascii="Times New Roman" w:eastAsia="宋体" w:hAnsi="Times New Roman"/>
        </w:rPr>
        <w:t>When stochastic cluster is used to model indirect path in the target channel, support Option 1 to model the target channel by concatenation of path(s) from Tx to target and from target to Rx</w:t>
      </w:r>
      <w:r w:rsidR="00C9376A" w:rsidRPr="00C9376A">
        <w:rPr>
          <w:rFonts w:ascii="Times New Roman" w:eastAsia="宋体" w:hAnsi="Times New Roman"/>
        </w:rPr>
        <w:t>.</w:t>
      </w:r>
    </w:p>
    <w:p w14:paraId="34F16CC5" w14:textId="2570E371" w:rsidR="00C9376A" w:rsidRDefault="00A67E07" w:rsidP="00C9376A">
      <w:pPr>
        <w:pStyle w:val="Proposal0"/>
        <w:numPr>
          <w:ilvl w:val="0"/>
          <w:numId w:val="23"/>
        </w:numPr>
        <w:tabs>
          <w:tab w:val="num" w:pos="1276"/>
        </w:tabs>
        <w:spacing w:afterLines="50"/>
        <w:ind w:left="1276" w:hanging="1276"/>
        <w:rPr>
          <w:rFonts w:ascii="Times New Roman" w:eastAsia="宋体" w:hAnsi="Times New Roman"/>
        </w:rPr>
      </w:pPr>
      <w:r w:rsidRPr="00A67E07">
        <w:rPr>
          <w:rFonts w:ascii="Times New Roman" w:eastAsia="宋体" w:hAnsi="Times New Roman"/>
        </w:rPr>
        <w:t xml:space="preserve">For each of the Tx-target link and target-Rx link, </w:t>
      </w:r>
      <w:r w:rsidRPr="00A67E07">
        <w:rPr>
          <w:rFonts w:ascii="Times New Roman" w:eastAsia="宋体" w:hAnsi="Times New Roman" w:hint="eastAsia"/>
        </w:rPr>
        <w:t>t</w:t>
      </w:r>
      <w:r w:rsidRPr="00A67E07">
        <w:rPr>
          <w:rFonts w:ascii="Times New Roman" w:eastAsia="宋体" w:hAnsi="Times New Roman"/>
        </w:rPr>
        <w:t xml:space="preserve">he parameters delay, power, angle, </w:t>
      </w:r>
      <w:r w:rsidRPr="0049474F">
        <w:rPr>
          <w:rFonts w:ascii="Times New Roman" w:eastAsia="宋体" w:hAnsi="Times New Roman"/>
          <w:strike/>
          <w:color w:val="FF0000"/>
        </w:rPr>
        <w:t>[</w:t>
      </w:r>
      <w:r w:rsidRPr="0049474F">
        <w:rPr>
          <w:rFonts w:ascii="Times New Roman" w:eastAsia="宋体" w:hAnsi="Times New Roman"/>
          <w:color w:val="FF0000"/>
        </w:rPr>
        <w:t>initial phase</w:t>
      </w:r>
      <w:r w:rsidRPr="0049474F">
        <w:rPr>
          <w:rFonts w:ascii="Times New Roman" w:eastAsia="宋体" w:hAnsi="Times New Roman"/>
          <w:strike/>
          <w:color w:val="FF0000"/>
        </w:rPr>
        <w:t>]</w:t>
      </w:r>
      <w:r w:rsidRPr="0049474F">
        <w:rPr>
          <w:rFonts w:ascii="Times New Roman" w:eastAsia="宋体" w:hAnsi="Times New Roman"/>
          <w:color w:val="FF0000"/>
        </w:rPr>
        <w:t xml:space="preserve">, </w:t>
      </w:r>
      <w:r w:rsidRPr="0049474F">
        <w:rPr>
          <w:rFonts w:ascii="Times New Roman" w:eastAsia="宋体" w:hAnsi="Times New Roman"/>
          <w:strike/>
          <w:color w:val="FF0000"/>
        </w:rPr>
        <w:t>[</w:t>
      </w:r>
      <w:r w:rsidRPr="0049474F">
        <w:rPr>
          <w:rFonts w:ascii="Times New Roman" w:eastAsia="宋体" w:hAnsi="Times New Roman"/>
          <w:color w:val="FF0000"/>
        </w:rPr>
        <w:t>Doppler</w:t>
      </w:r>
      <w:r w:rsidRPr="0049474F">
        <w:rPr>
          <w:rFonts w:ascii="Times New Roman" w:eastAsia="宋体" w:hAnsi="Times New Roman"/>
          <w:strike/>
          <w:color w:val="FF0000"/>
        </w:rPr>
        <w:t>]</w:t>
      </w:r>
      <w:r w:rsidRPr="0049474F">
        <w:rPr>
          <w:rFonts w:ascii="Times New Roman" w:eastAsia="宋体" w:hAnsi="Times New Roman"/>
          <w:color w:val="FF0000"/>
        </w:rPr>
        <w:t xml:space="preserve"> </w:t>
      </w:r>
      <w:r w:rsidRPr="00A67E07">
        <w:rPr>
          <w:rFonts w:ascii="Times New Roman" w:eastAsia="宋体" w:hAnsi="Times New Roman"/>
        </w:rPr>
        <w:t>of NLOS ray(s) in the link Tx-to-Target or Target to RX are generated, following cluster generation in section 7, 38.901</w:t>
      </w:r>
    </w:p>
    <w:p w14:paraId="0264F6A9" w14:textId="77777777" w:rsidR="00A67E07" w:rsidRPr="00105D49" w:rsidRDefault="00A67E07" w:rsidP="00A67E07">
      <w:pPr>
        <w:pStyle w:val="Proposal0"/>
        <w:numPr>
          <w:ilvl w:val="0"/>
          <w:numId w:val="23"/>
        </w:numPr>
        <w:spacing w:afterLines="50"/>
        <w:rPr>
          <w:rFonts w:eastAsia="宋体"/>
        </w:rPr>
      </w:pPr>
      <w:r>
        <w:rPr>
          <w:rFonts w:ascii="Times New Roman" w:eastAsia="宋体" w:hAnsi="Times New Roman" w:hint="eastAsia"/>
        </w:rPr>
        <w:t xml:space="preserve">Cluster-level concatenation is preferred when </w:t>
      </w:r>
      <w:r w:rsidRPr="00261AE3">
        <w:rPr>
          <w:rFonts w:ascii="Times New Roman" w:eastAsia="宋体" w:hAnsi="Times New Roman"/>
        </w:rPr>
        <w:t xml:space="preserve">concatenating the </w:t>
      </w:r>
      <w:r>
        <w:rPr>
          <w:rFonts w:ascii="Times New Roman" w:eastAsia="宋体" w:hAnsi="Times New Roman" w:hint="eastAsia"/>
        </w:rPr>
        <w:t xml:space="preserve">small scale </w:t>
      </w:r>
      <w:r w:rsidRPr="00261AE3">
        <w:rPr>
          <w:rFonts w:ascii="Times New Roman" w:eastAsia="宋体" w:hAnsi="Times New Roman"/>
        </w:rPr>
        <w:t>parameters of the Tx-target link and target-Rx link</w:t>
      </w:r>
      <w:r>
        <w:rPr>
          <w:rFonts w:ascii="Times New Roman" w:eastAsia="宋体" w:hAnsi="Times New Roman" w:hint="eastAsia"/>
        </w:rPr>
        <w:t xml:space="preserve">, while the </w:t>
      </w:r>
      <w:r w:rsidRPr="00BF0C06">
        <w:rPr>
          <w:rFonts w:ascii="Times New Roman" w:eastAsia="宋体" w:hAnsi="Times New Roman"/>
        </w:rPr>
        <w:t>coupling of rays within a NLOS cluster</w:t>
      </w:r>
      <w:r>
        <w:rPr>
          <w:rFonts w:ascii="Times New Roman" w:eastAsia="宋体" w:hAnsi="Times New Roman" w:hint="eastAsia"/>
        </w:rPr>
        <w:t xml:space="preserve"> can reuse the </w:t>
      </w:r>
      <w:r w:rsidRPr="00BF0C06">
        <w:rPr>
          <w:rFonts w:ascii="Times New Roman" w:eastAsia="宋体" w:hAnsi="Times New Roman"/>
        </w:rPr>
        <w:t>same random coupling rule in TR 38.901</w:t>
      </w:r>
      <w:r>
        <w:rPr>
          <w:rFonts w:ascii="Times New Roman" w:eastAsia="宋体" w:hAnsi="Times New Roman" w:hint="eastAsia"/>
        </w:rPr>
        <w:t>.</w:t>
      </w:r>
      <w:r w:rsidRPr="00105D49">
        <w:rPr>
          <w:rFonts w:ascii="Times New Roman" w:eastAsia="宋体" w:hAnsi="Times New Roman"/>
        </w:rPr>
        <w:t xml:space="preserve"> </w:t>
      </w:r>
    </w:p>
    <w:p w14:paraId="1377F589" w14:textId="77777777" w:rsidR="006F4A15" w:rsidRDefault="006F4A15" w:rsidP="006F4A15">
      <w:pPr>
        <w:pStyle w:val="Proposal0"/>
        <w:numPr>
          <w:ilvl w:val="0"/>
          <w:numId w:val="23"/>
        </w:numPr>
        <w:spacing w:afterLines="50"/>
        <w:rPr>
          <w:rFonts w:ascii="Times New Roman" w:eastAsia="宋体" w:hAnsi="Times New Roman"/>
        </w:rPr>
      </w:pPr>
      <w:r w:rsidRPr="00515B61">
        <w:rPr>
          <w:rFonts w:ascii="Times New Roman" w:eastAsia="宋体" w:hAnsi="Times New Roman"/>
        </w:rPr>
        <w:t>For Case 1</w:t>
      </w:r>
      <w:r>
        <w:rPr>
          <w:rFonts w:ascii="Times New Roman" w:eastAsia="宋体" w:hAnsi="Times New Roman" w:hint="eastAsia"/>
        </w:rPr>
        <w:t xml:space="preserve"> to </w:t>
      </w:r>
      <w:r w:rsidRPr="00515B61">
        <w:rPr>
          <w:rFonts w:ascii="Times New Roman" w:eastAsia="宋体" w:hAnsi="Times New Roman"/>
        </w:rPr>
        <w:t>Case3, the stochastic cluster generation in section 7 of TR 38.901 is used as starting point</w:t>
      </w:r>
      <w:r>
        <w:rPr>
          <w:rFonts w:ascii="Times New Roman" w:eastAsia="宋体" w:hAnsi="Times New Roman"/>
        </w:rPr>
        <w:t>.</w:t>
      </w:r>
      <w:r w:rsidRPr="006F4A15">
        <w:rPr>
          <w:rFonts w:ascii="Times New Roman" w:eastAsia="宋体" w:hAnsi="Times New Roman"/>
        </w:rPr>
        <w:t xml:space="preserve"> </w:t>
      </w:r>
      <w:r w:rsidRPr="00515B61">
        <w:rPr>
          <w:rFonts w:ascii="Times New Roman" w:eastAsia="宋体" w:hAnsi="Times New Roman"/>
        </w:rPr>
        <w:t>No need to model Case 4</w:t>
      </w:r>
      <w:r>
        <w:rPr>
          <w:rFonts w:ascii="Times New Roman" w:eastAsia="宋体" w:hAnsi="Times New Roman"/>
        </w:rPr>
        <w:t>.</w:t>
      </w:r>
    </w:p>
    <w:p w14:paraId="7C1354D2" w14:textId="77777777" w:rsidR="006F4A15" w:rsidRPr="00CF080A" w:rsidRDefault="006F4A15" w:rsidP="006F4A15">
      <w:pPr>
        <w:pStyle w:val="Proposal0"/>
        <w:numPr>
          <w:ilvl w:val="0"/>
          <w:numId w:val="23"/>
        </w:numPr>
        <w:spacing w:afterLines="50"/>
        <w:rPr>
          <w:rFonts w:ascii="Times New Roman" w:eastAsia="宋体" w:hAnsi="Times New Roman"/>
        </w:rPr>
      </w:pPr>
      <w:r>
        <w:rPr>
          <w:rFonts w:ascii="Times New Roman" w:eastAsia="宋体" w:hAnsi="Times New Roman" w:hint="eastAsia"/>
        </w:rPr>
        <w:lastRenderedPageBreak/>
        <w:t>For Case 1 to Case 3, three</w:t>
      </w:r>
      <w:r w:rsidRPr="00293D61">
        <w:rPr>
          <w:rFonts w:ascii="Times New Roman" w:eastAsia="宋体" w:hAnsi="Times New Roman"/>
        </w:rPr>
        <w:t xml:space="preserve"> coupling</w:t>
      </w:r>
      <w:r w:rsidRPr="006F4A15">
        <w:rPr>
          <w:rFonts w:ascii="Times New Roman" w:eastAsia="宋体" w:hAnsi="Times New Roman"/>
        </w:rPr>
        <w:t xml:space="preserve"> </w:t>
      </w:r>
      <w:r w:rsidRPr="00A67E07">
        <w:rPr>
          <w:rFonts w:ascii="Times New Roman" w:eastAsia="宋体" w:hAnsi="Times New Roman"/>
        </w:rPr>
        <w:t>alternatives</w:t>
      </w:r>
      <w:r>
        <w:rPr>
          <w:rFonts w:ascii="Times New Roman" w:eastAsia="宋体" w:hAnsi="Times New Roman" w:hint="eastAsia"/>
        </w:rPr>
        <w:t xml:space="preserve"> </w:t>
      </w:r>
      <w:r w:rsidRPr="00293D61">
        <w:rPr>
          <w:rFonts w:ascii="Times New Roman" w:eastAsia="宋体" w:hAnsi="Times New Roman"/>
        </w:rPr>
        <w:t xml:space="preserve">for </w:t>
      </w:r>
      <w:r>
        <w:rPr>
          <w:rFonts w:ascii="Times New Roman" w:eastAsia="宋体" w:hAnsi="Times New Roman" w:hint="eastAsia"/>
        </w:rPr>
        <w:t>cluster-level</w:t>
      </w:r>
      <w:r w:rsidRPr="00293D61">
        <w:rPr>
          <w:rFonts w:ascii="Times New Roman" w:eastAsia="宋体" w:hAnsi="Times New Roman"/>
        </w:rPr>
        <w:t xml:space="preserve"> concatenating</w:t>
      </w:r>
      <w:r w:rsidRPr="00261AE3">
        <w:rPr>
          <w:rFonts w:ascii="Times New Roman" w:eastAsia="宋体" w:hAnsi="Times New Roman"/>
        </w:rPr>
        <w:t xml:space="preserve"> </w:t>
      </w:r>
      <w:r>
        <w:rPr>
          <w:rFonts w:ascii="Times New Roman" w:eastAsia="宋体" w:hAnsi="Times New Roman" w:hint="eastAsia"/>
        </w:rPr>
        <w:t xml:space="preserve">the small scale </w:t>
      </w:r>
      <w:r w:rsidRPr="00261AE3">
        <w:rPr>
          <w:rFonts w:ascii="Times New Roman" w:eastAsia="宋体" w:hAnsi="Times New Roman"/>
        </w:rPr>
        <w:t>parameters</w:t>
      </w:r>
      <w:r w:rsidRPr="00293D61">
        <w:rPr>
          <w:rFonts w:ascii="Times New Roman" w:eastAsia="宋体" w:hAnsi="Times New Roman"/>
        </w:rPr>
        <w:t xml:space="preserve"> of the Tx-target link and target-Rx link</w:t>
      </w:r>
      <w:r w:rsidRPr="00C354CF">
        <w:rPr>
          <w:rFonts w:ascii="Times New Roman" w:eastAsia="宋体" w:hAnsi="Times New Roman" w:hint="eastAsia"/>
        </w:rPr>
        <w:t xml:space="preserve"> </w:t>
      </w:r>
      <w:r>
        <w:rPr>
          <w:rFonts w:ascii="Times New Roman" w:eastAsia="宋体" w:hAnsi="Times New Roman" w:hint="eastAsia"/>
        </w:rPr>
        <w:t>are as following:</w:t>
      </w:r>
      <w:r w:rsidRPr="00293D61">
        <w:rPr>
          <w:rFonts w:ascii="Times New Roman" w:eastAsia="宋体" w:hAnsi="Times New Roman"/>
        </w:rPr>
        <w:t xml:space="preserve"> </w:t>
      </w:r>
    </w:p>
    <w:p w14:paraId="0CA9E425" w14:textId="77777777" w:rsidR="006F4A15" w:rsidRPr="00406845" w:rsidRDefault="006F4A15" w:rsidP="006F4A15">
      <w:pPr>
        <w:pStyle w:val="Proposal0"/>
        <w:numPr>
          <w:ilvl w:val="0"/>
          <w:numId w:val="47"/>
        </w:numPr>
        <w:spacing w:afterLines="50"/>
        <w:rPr>
          <w:rFonts w:ascii="Times New Roman" w:eastAsia="宋体" w:hAnsi="Times New Roman"/>
        </w:rPr>
      </w:pPr>
      <w:r w:rsidRPr="00293D61">
        <w:rPr>
          <w:rFonts w:ascii="Times New Roman" w:eastAsia="宋体" w:hAnsi="Times New Roman"/>
        </w:rPr>
        <w:t>1-by-1 coupling:</w:t>
      </w:r>
      <w:r w:rsidRPr="00214A4C">
        <w:rPr>
          <w:rFonts w:ascii="Times New Roman" w:eastAsia="宋体" w:hAnsi="Times New Roman"/>
        </w:rPr>
        <w:t xml:space="preserve"> </w:t>
      </w:r>
      <w:r w:rsidRPr="00406845">
        <w:rPr>
          <w:rFonts w:ascii="Times New Roman" w:eastAsia="宋体" w:hAnsi="Times New Roman"/>
        </w:rPr>
        <w:t>For Case 1, coupling the LOS ray of Tx-target link and the LOS ray of target-Rx link, 1-by-1 randomly coupling the NLOS clusters of Tx-target link and the NLOS clusters of target-Rx link. For Case 2, first sort all NLOS clusters in Tx-target link in descending order of power, delete the smallest cluster, and 1-by-1 randomly couples the LOS ray and (</w:t>
      </w:r>
      <m:oMath>
        <m:r>
          <m:rPr>
            <m:sty m:val="b"/>
          </m:rPr>
          <w:rPr>
            <w:rFonts w:ascii="Cambria Math" w:eastAsia="宋体" w:hAnsi="Cambria Math"/>
          </w:rPr>
          <m:t>N-1</m:t>
        </m:r>
      </m:oMath>
      <w:r w:rsidRPr="00406845">
        <w:rPr>
          <w:rFonts w:ascii="Times New Roman" w:eastAsia="宋体" w:hAnsi="Times New Roman"/>
        </w:rPr>
        <w:t xml:space="preserve">) NLOS clusters of Tx-target link and </w:t>
      </w:r>
      <m:oMath>
        <m:r>
          <m:rPr>
            <m:sty m:val="b"/>
          </m:rPr>
          <w:rPr>
            <w:rFonts w:ascii="Cambria Math" w:eastAsia="宋体" w:hAnsi="Cambria Math"/>
          </w:rPr>
          <m:t>N</m:t>
        </m:r>
      </m:oMath>
      <w:r w:rsidRPr="00406845">
        <w:rPr>
          <w:rFonts w:ascii="Times New Roman" w:eastAsia="宋体" w:hAnsi="Times New Roman"/>
        </w:rPr>
        <w:t xml:space="preserve"> NLOS clusters of target-Rx link. For Case 3, first sort all NLOS clusters in target-Rx link in descending order of power, delete the smallest cluster, and 1-by-1 randomly couples the LOS ray and (</w:t>
      </w:r>
      <m:oMath>
        <m:r>
          <m:rPr>
            <m:sty m:val="b"/>
          </m:rPr>
          <w:rPr>
            <w:rFonts w:ascii="Cambria Math" w:eastAsia="宋体" w:hAnsi="Cambria Math"/>
          </w:rPr>
          <m:t>N-1</m:t>
        </m:r>
      </m:oMath>
      <w:r w:rsidRPr="00406845">
        <w:rPr>
          <w:rFonts w:ascii="Times New Roman" w:eastAsia="宋体" w:hAnsi="Times New Roman"/>
        </w:rPr>
        <w:t>) NLOS clusters of target-Rx link and</w:t>
      </w:r>
      <w:r w:rsidRPr="006F4A15">
        <w:rPr>
          <w:rFonts w:ascii="Times New Roman" w:eastAsia="宋体" w:hAnsi="Times New Roman"/>
        </w:rPr>
        <w:t xml:space="preserve"> </w:t>
      </w:r>
      <m:oMath>
        <m:r>
          <m:rPr>
            <m:sty m:val="b"/>
          </m:rPr>
          <w:rPr>
            <w:rFonts w:ascii="Cambria Math" w:eastAsia="宋体" w:hAnsi="Cambria Math"/>
          </w:rPr>
          <m:t>N</m:t>
        </m:r>
      </m:oMath>
      <w:r w:rsidRPr="00406845">
        <w:rPr>
          <w:rFonts w:ascii="Times New Roman" w:eastAsia="宋体" w:hAnsi="Times New Roman"/>
        </w:rPr>
        <w:t xml:space="preserve"> NLOS clusters of Tx-target link. For Case 1, Case 2, and Case 3, coupling of rays within a NLOS cluster for both azimuth and elevation are given in TR 38.901.</w:t>
      </w:r>
    </w:p>
    <w:p w14:paraId="6CA20979" w14:textId="77777777" w:rsidR="006F4A15" w:rsidRDefault="006F4A15" w:rsidP="006F4A15">
      <w:pPr>
        <w:pStyle w:val="Proposal0"/>
        <w:numPr>
          <w:ilvl w:val="0"/>
          <w:numId w:val="47"/>
        </w:numPr>
        <w:spacing w:afterLines="50"/>
        <w:rPr>
          <w:rFonts w:ascii="Times New Roman" w:eastAsia="宋体" w:hAnsi="Times New Roman"/>
        </w:rPr>
      </w:pPr>
      <w:r w:rsidRPr="00293D61">
        <w:rPr>
          <w:rFonts w:ascii="Times New Roman" w:eastAsia="宋体" w:hAnsi="Times New Roman"/>
        </w:rPr>
        <w:t>1-to-many coupling: Coupling the LOS ray of Tx-target link with both the LOS ray and the NLOS clusters of target-Rx link, and coupling the LOS ray of target-Rx link with both the LOS ray and the NLOS clusters of Tx-target link</w:t>
      </w:r>
      <w:r w:rsidRPr="00293D61">
        <w:rPr>
          <w:rFonts w:ascii="Times New Roman" w:eastAsia="宋体" w:hAnsi="Times New Roman" w:hint="eastAsia"/>
        </w:rPr>
        <w:t>.</w:t>
      </w:r>
      <w:r w:rsidRPr="00293D61">
        <w:rPr>
          <w:rFonts w:ascii="Times New Roman" w:eastAsia="宋体" w:hAnsi="Times New Roman"/>
        </w:rPr>
        <w:t xml:space="preserve"> </w:t>
      </w:r>
    </w:p>
    <w:p w14:paraId="1F526357" w14:textId="77777777" w:rsidR="006F4A15" w:rsidRPr="00406845" w:rsidRDefault="006F4A15" w:rsidP="006F4A15">
      <w:pPr>
        <w:pStyle w:val="Proposal0"/>
        <w:numPr>
          <w:ilvl w:val="0"/>
          <w:numId w:val="47"/>
        </w:numPr>
        <w:spacing w:afterLines="50"/>
        <w:rPr>
          <w:rFonts w:ascii="Times New Roman" w:eastAsia="宋体" w:hAnsi="Times New Roman"/>
        </w:rPr>
      </w:pPr>
      <w:r w:rsidRPr="0012237B">
        <w:rPr>
          <w:rFonts w:ascii="Times New Roman" w:eastAsia="宋体" w:hAnsi="Times New Roman"/>
        </w:rPr>
        <w:t>Convolutional coupling:</w:t>
      </w:r>
      <w:r>
        <w:rPr>
          <w:rFonts w:ascii="Times New Roman" w:eastAsia="宋体" w:hAnsi="Times New Roman" w:hint="eastAsia"/>
        </w:rPr>
        <w:t xml:space="preserve"> O</w:t>
      </w:r>
      <w:r w:rsidRPr="0012237B">
        <w:rPr>
          <w:rFonts w:ascii="Times New Roman" w:eastAsia="宋体" w:hAnsi="Times New Roman"/>
        </w:rPr>
        <w:t>nly cluster-level convolution should be considered, and 1-by-1 coupling randomly the rays in each pair of cascading clusters during the cluster-level convolution process</w:t>
      </w:r>
      <w:r>
        <w:rPr>
          <w:rFonts w:ascii="Times New Roman" w:eastAsia="宋体" w:hAnsi="Times New Roman" w:hint="eastAsia"/>
        </w:rPr>
        <w:t>. S</w:t>
      </w:r>
      <w:r w:rsidRPr="000446ED">
        <w:rPr>
          <w:rFonts w:ascii="Times New Roman" w:eastAsia="宋体" w:hAnsi="Times New Roman"/>
        </w:rPr>
        <w:t>ome low power clusters can be filtered out by setting the power proportion threshold,</w:t>
      </w:r>
      <w:r>
        <w:rPr>
          <w:rFonts w:ascii="Times New Roman" w:eastAsia="宋体" w:hAnsi="Times New Roman" w:hint="eastAsia"/>
        </w:rPr>
        <w:t xml:space="preserve"> and the LOS ray is always retained.</w:t>
      </w:r>
    </w:p>
    <w:p w14:paraId="36B9C82A" w14:textId="77777777" w:rsidR="006F4A15" w:rsidRPr="00406845" w:rsidRDefault="006F4A15" w:rsidP="006F4A15">
      <w:pPr>
        <w:pStyle w:val="Proposal0"/>
        <w:numPr>
          <w:ilvl w:val="0"/>
          <w:numId w:val="47"/>
        </w:numPr>
        <w:spacing w:afterLines="50"/>
        <w:rPr>
          <w:rFonts w:ascii="Times New Roman" w:eastAsia="宋体" w:hAnsi="Times New Roman"/>
        </w:rPr>
      </w:pPr>
      <w:r w:rsidRPr="00293D61">
        <w:rPr>
          <w:rFonts w:ascii="Times New Roman" w:eastAsia="宋体" w:hAnsi="Times New Roman"/>
        </w:rPr>
        <w:t>FFS down-selection.</w:t>
      </w:r>
    </w:p>
    <w:p w14:paraId="3696DF65" w14:textId="77777777" w:rsidR="006F4A15" w:rsidRPr="00F45E98" w:rsidRDefault="006F4A15" w:rsidP="006F4A15">
      <w:pPr>
        <w:pStyle w:val="Proposal0"/>
        <w:numPr>
          <w:ilvl w:val="0"/>
          <w:numId w:val="23"/>
        </w:numPr>
        <w:tabs>
          <w:tab w:val="num" w:pos="1276"/>
        </w:tabs>
        <w:spacing w:afterLines="50"/>
        <w:ind w:left="1276" w:hanging="1276"/>
        <w:rPr>
          <w:rFonts w:ascii="Times New Roman" w:eastAsia="宋体" w:hAnsi="Times New Roman"/>
        </w:rPr>
      </w:pPr>
      <w:r w:rsidRPr="00D60ED9">
        <w:rPr>
          <w:rFonts w:ascii="Times New Roman" w:eastAsia="宋体" w:hAnsi="Times New Roman"/>
        </w:rPr>
        <w:t>For background channel</w:t>
      </w:r>
      <w:r w:rsidRPr="00EA3C6D">
        <w:rPr>
          <w:rFonts w:ascii="Times New Roman" w:eastAsia="宋体" w:hAnsi="Times New Roman"/>
        </w:rPr>
        <w:t xml:space="preserve"> </w:t>
      </w:r>
      <w:r>
        <w:rPr>
          <w:rFonts w:ascii="Times New Roman" w:eastAsia="宋体" w:hAnsi="Times New Roman"/>
        </w:rPr>
        <w:t>of</w:t>
      </w:r>
      <w:r>
        <w:rPr>
          <w:rFonts w:ascii="Times New Roman" w:eastAsia="宋体" w:hAnsi="Times New Roman" w:hint="eastAsia"/>
        </w:rPr>
        <w:t xml:space="preserve"> </w:t>
      </w:r>
      <w:r w:rsidRPr="00DF4B75">
        <w:rPr>
          <w:rFonts w:ascii="Times New Roman" w:eastAsia="宋体" w:hAnsi="Times New Roman"/>
        </w:rPr>
        <w:t>bi-static sensing mode</w:t>
      </w:r>
      <w:r w:rsidRPr="00D60ED9">
        <w:rPr>
          <w:rFonts w:ascii="Times New Roman" w:eastAsia="宋体" w:hAnsi="Times New Roman"/>
        </w:rPr>
        <w:t xml:space="preserve">, </w:t>
      </w:r>
      <w:r>
        <w:rPr>
          <w:rFonts w:ascii="Times New Roman" w:eastAsia="宋体" w:hAnsi="Times New Roman" w:hint="eastAsia"/>
        </w:rPr>
        <w:t xml:space="preserve">the </w:t>
      </w:r>
      <w:r w:rsidRPr="00DF4B75">
        <w:rPr>
          <w:rFonts w:ascii="Times New Roman" w:eastAsia="宋体" w:hAnsi="Times New Roman"/>
        </w:rPr>
        <w:t>existing TR</w:t>
      </w:r>
      <w:r>
        <w:rPr>
          <w:rFonts w:ascii="Times New Roman" w:eastAsia="宋体" w:hAnsi="Times New Roman" w:hint="eastAsia"/>
        </w:rPr>
        <w:t xml:space="preserve"> can</w:t>
      </w:r>
      <w:r w:rsidRPr="00445D36">
        <w:rPr>
          <w:rFonts w:ascii="Times New Roman" w:eastAsia="宋体" w:hAnsi="Times New Roman"/>
        </w:rPr>
        <w:t xml:space="preserve"> </w:t>
      </w:r>
      <w:r>
        <w:rPr>
          <w:rFonts w:ascii="Times New Roman" w:eastAsia="宋体" w:hAnsi="Times New Roman"/>
        </w:rPr>
        <w:t>be</w:t>
      </w:r>
      <w:r>
        <w:rPr>
          <w:rFonts w:ascii="Times New Roman" w:eastAsia="宋体" w:hAnsi="Times New Roman" w:hint="eastAsia"/>
        </w:rPr>
        <w:t xml:space="preserve"> r</w:t>
      </w:r>
      <w:r w:rsidRPr="00DF4B75">
        <w:rPr>
          <w:rFonts w:ascii="Times New Roman" w:eastAsia="宋体" w:hAnsi="Times New Roman"/>
        </w:rPr>
        <w:t>euse</w:t>
      </w:r>
      <w:r>
        <w:rPr>
          <w:rFonts w:ascii="Times New Roman" w:eastAsia="宋体" w:hAnsi="Times New Roman"/>
        </w:rPr>
        <w:t>d</w:t>
      </w:r>
      <w:r w:rsidRPr="00DF4B75">
        <w:rPr>
          <w:rFonts w:ascii="Times New Roman" w:eastAsia="宋体" w:hAnsi="Times New Roman"/>
        </w:rPr>
        <w:t xml:space="preserve"> as </w:t>
      </w:r>
      <w:r>
        <w:rPr>
          <w:rFonts w:ascii="Times New Roman" w:eastAsia="宋体" w:hAnsi="Times New Roman"/>
        </w:rPr>
        <w:t>a</w:t>
      </w:r>
      <w:r>
        <w:rPr>
          <w:rFonts w:ascii="Times New Roman" w:eastAsia="宋体" w:hAnsi="Times New Roman" w:hint="eastAsia"/>
        </w:rPr>
        <w:t xml:space="preserve"> </w:t>
      </w:r>
      <w:r w:rsidRPr="00DF4B75">
        <w:rPr>
          <w:rFonts w:ascii="Times New Roman" w:eastAsia="宋体" w:hAnsi="Times New Roman"/>
        </w:rPr>
        <w:t>start</w:t>
      </w:r>
      <w:r>
        <w:rPr>
          <w:rFonts w:ascii="Times New Roman" w:eastAsia="宋体" w:hAnsi="Times New Roman"/>
        </w:rPr>
        <w:t>ing</w:t>
      </w:r>
      <w:r w:rsidRPr="00DF4B75">
        <w:rPr>
          <w:rFonts w:ascii="Times New Roman" w:eastAsia="宋体" w:hAnsi="Times New Roman"/>
        </w:rPr>
        <w:t xml:space="preserve"> point</w:t>
      </w:r>
      <w:r w:rsidRPr="00445D36">
        <w:rPr>
          <w:rFonts w:ascii="Times New Roman" w:eastAsia="宋体" w:hAnsi="Times New Roman"/>
        </w:rPr>
        <w:t>.</w:t>
      </w:r>
    </w:p>
    <w:p w14:paraId="5504F8B6" w14:textId="77777777" w:rsidR="006F4A15" w:rsidRDefault="006F4A15"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For</w:t>
      </w:r>
      <w:r w:rsidRPr="006F4A15">
        <w:rPr>
          <w:rFonts w:ascii="Times New Roman" w:eastAsia="宋体" w:hAnsi="Times New Roman"/>
        </w:rPr>
        <w:t xml:space="preserve"> TRP-UE and UE-TRP bi</w:t>
      </w:r>
      <w:r w:rsidRPr="006F4A15">
        <w:rPr>
          <w:rFonts w:ascii="Times New Roman" w:eastAsia="宋体" w:hAnsi="Times New Roman" w:hint="eastAsia"/>
        </w:rPr>
        <w:t>-</w:t>
      </w:r>
      <w:r w:rsidRPr="006F4A15">
        <w:rPr>
          <w:rFonts w:ascii="Times New Roman" w:eastAsia="宋体" w:hAnsi="Times New Roman"/>
        </w:rPr>
        <w:t>static sensing mode</w:t>
      </w:r>
      <w:r w:rsidRPr="006F4A15">
        <w:rPr>
          <w:rFonts w:ascii="Times New Roman" w:eastAsia="宋体" w:hAnsi="Times New Roman" w:hint="eastAsia"/>
        </w:rPr>
        <w:t>,</w:t>
      </w:r>
      <w:r>
        <w:rPr>
          <w:rFonts w:ascii="Times New Roman" w:eastAsia="宋体" w:hAnsi="Times New Roman" w:hint="eastAsia"/>
        </w:rPr>
        <w:t xml:space="preserve"> </w:t>
      </w:r>
      <w:r w:rsidRPr="00C64B3A">
        <w:rPr>
          <w:rFonts w:ascii="Times New Roman" w:eastAsia="宋体" w:hAnsi="Times New Roman"/>
        </w:rPr>
        <w:t xml:space="preserve">TR 38.901 </w:t>
      </w:r>
      <w:r>
        <w:rPr>
          <w:rFonts w:ascii="Times New Roman" w:eastAsia="宋体" w:hAnsi="Times New Roman" w:hint="eastAsia"/>
        </w:rPr>
        <w:t xml:space="preserve">can be used </w:t>
      </w:r>
      <w:r w:rsidRPr="00C64B3A">
        <w:rPr>
          <w:rFonts w:ascii="Times New Roman" w:eastAsia="宋体" w:hAnsi="Times New Roman"/>
        </w:rPr>
        <w:t xml:space="preserve">as </w:t>
      </w:r>
      <w:r>
        <w:rPr>
          <w:rFonts w:ascii="Times New Roman" w:eastAsia="宋体" w:hAnsi="Times New Roman"/>
        </w:rPr>
        <w:t>a</w:t>
      </w:r>
      <w:r>
        <w:rPr>
          <w:rFonts w:ascii="Times New Roman" w:eastAsia="宋体" w:hAnsi="Times New Roman" w:hint="eastAsia"/>
        </w:rPr>
        <w:t xml:space="preserve"> </w:t>
      </w:r>
      <w:r w:rsidRPr="00C64B3A">
        <w:rPr>
          <w:rFonts w:ascii="Times New Roman" w:eastAsia="宋体" w:hAnsi="Times New Roman"/>
        </w:rPr>
        <w:t>starting point.</w:t>
      </w:r>
    </w:p>
    <w:p w14:paraId="3AC641D9" w14:textId="77777777" w:rsidR="006F4A15" w:rsidRPr="00F45E98" w:rsidRDefault="006F4A15"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For</w:t>
      </w:r>
      <w:r w:rsidRPr="006F4A15">
        <w:rPr>
          <w:rFonts w:ascii="Times New Roman" w:eastAsia="宋体" w:hAnsi="Times New Roman"/>
        </w:rPr>
        <w:t xml:space="preserve"> TRP-</w:t>
      </w:r>
      <w:r w:rsidRPr="006F4A15">
        <w:rPr>
          <w:rFonts w:ascii="Times New Roman" w:eastAsia="宋体" w:hAnsi="Times New Roman" w:hint="eastAsia"/>
        </w:rPr>
        <w:t>TRP</w:t>
      </w:r>
      <w:r w:rsidRPr="006F4A15">
        <w:rPr>
          <w:rFonts w:ascii="Times New Roman" w:eastAsia="宋体" w:hAnsi="Times New Roman"/>
        </w:rPr>
        <w:t xml:space="preserve"> bi</w:t>
      </w:r>
      <w:r w:rsidRPr="006F4A15">
        <w:rPr>
          <w:rFonts w:ascii="Times New Roman" w:eastAsia="宋体" w:hAnsi="Times New Roman" w:hint="eastAsia"/>
        </w:rPr>
        <w:t>-</w:t>
      </w:r>
      <w:r w:rsidRPr="006F4A15">
        <w:rPr>
          <w:rFonts w:ascii="Times New Roman" w:eastAsia="宋体" w:hAnsi="Times New Roman"/>
        </w:rPr>
        <w:t>static sensing mode</w:t>
      </w:r>
      <w:r w:rsidRPr="006F4A15">
        <w:rPr>
          <w:rFonts w:ascii="Times New Roman" w:eastAsia="宋体" w:hAnsi="Times New Roman" w:hint="eastAsia"/>
        </w:rPr>
        <w:t>,</w:t>
      </w:r>
      <w:r w:rsidRPr="00A7035D">
        <w:rPr>
          <w:rFonts w:ascii="Times New Roman" w:eastAsia="宋体" w:hAnsi="Times New Roman"/>
        </w:rPr>
        <w:t xml:space="preserve"> </w:t>
      </w:r>
      <w:r w:rsidRPr="00C64B3A">
        <w:rPr>
          <w:rFonts w:ascii="Times New Roman" w:eastAsia="宋体" w:hAnsi="Times New Roman"/>
        </w:rPr>
        <w:t>TR 3</w:t>
      </w:r>
      <w:r>
        <w:rPr>
          <w:rFonts w:ascii="Times New Roman" w:eastAsia="宋体" w:hAnsi="Times New Roman" w:hint="eastAsia"/>
        </w:rPr>
        <w:t>8.858</w:t>
      </w:r>
      <w:r w:rsidRPr="00C64B3A">
        <w:rPr>
          <w:rFonts w:ascii="Times New Roman" w:eastAsia="宋体" w:hAnsi="Times New Roman"/>
        </w:rPr>
        <w:t xml:space="preserve"> </w:t>
      </w:r>
      <w:r>
        <w:rPr>
          <w:rFonts w:ascii="Times New Roman" w:eastAsia="宋体" w:hAnsi="Times New Roman" w:hint="eastAsia"/>
        </w:rPr>
        <w:t xml:space="preserve">can be used </w:t>
      </w:r>
      <w:r w:rsidRPr="00C64B3A">
        <w:rPr>
          <w:rFonts w:ascii="Times New Roman" w:eastAsia="宋体" w:hAnsi="Times New Roman"/>
        </w:rPr>
        <w:t xml:space="preserve">as </w:t>
      </w:r>
      <w:r>
        <w:rPr>
          <w:rFonts w:ascii="Times New Roman" w:eastAsia="宋体" w:hAnsi="Times New Roman"/>
        </w:rPr>
        <w:t>a</w:t>
      </w:r>
      <w:r>
        <w:rPr>
          <w:rFonts w:ascii="Times New Roman" w:eastAsia="宋体" w:hAnsi="Times New Roman" w:hint="eastAsia"/>
        </w:rPr>
        <w:t xml:space="preserve"> </w:t>
      </w:r>
      <w:r w:rsidRPr="00C64B3A">
        <w:rPr>
          <w:rFonts w:ascii="Times New Roman" w:eastAsia="宋体" w:hAnsi="Times New Roman"/>
        </w:rPr>
        <w:t>starting point</w:t>
      </w:r>
      <w:r>
        <w:rPr>
          <w:rFonts w:ascii="Times New Roman" w:eastAsia="宋体" w:hAnsi="Times New Roman" w:hint="eastAsia"/>
        </w:rPr>
        <w:t>.</w:t>
      </w:r>
    </w:p>
    <w:p w14:paraId="62D8F29A" w14:textId="77777777" w:rsidR="006F4A15" w:rsidRPr="00406845" w:rsidRDefault="006F4A15" w:rsidP="006F4A15">
      <w:pPr>
        <w:pStyle w:val="Proposal0"/>
        <w:numPr>
          <w:ilvl w:val="0"/>
          <w:numId w:val="47"/>
        </w:numPr>
        <w:spacing w:afterLines="50"/>
        <w:rPr>
          <w:rFonts w:ascii="Times New Roman" w:eastAsia="宋体" w:hAnsi="Times New Roman"/>
        </w:rPr>
      </w:pPr>
      <w:r w:rsidRPr="006F4A15">
        <w:rPr>
          <w:rFonts w:ascii="Times New Roman" w:eastAsia="宋体" w:hAnsi="Times New Roman" w:hint="eastAsia"/>
        </w:rPr>
        <w:t xml:space="preserve">For </w:t>
      </w:r>
      <w:r w:rsidRPr="006F4A15">
        <w:rPr>
          <w:rFonts w:ascii="Times New Roman" w:eastAsia="宋体" w:hAnsi="Times New Roman"/>
        </w:rPr>
        <w:t>UE-</w:t>
      </w:r>
      <w:r w:rsidRPr="006F4A15">
        <w:rPr>
          <w:rFonts w:ascii="Times New Roman" w:eastAsia="宋体" w:hAnsi="Times New Roman" w:hint="eastAsia"/>
        </w:rPr>
        <w:t>UE</w:t>
      </w:r>
      <w:r w:rsidRPr="006F4A15">
        <w:rPr>
          <w:rFonts w:ascii="Times New Roman" w:eastAsia="宋体" w:hAnsi="Times New Roman"/>
        </w:rPr>
        <w:t xml:space="preserve"> bi</w:t>
      </w:r>
      <w:r w:rsidRPr="006F4A15">
        <w:rPr>
          <w:rFonts w:ascii="Times New Roman" w:eastAsia="宋体" w:hAnsi="Times New Roman" w:hint="eastAsia"/>
        </w:rPr>
        <w:t>-</w:t>
      </w:r>
      <w:r w:rsidRPr="006F4A15">
        <w:rPr>
          <w:rFonts w:ascii="Times New Roman" w:eastAsia="宋体" w:hAnsi="Times New Roman"/>
        </w:rPr>
        <w:t>static sensing mode</w:t>
      </w:r>
      <w:r w:rsidRPr="006F4A15">
        <w:rPr>
          <w:rFonts w:ascii="Times New Roman" w:eastAsia="宋体" w:hAnsi="Times New Roman" w:hint="eastAsia"/>
        </w:rPr>
        <w:t xml:space="preserve">, </w:t>
      </w:r>
      <w:r w:rsidRPr="00C64B3A">
        <w:rPr>
          <w:rFonts w:ascii="Times New Roman" w:eastAsia="宋体" w:hAnsi="Times New Roman"/>
        </w:rPr>
        <w:t>TR 3</w:t>
      </w:r>
      <w:r>
        <w:rPr>
          <w:rFonts w:ascii="Times New Roman" w:eastAsia="宋体" w:hAnsi="Times New Roman" w:hint="eastAsia"/>
        </w:rPr>
        <w:t>7</w:t>
      </w:r>
      <w:r w:rsidRPr="00C64B3A">
        <w:rPr>
          <w:rFonts w:ascii="Times New Roman" w:eastAsia="宋体" w:hAnsi="Times New Roman"/>
        </w:rPr>
        <w:t>.</w:t>
      </w:r>
      <w:r>
        <w:rPr>
          <w:rFonts w:ascii="Times New Roman" w:eastAsia="宋体" w:hAnsi="Times New Roman" w:hint="eastAsia"/>
        </w:rPr>
        <w:t>885</w:t>
      </w:r>
      <w:r w:rsidRPr="00C64B3A">
        <w:rPr>
          <w:rFonts w:ascii="Times New Roman" w:eastAsia="宋体" w:hAnsi="Times New Roman"/>
        </w:rPr>
        <w:t xml:space="preserve"> </w:t>
      </w:r>
      <w:r>
        <w:rPr>
          <w:rFonts w:ascii="Times New Roman" w:eastAsia="宋体" w:hAnsi="Times New Roman" w:hint="eastAsia"/>
        </w:rPr>
        <w:t xml:space="preserve">can be used </w:t>
      </w:r>
      <w:r w:rsidRPr="00C64B3A">
        <w:rPr>
          <w:rFonts w:ascii="Times New Roman" w:eastAsia="宋体" w:hAnsi="Times New Roman"/>
        </w:rPr>
        <w:t xml:space="preserve">as </w:t>
      </w:r>
      <w:r>
        <w:rPr>
          <w:rFonts w:ascii="Times New Roman" w:eastAsia="宋体" w:hAnsi="Times New Roman"/>
        </w:rPr>
        <w:t>a</w:t>
      </w:r>
      <w:r>
        <w:rPr>
          <w:rFonts w:ascii="Times New Roman" w:eastAsia="宋体" w:hAnsi="Times New Roman" w:hint="eastAsia"/>
        </w:rPr>
        <w:t xml:space="preserve"> </w:t>
      </w:r>
      <w:r w:rsidRPr="00C64B3A">
        <w:rPr>
          <w:rFonts w:ascii="Times New Roman" w:eastAsia="宋体" w:hAnsi="Times New Roman"/>
        </w:rPr>
        <w:t>starting point</w:t>
      </w:r>
      <w:r>
        <w:rPr>
          <w:rFonts w:ascii="Times New Roman" w:eastAsia="宋体" w:hAnsi="Times New Roman" w:hint="eastAsia"/>
        </w:rPr>
        <w:t>.</w:t>
      </w:r>
    </w:p>
    <w:p w14:paraId="753F62C6" w14:textId="77777777" w:rsidR="006F4A15" w:rsidRPr="006F4A15" w:rsidRDefault="006F4A15" w:rsidP="006F4A15">
      <w:pPr>
        <w:pStyle w:val="ad"/>
        <w:numPr>
          <w:ilvl w:val="0"/>
          <w:numId w:val="23"/>
        </w:numPr>
        <w:spacing w:after="120"/>
        <w:ind w:leftChars="0"/>
        <w:rPr>
          <w:rFonts w:ascii="Times New Roman" w:eastAsia="宋体" w:hAnsi="Times New Roman"/>
          <w:b/>
          <w:bCs/>
          <w:szCs w:val="20"/>
          <w:lang w:val="en-US" w:eastAsia="zh-CN"/>
        </w:rPr>
      </w:pPr>
      <w:r w:rsidRPr="006F4A15">
        <w:rPr>
          <w:rFonts w:ascii="Times New Roman" w:eastAsia="宋体" w:hAnsi="Times New Roman"/>
          <w:b/>
          <w:bCs/>
          <w:szCs w:val="20"/>
          <w:lang w:val="en-US" w:eastAsia="zh-CN"/>
        </w:rPr>
        <w:t>For background channel of mono-static sensing mode, the simplest way to additionally add a fixed or variable white Gaussian noise may be considered. The power of noise reflects the interference suppression ability of the sensing receiver.</w:t>
      </w:r>
    </w:p>
    <w:p w14:paraId="75ACD499" w14:textId="20D8A31D" w:rsidR="00A67E07" w:rsidRDefault="006F4A15"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hint="eastAsia"/>
        </w:rPr>
        <w:t xml:space="preserve">For </w:t>
      </w:r>
      <w:r w:rsidRPr="00F60D16">
        <w:rPr>
          <w:rFonts w:ascii="Times New Roman" w:eastAsia="宋体" w:hAnsi="Times New Roman" w:hint="eastAsia"/>
        </w:rPr>
        <w:t>the</w:t>
      </w:r>
      <w:r>
        <w:rPr>
          <w:rFonts w:ascii="Times New Roman" w:eastAsia="宋体" w:hAnsi="Times New Roman" w:hint="eastAsia"/>
        </w:rPr>
        <w:t xml:space="preserve"> method of randomly dropping a virtual Rx (Option 1), more </w:t>
      </w:r>
      <w:r w:rsidRPr="00EA3C6D">
        <w:rPr>
          <w:rFonts w:ascii="Times New Roman" w:eastAsia="宋体" w:hAnsi="Times New Roman"/>
        </w:rPr>
        <w:t>clarification is required</w:t>
      </w:r>
      <w:r>
        <w:rPr>
          <w:rFonts w:ascii="Times New Roman" w:eastAsia="宋体" w:hAnsi="Times New Roman" w:hint="eastAsia"/>
        </w:rPr>
        <w:t>.</w:t>
      </w:r>
    </w:p>
    <w:p w14:paraId="63287660" w14:textId="5C4CE218" w:rsidR="006F4A15" w:rsidRDefault="006F4A15" w:rsidP="006F4A15">
      <w:pPr>
        <w:pStyle w:val="Proposal0"/>
        <w:numPr>
          <w:ilvl w:val="0"/>
          <w:numId w:val="47"/>
        </w:numPr>
        <w:spacing w:afterLines="50"/>
        <w:rPr>
          <w:rFonts w:ascii="Times New Roman" w:eastAsia="宋体" w:hAnsi="Times New Roman"/>
        </w:rPr>
      </w:pPr>
      <w:r w:rsidRPr="00F45E98">
        <w:rPr>
          <w:rFonts w:ascii="Times New Roman" w:eastAsia="宋体" w:hAnsi="Times New Roman"/>
        </w:rPr>
        <w:t xml:space="preserve">FFS: </w:t>
      </w:r>
      <w:r>
        <w:rPr>
          <w:rFonts w:ascii="Times New Roman" w:eastAsia="宋体" w:hAnsi="Times New Roman" w:hint="eastAsia"/>
        </w:rPr>
        <w:t>T</w:t>
      </w:r>
      <w:r w:rsidRPr="00F45E98">
        <w:rPr>
          <w:rFonts w:ascii="Times New Roman" w:eastAsia="宋体" w:hAnsi="Times New Roman"/>
        </w:rPr>
        <w:t>he range of distance between Tx/Rx and the virtual Rx</w:t>
      </w:r>
      <w:r>
        <w:rPr>
          <w:rFonts w:ascii="Times New Roman" w:eastAsia="宋体" w:hAnsi="Times New Roman" w:hint="eastAsia"/>
        </w:rPr>
        <w:t>.</w:t>
      </w:r>
    </w:p>
    <w:p w14:paraId="2252292D" w14:textId="0C8A9720" w:rsidR="006F4A15" w:rsidRDefault="006F4A15" w:rsidP="006F4A15">
      <w:pPr>
        <w:pStyle w:val="Proposal0"/>
        <w:numPr>
          <w:ilvl w:val="0"/>
          <w:numId w:val="47"/>
        </w:numPr>
        <w:spacing w:afterLines="50"/>
        <w:rPr>
          <w:rFonts w:ascii="Times New Roman" w:eastAsia="宋体" w:hAnsi="Times New Roman"/>
        </w:rPr>
      </w:pPr>
      <w:r w:rsidRPr="005B71B0">
        <w:rPr>
          <w:rFonts w:ascii="Times New Roman" w:eastAsia="宋体" w:hAnsi="Times New Roman" w:hint="eastAsia"/>
        </w:rPr>
        <w:t>FFS:</w:t>
      </w:r>
      <w:r>
        <w:rPr>
          <w:rFonts w:ascii="Times New Roman" w:eastAsia="宋体" w:hAnsi="Times New Roman" w:hint="eastAsia"/>
        </w:rPr>
        <w:t xml:space="preserve"> T</w:t>
      </w:r>
      <w:r w:rsidRPr="00F45E98">
        <w:rPr>
          <w:rFonts w:ascii="Times New Roman" w:eastAsia="宋体" w:hAnsi="Times New Roman"/>
        </w:rPr>
        <w:t xml:space="preserve">he </w:t>
      </w:r>
      <w:r>
        <w:rPr>
          <w:rFonts w:ascii="Times New Roman" w:eastAsia="宋体" w:hAnsi="Times New Roman" w:hint="eastAsia"/>
        </w:rPr>
        <w:t xml:space="preserve">modification of </w:t>
      </w:r>
      <w:r w:rsidRPr="00F45E98">
        <w:rPr>
          <w:rFonts w:ascii="Times New Roman" w:eastAsia="宋体" w:hAnsi="Times New Roman"/>
        </w:rPr>
        <w:t>path loss computation and LOS/NLOS probability</w:t>
      </w:r>
      <w:r>
        <w:rPr>
          <w:rFonts w:ascii="Times New Roman" w:eastAsia="宋体" w:hAnsi="Times New Roman" w:hint="eastAsia"/>
        </w:rPr>
        <w:t>.</w:t>
      </w:r>
    </w:p>
    <w:p w14:paraId="45027731" w14:textId="5EDBCEBC" w:rsidR="006F4A15" w:rsidRPr="00F45E98" w:rsidRDefault="006F4A15" w:rsidP="006F4A15">
      <w:pPr>
        <w:pStyle w:val="Proposal0"/>
        <w:numPr>
          <w:ilvl w:val="0"/>
          <w:numId w:val="47"/>
        </w:numPr>
        <w:spacing w:afterLines="50"/>
        <w:rPr>
          <w:rFonts w:ascii="Times New Roman" w:eastAsia="宋体" w:hAnsi="Times New Roman"/>
        </w:rPr>
      </w:pPr>
      <w:r>
        <w:rPr>
          <w:rFonts w:ascii="Times New Roman" w:eastAsia="宋体" w:hAnsi="Times New Roman" w:hint="eastAsia"/>
        </w:rPr>
        <w:t xml:space="preserve">FFS: The mobility of the virtual Rx for </w:t>
      </w:r>
      <w:r w:rsidRPr="00F45E98">
        <w:rPr>
          <w:rFonts w:ascii="Times New Roman" w:eastAsia="宋体" w:hAnsi="Times New Roman"/>
        </w:rPr>
        <w:t>TRP/UE</w:t>
      </w:r>
      <w:r>
        <w:rPr>
          <w:rFonts w:ascii="Times New Roman" w:eastAsia="宋体" w:hAnsi="Times New Roman" w:hint="eastAsia"/>
        </w:rPr>
        <w:t>.</w:t>
      </w:r>
    </w:p>
    <w:p w14:paraId="26E42FCA" w14:textId="77777777" w:rsidR="006F4A15" w:rsidRDefault="006F4A15" w:rsidP="006F4A15">
      <w:pPr>
        <w:pStyle w:val="Proposal0"/>
        <w:numPr>
          <w:ilvl w:val="0"/>
          <w:numId w:val="23"/>
        </w:numPr>
        <w:tabs>
          <w:tab w:val="num" w:pos="1276"/>
        </w:tabs>
        <w:spacing w:afterLines="50"/>
        <w:ind w:left="1276" w:hanging="1276"/>
        <w:rPr>
          <w:rFonts w:ascii="Times New Roman" w:eastAsia="宋体" w:hAnsi="Times New Roman"/>
        </w:rPr>
      </w:pPr>
      <w:r w:rsidRPr="00EE03D9">
        <w:rPr>
          <w:rFonts w:ascii="Times New Roman" w:eastAsia="宋体" w:hAnsi="Times New Roman"/>
        </w:rPr>
        <w:t>Sensing target-specific level spatial consistency is suitable for ISAC, which reflects the spatial relationships and consistency</w:t>
      </w:r>
      <w:r>
        <w:rPr>
          <w:rFonts w:ascii="Times New Roman" w:eastAsia="宋体" w:hAnsi="Times New Roman"/>
        </w:rPr>
        <w:t>.</w:t>
      </w:r>
    </w:p>
    <w:p w14:paraId="1B0A0F15" w14:textId="77777777" w:rsidR="006F4A15" w:rsidRDefault="006F4A15" w:rsidP="006F4A15">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rPr>
        <w:t>2D spatial consistency is considered with higher priority.</w:t>
      </w:r>
    </w:p>
    <w:p w14:paraId="6BF16308" w14:textId="77777777" w:rsidR="006F4A15" w:rsidRDefault="006F4A15" w:rsidP="006F4A15">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rPr>
        <w:t>Two options can be considered for spatial consistency:</w:t>
      </w:r>
    </w:p>
    <w:p w14:paraId="267111E9" w14:textId="77777777" w:rsidR="006F4A15" w:rsidRDefault="006F4A15" w:rsidP="006F4A15">
      <w:pPr>
        <w:pStyle w:val="Proposal0"/>
        <w:numPr>
          <w:ilvl w:val="0"/>
          <w:numId w:val="46"/>
        </w:numPr>
        <w:rPr>
          <w:rFonts w:ascii="Times New Roman" w:eastAsia="宋体" w:hAnsi="Times New Roman"/>
        </w:rPr>
      </w:pPr>
      <w:r>
        <w:rPr>
          <w:rFonts w:ascii="Times New Roman" w:eastAsia="宋体" w:hAnsi="Times New Roman"/>
        </w:rPr>
        <w:t>Same target at different sensing node</w:t>
      </w:r>
    </w:p>
    <w:p w14:paraId="5AC8CF9D" w14:textId="77777777" w:rsidR="006F4A15" w:rsidRPr="00EE03D9" w:rsidRDefault="006F4A15" w:rsidP="006F4A15">
      <w:pPr>
        <w:pStyle w:val="Proposal0"/>
        <w:numPr>
          <w:ilvl w:val="0"/>
          <w:numId w:val="46"/>
        </w:numPr>
        <w:rPr>
          <w:rFonts w:ascii="Times New Roman" w:eastAsia="宋体" w:hAnsi="Times New Roman"/>
        </w:rPr>
      </w:pPr>
      <w:r>
        <w:rPr>
          <w:rFonts w:ascii="Times New Roman" w:eastAsia="宋体" w:hAnsi="Times New Roman"/>
        </w:rPr>
        <w:t>Different targets at the same sensing node</w:t>
      </w:r>
    </w:p>
    <w:p w14:paraId="24AFB7BE" w14:textId="77777777" w:rsidR="006F4A15" w:rsidRPr="006F4A15" w:rsidRDefault="006F4A15" w:rsidP="006F4A15">
      <w:pPr>
        <w:pStyle w:val="Proposal0"/>
        <w:numPr>
          <w:ilvl w:val="0"/>
          <w:numId w:val="23"/>
        </w:numPr>
        <w:tabs>
          <w:tab w:val="num" w:pos="1276"/>
        </w:tabs>
        <w:spacing w:afterLines="50"/>
        <w:ind w:left="1276" w:hanging="1276"/>
        <w:rPr>
          <w:rFonts w:ascii="Times New Roman" w:eastAsia="宋体" w:hAnsi="Times New Roman"/>
        </w:rPr>
      </w:pPr>
      <w:r w:rsidRPr="00445D36">
        <w:rPr>
          <w:rFonts w:ascii="Times New Roman" w:eastAsia="宋体" w:hAnsi="Times New Roman"/>
        </w:rPr>
        <w:t xml:space="preserve">The mobility </w:t>
      </w:r>
      <w:r>
        <w:rPr>
          <w:rFonts w:ascii="Times New Roman" w:eastAsia="宋体" w:hAnsi="Times New Roman"/>
        </w:rPr>
        <w:t>modelling</w:t>
      </w:r>
      <w:r w:rsidRPr="00445D36">
        <w:rPr>
          <w:rFonts w:ascii="Times New Roman" w:eastAsia="宋体" w:hAnsi="Times New Roman"/>
        </w:rPr>
        <w:t xml:space="preserve"> method in TR 38.901 can be reused. </w:t>
      </w:r>
    </w:p>
    <w:p w14:paraId="0428AA93" w14:textId="77777777" w:rsidR="006F4A15" w:rsidRPr="006F4A15" w:rsidRDefault="006F4A15" w:rsidP="006F4A15">
      <w:pPr>
        <w:pStyle w:val="Proposal0"/>
        <w:numPr>
          <w:ilvl w:val="0"/>
          <w:numId w:val="23"/>
        </w:numPr>
        <w:tabs>
          <w:tab w:val="num" w:pos="1276"/>
        </w:tabs>
        <w:spacing w:afterLines="50"/>
        <w:ind w:left="1276" w:hanging="1276"/>
        <w:rPr>
          <w:rFonts w:ascii="Times New Roman" w:eastAsia="宋体" w:hAnsi="Times New Roman"/>
        </w:rPr>
      </w:pPr>
      <w:r w:rsidRPr="00445D36">
        <w:rPr>
          <w:rFonts w:ascii="Times New Roman" w:eastAsia="宋体" w:hAnsi="Times New Roman"/>
        </w:rPr>
        <w:t>For the UE acts as sensing Tx node or Rx node, assume the UE is static as baseline.</w:t>
      </w:r>
    </w:p>
    <w:p w14:paraId="7B50E9A2" w14:textId="77777777" w:rsidR="006F4A15" w:rsidRPr="00445D36" w:rsidRDefault="006F4A15" w:rsidP="006F4A15">
      <w:pPr>
        <w:pStyle w:val="Proposal0"/>
        <w:numPr>
          <w:ilvl w:val="0"/>
          <w:numId w:val="23"/>
        </w:numPr>
        <w:spacing w:afterLines="50"/>
        <w:rPr>
          <w:rFonts w:eastAsia="宋体"/>
          <w:b w:val="0"/>
        </w:rPr>
      </w:pPr>
      <w:r w:rsidRPr="00445D36">
        <w:rPr>
          <w:rFonts w:ascii="Times New Roman" w:eastAsia="宋体" w:hAnsi="Times New Roman"/>
        </w:rPr>
        <w:t>Channel model calibration is needed and should be carried out in different stages.</w:t>
      </w:r>
    </w:p>
    <w:p w14:paraId="558D18BD" w14:textId="77777777" w:rsidR="006F4A15" w:rsidRPr="006F4A15" w:rsidRDefault="006F4A15" w:rsidP="006F4A15">
      <w:pPr>
        <w:pStyle w:val="Proposal0"/>
        <w:spacing w:afterLines="50"/>
        <w:ind w:left="1276"/>
        <w:rPr>
          <w:rFonts w:ascii="Times New Roman" w:eastAsia="宋体" w:hAnsi="Times New Roman"/>
        </w:rPr>
      </w:pPr>
    </w:p>
    <w:p w14:paraId="22F0C800" w14:textId="77777777" w:rsidR="0086263D" w:rsidRDefault="0007136D">
      <w:pPr>
        <w:pStyle w:val="1"/>
        <w:spacing w:afterLines="0"/>
        <w:jc w:val="both"/>
      </w:pPr>
      <w:r>
        <w:lastRenderedPageBreak/>
        <w:t>References</w:t>
      </w:r>
    </w:p>
    <w:p w14:paraId="3D19FC73" w14:textId="6B43CFD9" w:rsidR="0086263D" w:rsidRDefault="000B0E85" w:rsidP="000B0E85">
      <w:pPr>
        <w:pStyle w:val="ad"/>
        <w:numPr>
          <w:ilvl w:val="0"/>
          <w:numId w:val="5"/>
        </w:numPr>
        <w:spacing w:beforeLines="50" w:before="120" w:afterLines="0" w:after="120"/>
        <w:ind w:leftChars="0"/>
        <w:jc w:val="both"/>
        <w:rPr>
          <w:rFonts w:eastAsia="宋体"/>
          <w:szCs w:val="21"/>
        </w:rPr>
      </w:pPr>
      <w:bookmarkStart w:id="12" w:name="_Ref100845500"/>
      <w:bookmarkStart w:id="13" w:name="_Ref156395902"/>
      <w:bookmarkStart w:id="14" w:name="_Ref64637089"/>
      <w:bookmarkStart w:id="15" w:name="_Ref64636111"/>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w:t>
      </w:r>
      <w:r w:rsidR="007B294C">
        <w:rPr>
          <w:rFonts w:eastAsia="宋体"/>
          <w:szCs w:val="21"/>
          <w:lang w:eastAsia="zh-CN"/>
        </w:rPr>
        <w:t>modelling</w:t>
      </w:r>
      <w:r w:rsidRPr="000B0E85">
        <w:rPr>
          <w:rFonts w:eastAsia="宋体"/>
          <w:szCs w:val="21"/>
          <w:lang w:eastAsia="zh-CN"/>
        </w:rPr>
        <w:t xml:space="preserve"> for Integrated Sensing And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12"/>
      <w:bookmarkEnd w:id="13"/>
    </w:p>
    <w:p w14:paraId="28F6910F" w14:textId="4A38AD05" w:rsidR="003C0579" w:rsidRDefault="0036043D" w:rsidP="00920558">
      <w:pPr>
        <w:pStyle w:val="ad"/>
        <w:numPr>
          <w:ilvl w:val="0"/>
          <w:numId w:val="5"/>
        </w:numPr>
        <w:spacing w:beforeLines="50" w:before="120" w:afterLines="0" w:after="120"/>
        <w:ind w:leftChars="0"/>
        <w:jc w:val="both"/>
        <w:rPr>
          <w:rFonts w:eastAsia="宋体"/>
          <w:szCs w:val="21"/>
        </w:rPr>
      </w:pPr>
      <w:bookmarkStart w:id="16" w:name="_Ref156396733"/>
      <w:r w:rsidRPr="0036043D">
        <w:rPr>
          <w:rFonts w:eastAsia="宋体"/>
          <w:szCs w:val="21"/>
          <w:lang w:eastAsia="zh-CN"/>
        </w:rPr>
        <w:t>R1-240239</w:t>
      </w:r>
      <w:r>
        <w:rPr>
          <w:rFonts w:eastAsia="宋体" w:hint="eastAsia"/>
          <w:szCs w:val="21"/>
          <w:lang w:eastAsia="zh-CN"/>
        </w:rPr>
        <w:t>5</w:t>
      </w:r>
      <w:r w:rsidR="003C0579">
        <w:rPr>
          <w:rFonts w:eastAsia="宋体" w:hint="eastAsia"/>
          <w:szCs w:val="21"/>
          <w:lang w:eastAsia="zh-CN"/>
        </w:rPr>
        <w:t xml:space="preserve">, </w:t>
      </w:r>
      <w:r w:rsidR="003C0579" w:rsidRPr="003C0579">
        <w:rPr>
          <w:rFonts w:eastAsia="宋体"/>
          <w:szCs w:val="21"/>
          <w:lang w:eastAsia="zh-CN"/>
        </w:rPr>
        <w:t xml:space="preserve">Discussion on ISAC </w:t>
      </w:r>
      <w:r w:rsidR="00920558" w:rsidRPr="00920558">
        <w:rPr>
          <w:rFonts w:eastAsia="宋体"/>
          <w:szCs w:val="21"/>
          <w:lang w:eastAsia="zh-CN"/>
        </w:rPr>
        <w:t>deployment scenarios</w:t>
      </w:r>
      <w:r w:rsidR="003C0579">
        <w:rPr>
          <w:rFonts w:eastAsia="宋体" w:hint="eastAsia"/>
          <w:szCs w:val="21"/>
          <w:lang w:eastAsia="zh-CN"/>
        </w:rPr>
        <w:t xml:space="preserve">, CATT, </w:t>
      </w:r>
      <w:r>
        <w:rPr>
          <w:rFonts w:eastAsia="宋体" w:hint="eastAsia"/>
          <w:szCs w:val="21"/>
          <w:lang w:eastAsia="zh-CN"/>
        </w:rPr>
        <w:t xml:space="preserve">CICTCI, </w:t>
      </w:r>
      <w:r w:rsidR="003C0579">
        <w:rPr>
          <w:rFonts w:eastAsia="宋体" w:hint="eastAsia"/>
          <w:szCs w:val="21"/>
          <w:lang w:eastAsia="zh-CN"/>
        </w:rPr>
        <w:t>RAN1#116</w:t>
      </w:r>
      <w:r>
        <w:rPr>
          <w:rFonts w:eastAsia="宋体" w:hint="eastAsia"/>
          <w:szCs w:val="21"/>
          <w:lang w:eastAsia="zh-CN"/>
        </w:rPr>
        <w:t>bis</w:t>
      </w:r>
      <w:r w:rsidR="003C0579">
        <w:rPr>
          <w:rFonts w:eastAsia="宋体" w:hint="eastAsia"/>
          <w:szCs w:val="21"/>
          <w:lang w:eastAsia="zh-CN"/>
        </w:rPr>
        <w:t xml:space="preserve">, </w:t>
      </w:r>
      <w:r>
        <w:rPr>
          <w:rFonts w:eastAsia="宋体" w:hint="eastAsia"/>
          <w:szCs w:val="21"/>
          <w:lang w:eastAsia="zh-CN"/>
        </w:rPr>
        <w:t>Changsha</w:t>
      </w:r>
      <w:r w:rsidR="003C0579">
        <w:rPr>
          <w:rFonts w:eastAsia="宋体" w:hint="eastAsia"/>
          <w:szCs w:val="21"/>
          <w:lang w:eastAsia="zh-CN"/>
        </w:rPr>
        <w:t xml:space="preserve">, </w:t>
      </w:r>
      <w:r>
        <w:rPr>
          <w:rFonts w:eastAsia="宋体" w:hint="eastAsia"/>
          <w:szCs w:val="21"/>
          <w:lang w:eastAsia="zh-CN"/>
        </w:rPr>
        <w:t>China</w:t>
      </w:r>
      <w:r w:rsidR="003C0579">
        <w:rPr>
          <w:rFonts w:eastAsia="宋体" w:hint="eastAsia"/>
          <w:szCs w:val="21"/>
          <w:lang w:eastAsia="zh-CN"/>
        </w:rPr>
        <w:t xml:space="preserve">, </w:t>
      </w:r>
      <w:r w:rsidRPr="0036043D">
        <w:rPr>
          <w:rFonts w:eastAsia="宋体"/>
          <w:szCs w:val="21"/>
          <w:lang w:eastAsia="zh-CN"/>
        </w:rPr>
        <w:t>April 15th – 19th, 2024</w:t>
      </w:r>
      <w:r w:rsidR="003C0579">
        <w:rPr>
          <w:rFonts w:eastAsia="宋体" w:hint="eastAsia"/>
          <w:szCs w:val="21"/>
          <w:lang w:eastAsia="zh-CN"/>
        </w:rPr>
        <w:t>.</w:t>
      </w:r>
      <w:bookmarkEnd w:id="16"/>
    </w:p>
    <w:p w14:paraId="053D2D28" w14:textId="599A33AC" w:rsidR="00C43B59" w:rsidRDefault="00C43B59" w:rsidP="001C74EA">
      <w:pPr>
        <w:pStyle w:val="ad"/>
        <w:numPr>
          <w:ilvl w:val="0"/>
          <w:numId w:val="5"/>
        </w:numPr>
        <w:spacing w:beforeLines="50" w:before="120" w:afterLines="0" w:after="120"/>
        <w:ind w:leftChars="0"/>
        <w:jc w:val="both"/>
        <w:rPr>
          <w:rFonts w:eastAsia="宋体"/>
          <w:szCs w:val="21"/>
        </w:rPr>
      </w:pPr>
      <w:bookmarkStart w:id="17" w:name="_Ref158283354"/>
      <w:r>
        <w:rPr>
          <w:rFonts w:eastAsia="宋体"/>
          <w:szCs w:val="21"/>
        </w:rPr>
        <w:t xml:space="preserve">TR 36.873, </w:t>
      </w:r>
      <w:r w:rsidRPr="00C43B59">
        <w:rPr>
          <w:rFonts w:eastAsia="宋体"/>
          <w:szCs w:val="21"/>
        </w:rPr>
        <w:t>Study on 3D channel model for LTE</w:t>
      </w:r>
      <w:r>
        <w:rPr>
          <w:rFonts w:eastAsia="宋体"/>
          <w:szCs w:val="21"/>
        </w:rPr>
        <w:t>, V12.7.0</w:t>
      </w:r>
      <w:bookmarkEnd w:id="17"/>
      <w:r w:rsidR="00113F87">
        <w:rPr>
          <w:rFonts w:eastAsia="宋体" w:hint="eastAsia"/>
          <w:szCs w:val="21"/>
          <w:lang w:eastAsia="zh-CN"/>
        </w:rPr>
        <w:t>.</w:t>
      </w:r>
    </w:p>
    <w:p w14:paraId="1627B8A7" w14:textId="7B52629E" w:rsidR="000B0E85" w:rsidRDefault="0084428F" w:rsidP="001C74EA">
      <w:pPr>
        <w:pStyle w:val="ad"/>
        <w:numPr>
          <w:ilvl w:val="0"/>
          <w:numId w:val="5"/>
        </w:numPr>
        <w:spacing w:beforeLines="50" w:before="120" w:afterLines="0" w:after="120"/>
        <w:ind w:leftChars="0"/>
        <w:jc w:val="both"/>
        <w:rPr>
          <w:rFonts w:eastAsia="宋体"/>
          <w:szCs w:val="21"/>
        </w:rPr>
      </w:pPr>
      <w:bookmarkStart w:id="18" w:name="_Ref158283359"/>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xml:space="preserve">, </w:t>
      </w:r>
      <w:r w:rsidR="00113F87">
        <w:rPr>
          <w:rFonts w:eastAsia="宋体" w:hint="eastAsia"/>
          <w:szCs w:val="21"/>
          <w:lang w:eastAsia="zh-CN"/>
        </w:rPr>
        <w:t>V17</w:t>
      </w:r>
      <w:r w:rsidR="001C74EA">
        <w:rPr>
          <w:rFonts w:eastAsia="宋体" w:hint="eastAsia"/>
          <w:szCs w:val="21"/>
          <w:lang w:eastAsia="zh-CN"/>
        </w:rPr>
        <w:t>.0.0.</w:t>
      </w:r>
      <w:bookmarkEnd w:id="18"/>
    </w:p>
    <w:p w14:paraId="0D707464" w14:textId="4491D38E" w:rsidR="00FE2122" w:rsidRDefault="00FE2122" w:rsidP="00C42AB5">
      <w:pPr>
        <w:pStyle w:val="ad"/>
        <w:numPr>
          <w:ilvl w:val="0"/>
          <w:numId w:val="5"/>
        </w:numPr>
        <w:spacing w:beforeLines="50" w:before="120" w:afterLines="0" w:after="120"/>
        <w:ind w:leftChars="0"/>
        <w:jc w:val="both"/>
        <w:rPr>
          <w:rFonts w:eastAsia="宋体"/>
          <w:szCs w:val="21"/>
        </w:rPr>
      </w:pPr>
      <w:bookmarkStart w:id="19" w:name="_Ref158299322"/>
      <w:bookmarkStart w:id="20" w:name="_Ref165379341"/>
      <w:bookmarkEnd w:id="14"/>
      <w:bookmarkEnd w:id="15"/>
      <w:r>
        <w:rPr>
          <w:rFonts w:eastAsia="宋体"/>
          <w:szCs w:val="21"/>
          <w:lang w:eastAsia="zh-CN"/>
        </w:rPr>
        <w:t xml:space="preserve">TR 37.885, </w:t>
      </w:r>
      <w:r w:rsidRPr="00FE2122">
        <w:rPr>
          <w:rFonts w:eastAsia="宋体"/>
          <w:szCs w:val="21"/>
          <w:lang w:eastAsia="zh-CN"/>
        </w:rPr>
        <w:t>Study on evaluation methodology of new Vehicle-to</w:t>
      </w:r>
      <w:r>
        <w:rPr>
          <w:rFonts w:eastAsia="宋体"/>
          <w:szCs w:val="21"/>
          <w:lang w:eastAsia="zh-CN"/>
        </w:rPr>
        <w:t>-Everything</w:t>
      </w:r>
      <w:r w:rsidR="00C9376A">
        <w:rPr>
          <w:rFonts w:eastAsia="宋体" w:hint="eastAsia"/>
          <w:szCs w:val="21"/>
          <w:lang w:eastAsia="zh-CN"/>
        </w:rPr>
        <w:t xml:space="preserve"> </w:t>
      </w:r>
      <w:r w:rsidRPr="00FE2122">
        <w:rPr>
          <w:rFonts w:eastAsia="宋体"/>
          <w:szCs w:val="21"/>
          <w:lang w:eastAsia="zh-CN"/>
        </w:rPr>
        <w:t>(V2X) use cases for LTE and NR</w:t>
      </w:r>
      <w:bookmarkEnd w:id="19"/>
      <w:r w:rsidR="00D45F99" w:rsidRPr="0088450A">
        <w:rPr>
          <w:rFonts w:eastAsia="宋体"/>
          <w:noProof/>
          <w:lang w:eastAsia="zh-CN"/>
        </w:rPr>
        <w:t>, V1</w:t>
      </w:r>
      <w:r w:rsidR="001F7D1F">
        <w:rPr>
          <w:rFonts w:eastAsia="宋体" w:hint="eastAsia"/>
          <w:noProof/>
          <w:lang w:eastAsia="zh-CN"/>
        </w:rPr>
        <w:t>5</w:t>
      </w:r>
      <w:r w:rsidR="00D45F99" w:rsidRPr="0088450A">
        <w:rPr>
          <w:rFonts w:eastAsia="宋体"/>
          <w:noProof/>
          <w:lang w:eastAsia="zh-CN"/>
        </w:rPr>
        <w:t>.</w:t>
      </w:r>
      <w:r w:rsidR="00D45F99">
        <w:rPr>
          <w:rFonts w:eastAsia="宋体" w:hint="eastAsia"/>
          <w:noProof/>
          <w:lang w:eastAsia="zh-CN"/>
        </w:rPr>
        <w:t>3</w:t>
      </w:r>
      <w:r w:rsidR="00D45F99" w:rsidRPr="0088450A">
        <w:rPr>
          <w:rFonts w:eastAsia="宋体"/>
          <w:noProof/>
          <w:lang w:eastAsia="zh-CN"/>
        </w:rPr>
        <w:t>.0</w:t>
      </w:r>
      <w:r w:rsidR="00113F87">
        <w:rPr>
          <w:rFonts w:eastAsia="宋体" w:hint="eastAsia"/>
          <w:szCs w:val="21"/>
          <w:lang w:eastAsia="zh-CN"/>
        </w:rPr>
        <w:t>.</w:t>
      </w:r>
      <w:bookmarkEnd w:id="20"/>
    </w:p>
    <w:p w14:paraId="6A27F0AE" w14:textId="4C06271F" w:rsidR="00280ACD" w:rsidRPr="00607E3D" w:rsidRDefault="00280ACD" w:rsidP="00C42AB5">
      <w:pPr>
        <w:pStyle w:val="ad"/>
        <w:numPr>
          <w:ilvl w:val="0"/>
          <w:numId w:val="5"/>
        </w:numPr>
        <w:spacing w:beforeLines="50" w:before="120" w:afterLines="0" w:after="120"/>
        <w:ind w:leftChars="0"/>
        <w:jc w:val="both"/>
        <w:rPr>
          <w:rFonts w:eastAsia="宋体"/>
          <w:szCs w:val="21"/>
        </w:rPr>
      </w:pPr>
      <w:bookmarkStart w:id="21" w:name="_Ref157419167"/>
      <w:bookmarkStart w:id="22" w:name="_Ref165379347"/>
      <w:r w:rsidRPr="0088450A">
        <w:rPr>
          <w:rFonts w:eastAsia="宋体"/>
          <w:noProof/>
          <w:lang w:eastAsia="zh-CN"/>
        </w:rPr>
        <w:t>TR 36.777, “Study on Enhanced LTE Support for Aerial Vehicles”, V15.0.0</w:t>
      </w:r>
      <w:bookmarkEnd w:id="21"/>
      <w:r w:rsidR="00113F87">
        <w:rPr>
          <w:rFonts w:eastAsia="宋体" w:hint="eastAsia"/>
          <w:noProof/>
          <w:lang w:eastAsia="zh-CN"/>
        </w:rPr>
        <w:t>.</w:t>
      </w:r>
      <w:bookmarkEnd w:id="22"/>
    </w:p>
    <w:p w14:paraId="2317B079" w14:textId="632AA770" w:rsidR="00607E3D" w:rsidRPr="00AD64DB" w:rsidRDefault="00607E3D" w:rsidP="00C42AB5">
      <w:pPr>
        <w:pStyle w:val="ad"/>
        <w:numPr>
          <w:ilvl w:val="0"/>
          <w:numId w:val="5"/>
        </w:numPr>
        <w:spacing w:beforeLines="50" w:before="120" w:afterLines="0" w:after="120"/>
        <w:ind w:leftChars="0"/>
        <w:jc w:val="both"/>
        <w:rPr>
          <w:rFonts w:eastAsia="宋体"/>
          <w:szCs w:val="21"/>
        </w:rPr>
      </w:pPr>
      <w:bookmarkStart w:id="23" w:name="_Ref166069069"/>
      <w:r>
        <w:rPr>
          <w:rFonts w:eastAsia="宋体" w:hint="eastAsia"/>
          <w:noProof/>
          <w:lang w:eastAsia="zh-CN"/>
        </w:rPr>
        <w:t>T</w:t>
      </w:r>
      <w:r>
        <w:rPr>
          <w:rFonts w:eastAsia="宋体"/>
          <w:noProof/>
          <w:lang w:eastAsia="zh-CN"/>
        </w:rPr>
        <w:t>R 38.858, “</w:t>
      </w:r>
      <w:r w:rsidRPr="00607E3D">
        <w:rPr>
          <w:rFonts w:eastAsia="宋体"/>
          <w:noProof/>
          <w:lang w:eastAsia="zh-CN"/>
        </w:rPr>
        <w:t>Study on Evolution of NR Duplex Operation</w:t>
      </w:r>
      <w:r>
        <w:rPr>
          <w:rFonts w:eastAsia="宋体"/>
          <w:noProof/>
          <w:lang w:eastAsia="zh-CN"/>
        </w:rPr>
        <w:t>”, V18.1.0.</w:t>
      </w:r>
      <w:bookmarkEnd w:id="23"/>
    </w:p>
    <w:p w14:paraId="78CB98DE" w14:textId="77777777" w:rsidR="00AD64DB" w:rsidRDefault="00AD64DB" w:rsidP="00AD64DB">
      <w:pPr>
        <w:pStyle w:val="ad"/>
        <w:numPr>
          <w:ilvl w:val="0"/>
          <w:numId w:val="5"/>
        </w:numPr>
        <w:spacing w:after="120"/>
        <w:ind w:leftChars="0"/>
        <w:rPr>
          <w:rFonts w:eastAsia="宋体"/>
          <w:szCs w:val="21"/>
        </w:rPr>
      </w:pPr>
      <w:bookmarkStart w:id="24" w:name="_Ref162336993"/>
      <w:r w:rsidRPr="000874DF">
        <w:rPr>
          <w:rFonts w:eastAsia="宋体"/>
          <w:szCs w:val="21"/>
        </w:rPr>
        <w:t>Chairman’s Notes RAN1#116, Athens, Greece, February 26th – March 1st, 2024.</w:t>
      </w:r>
      <w:bookmarkEnd w:id="24"/>
    </w:p>
    <w:p w14:paraId="7D16CAA2" w14:textId="550358E0" w:rsidR="00AD64DB" w:rsidRDefault="00AD64DB" w:rsidP="00AD64DB">
      <w:pPr>
        <w:pStyle w:val="ad"/>
        <w:numPr>
          <w:ilvl w:val="0"/>
          <w:numId w:val="5"/>
        </w:numPr>
        <w:spacing w:after="120"/>
        <w:ind w:leftChars="0"/>
        <w:rPr>
          <w:rFonts w:eastAsia="宋体"/>
          <w:szCs w:val="21"/>
        </w:rPr>
      </w:pPr>
      <w:bookmarkStart w:id="25"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Pr>
          <w:rFonts w:eastAsia="宋体" w:hint="eastAsia"/>
          <w:szCs w:val="21"/>
          <w:lang w:eastAsia="zh-CN"/>
        </w:rPr>
        <w:t>15</w:t>
      </w:r>
      <w:r>
        <w:rPr>
          <w:rFonts w:eastAsia="宋体"/>
          <w:szCs w:val="21"/>
        </w:rPr>
        <w:t xml:space="preserve">th – </w:t>
      </w:r>
      <w:r>
        <w:rPr>
          <w:rFonts w:eastAsia="宋体" w:hint="eastAsia"/>
          <w:szCs w:val="21"/>
          <w:lang w:eastAsia="zh-CN"/>
        </w:rPr>
        <w:t>19th</w:t>
      </w:r>
      <w:r>
        <w:rPr>
          <w:rFonts w:eastAsia="宋体"/>
          <w:szCs w:val="21"/>
        </w:rPr>
        <w:t>, 2024</w:t>
      </w:r>
      <w:r>
        <w:rPr>
          <w:rFonts w:eastAsia="宋体" w:hint="eastAsia"/>
          <w:szCs w:val="21"/>
          <w:lang w:eastAsia="zh-CN"/>
        </w:rPr>
        <w:t>.</w:t>
      </w:r>
      <w:bookmarkEnd w:id="25"/>
    </w:p>
    <w:p w14:paraId="179AB8B8" w14:textId="4D616B26" w:rsidR="00406845" w:rsidRDefault="00406845" w:rsidP="00406845">
      <w:pPr>
        <w:pStyle w:val="ad"/>
        <w:numPr>
          <w:ilvl w:val="0"/>
          <w:numId w:val="5"/>
        </w:numPr>
        <w:spacing w:after="120"/>
        <w:ind w:leftChars="0"/>
        <w:rPr>
          <w:rFonts w:eastAsia="宋体"/>
          <w:szCs w:val="21"/>
          <w:lang w:eastAsia="zh-CN"/>
        </w:rPr>
      </w:pPr>
      <w:bookmarkStart w:id="26" w:name="_Ref173851149"/>
      <w:r w:rsidRPr="0036043D">
        <w:rPr>
          <w:rFonts w:eastAsia="宋体"/>
          <w:szCs w:val="21"/>
          <w:lang w:eastAsia="zh-CN"/>
        </w:rPr>
        <w:t>R1-240</w:t>
      </w:r>
      <w:r>
        <w:rPr>
          <w:rFonts w:eastAsia="宋体" w:hint="eastAsia"/>
          <w:szCs w:val="21"/>
          <w:lang w:eastAsia="zh-CN"/>
        </w:rPr>
        <w:t xml:space="preserve">4636, </w:t>
      </w:r>
      <w:r w:rsidRPr="009E2189">
        <w:rPr>
          <w:rFonts w:eastAsia="宋体"/>
          <w:szCs w:val="21"/>
          <w:lang w:eastAsia="zh-CN"/>
        </w:rPr>
        <w:t>Summary #</w:t>
      </w:r>
      <w:r>
        <w:rPr>
          <w:rFonts w:eastAsia="宋体" w:hint="eastAsia"/>
          <w:szCs w:val="21"/>
          <w:lang w:eastAsia="zh-CN"/>
        </w:rPr>
        <w:t>4</w:t>
      </w:r>
      <w:r w:rsidRPr="00F45E98">
        <w:rPr>
          <w:rFonts w:eastAsia="宋体"/>
          <w:szCs w:val="21"/>
          <w:lang w:eastAsia="zh-CN"/>
        </w:rPr>
        <w:t xml:space="preserve"> on ISAC channel modelling</w:t>
      </w:r>
      <w:r>
        <w:rPr>
          <w:rFonts w:eastAsia="宋体" w:hint="eastAsia"/>
          <w:szCs w:val="21"/>
          <w:lang w:eastAsia="zh-CN"/>
        </w:rPr>
        <w:t xml:space="preserve">, </w:t>
      </w:r>
      <w:r>
        <w:t>Moderator (Xiaomi)</w:t>
      </w:r>
      <w:r>
        <w:rPr>
          <w:rFonts w:eastAsiaTheme="minorEastAsia" w:hint="eastAsia"/>
          <w:lang w:eastAsia="zh-CN"/>
        </w:rPr>
        <w:t xml:space="preserve">, </w:t>
      </w:r>
      <w:r>
        <w:rPr>
          <w:rFonts w:eastAsia="宋体" w:hint="eastAsia"/>
          <w:szCs w:val="21"/>
          <w:lang w:eastAsia="zh-CN"/>
        </w:rPr>
        <w:t xml:space="preserve">RAN1#117, </w:t>
      </w:r>
      <w:r w:rsidRPr="00D05CF0">
        <w:rPr>
          <w:rFonts w:eastAsia="宋体"/>
          <w:szCs w:val="21"/>
          <w:lang w:eastAsia="zh-CN"/>
        </w:rPr>
        <w:t>Fukuoka, Japan, May 20th – 24th, 2024</w:t>
      </w:r>
      <w:r>
        <w:rPr>
          <w:rFonts w:eastAsia="宋体" w:hint="eastAsia"/>
          <w:szCs w:val="21"/>
          <w:lang w:eastAsia="zh-CN"/>
        </w:rPr>
        <w:t>.</w:t>
      </w:r>
      <w:bookmarkEnd w:id="26"/>
    </w:p>
    <w:p w14:paraId="120E8C78" w14:textId="7F6E7CA6" w:rsidR="0049474F" w:rsidRPr="0049474F" w:rsidRDefault="0049474F" w:rsidP="0049474F">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7</w:t>
      </w:r>
      <w:r w:rsidRPr="0049474F">
        <w:rPr>
          <w:rFonts w:eastAsia="宋体"/>
          <w:szCs w:val="21"/>
          <w:lang w:eastAsia="zh-CN"/>
        </w:rPr>
        <w:t>, Fukuoka City,</w:t>
      </w:r>
      <w:r>
        <w:rPr>
          <w:rFonts w:eastAsia="宋体"/>
          <w:szCs w:val="21"/>
          <w:lang w:eastAsia="zh-CN"/>
        </w:rPr>
        <w:t xml:space="preserve"> </w:t>
      </w:r>
      <w:r w:rsidRPr="0049474F">
        <w:rPr>
          <w:rFonts w:eastAsia="宋体"/>
          <w:szCs w:val="21"/>
          <w:lang w:eastAsia="zh-CN"/>
        </w:rPr>
        <w:t>Fukuoka, Japan, May 20th – 24th, 2024.</w:t>
      </w:r>
    </w:p>
    <w:sectPr w:rsidR="0049474F" w:rsidRPr="0049474F">
      <w:headerReference w:type="even" r:id="rId26"/>
      <w:headerReference w:type="default" r:id="rId27"/>
      <w:footerReference w:type="even" r:id="rId28"/>
      <w:footerReference w:type="default" r:id="rId29"/>
      <w:headerReference w:type="first" r:id="rId30"/>
      <w:footerReference w:type="first" r:id="rId3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10A654" w15:done="0"/>
  <w15:commentEx w15:paraId="1D70484A" w15:done="0"/>
  <w15:commentEx w15:paraId="6A9AC378" w15:done="0"/>
  <w15:commentEx w15:paraId="38DAE667" w15:done="0"/>
  <w15:commentEx w15:paraId="40C5DADB" w15:done="0"/>
  <w15:commentEx w15:paraId="4337154D" w15:done="0"/>
  <w15:commentEx w15:paraId="384C82F6" w15:done="0"/>
  <w15:commentEx w15:paraId="4C1D8F14" w15:done="0"/>
  <w15:commentEx w15:paraId="088B8C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E488E8" w16cex:dateUtc="2024-08-08T03:10:00Z"/>
  <w16cex:commentExtensible w16cex:durableId="273CC8C7" w16cex:dateUtc="2024-08-08T03:12:00Z"/>
  <w16cex:commentExtensible w16cex:durableId="5664BD1C" w16cex:dateUtc="2024-08-08T03:14:00Z"/>
  <w16cex:commentExtensible w16cex:durableId="0A832EAD" w16cex:dateUtc="2024-08-08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10A654" w16cid:durableId="55918781"/>
  <w16cid:commentId w16cid:paraId="1D70484A" w16cid:durableId="13A2DAA9"/>
  <w16cid:commentId w16cid:paraId="6A9AC378" w16cid:durableId="249AB9FF"/>
  <w16cid:commentId w16cid:paraId="38DAE667" w16cid:durableId="69E488E8"/>
  <w16cid:commentId w16cid:paraId="40C5DADB" w16cid:durableId="273CC8C7"/>
  <w16cid:commentId w16cid:paraId="4337154D" w16cid:durableId="5664BD1C"/>
  <w16cid:commentId w16cid:paraId="384C82F6" w16cid:durableId="0A832EAD"/>
  <w16cid:commentId w16cid:paraId="4C1D8F14" w16cid:durableId="73C53AC8"/>
  <w16cid:commentId w16cid:paraId="088B8CEF" w16cid:durableId="101B7C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B3969" w14:textId="77777777" w:rsidR="00A51553" w:rsidRDefault="00A51553">
      <w:pPr>
        <w:spacing w:after="120"/>
        <w:ind w:leftChars="-1" w:left="-2"/>
      </w:pPr>
      <w:r>
        <w:separator/>
      </w:r>
    </w:p>
  </w:endnote>
  <w:endnote w:type="continuationSeparator" w:id="0">
    <w:p w14:paraId="24980A4E" w14:textId="77777777" w:rsidR="00A51553" w:rsidRDefault="00A51553">
      <w:pPr>
        <w:spacing w:after="120"/>
        <w:ind w:leftChars="-1" w:left="-2"/>
      </w:pPr>
      <w:r>
        <w:continuationSeparator/>
      </w:r>
    </w:p>
  </w:endnote>
  <w:endnote w:type="continuationNotice" w:id="1">
    <w:p w14:paraId="04E5D26F" w14:textId="77777777" w:rsidR="00A51553" w:rsidRDefault="00A5155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A67E07" w:rsidRDefault="00A67E07"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A67E07" w:rsidRDefault="00A67E07">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A67E07" w:rsidRDefault="00A67E07"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58E21" w14:textId="77777777" w:rsidR="00A51553" w:rsidRDefault="00A51553" w:rsidP="009F1FFD">
      <w:pPr>
        <w:spacing w:after="120"/>
        <w:ind w:leftChars="-1" w:left="-2"/>
      </w:pPr>
      <w:r>
        <w:separator/>
      </w:r>
    </w:p>
  </w:footnote>
  <w:footnote w:type="continuationSeparator" w:id="0">
    <w:p w14:paraId="200005A7" w14:textId="77777777" w:rsidR="00A51553" w:rsidRDefault="00A51553">
      <w:pPr>
        <w:spacing w:after="120"/>
        <w:ind w:leftChars="-1" w:left="-2"/>
      </w:pPr>
      <w:r>
        <w:continuationSeparator/>
      </w:r>
    </w:p>
  </w:footnote>
  <w:footnote w:type="continuationNotice" w:id="1">
    <w:p w14:paraId="71C148F8" w14:textId="77777777" w:rsidR="00A51553" w:rsidRDefault="00A5155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A67E07" w:rsidRDefault="00A67E07"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A67E07" w:rsidRDefault="00A67E07"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A67E07" w:rsidRDefault="00A67E07"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8717618"/>
    <w:multiLevelType w:val="hybridMultilevel"/>
    <w:tmpl w:val="0D00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2F4730"/>
    <w:multiLevelType w:val="hybridMultilevel"/>
    <w:tmpl w:val="6EF64548"/>
    <w:lvl w:ilvl="0" w:tplc="66D8E330">
      <w:start w:val="1"/>
      <w:numFmt w:val="bullet"/>
      <w:lvlText w:val=""/>
      <w:lvlJc w:val="left"/>
      <w:pPr>
        <w:tabs>
          <w:tab w:val="num" w:pos="720"/>
        </w:tabs>
        <w:ind w:left="720" w:hanging="360"/>
      </w:pPr>
      <w:rPr>
        <w:rFonts w:ascii="Wingdings" w:hAnsi="Wingdings" w:hint="default"/>
      </w:rPr>
    </w:lvl>
    <w:lvl w:ilvl="1" w:tplc="4872A53C">
      <w:start w:val="2129"/>
      <w:numFmt w:val="bullet"/>
      <w:lvlText w:val="o"/>
      <w:lvlJc w:val="left"/>
      <w:pPr>
        <w:tabs>
          <w:tab w:val="num" w:pos="1440"/>
        </w:tabs>
        <w:ind w:left="1440" w:hanging="360"/>
      </w:pPr>
      <w:rPr>
        <w:rFonts w:ascii="Courier New" w:hAnsi="Courier New" w:hint="default"/>
      </w:rPr>
    </w:lvl>
    <w:lvl w:ilvl="2" w:tplc="7D48C0BE" w:tentative="1">
      <w:start w:val="1"/>
      <w:numFmt w:val="bullet"/>
      <w:lvlText w:val=""/>
      <w:lvlJc w:val="left"/>
      <w:pPr>
        <w:tabs>
          <w:tab w:val="num" w:pos="2160"/>
        </w:tabs>
        <w:ind w:left="2160" w:hanging="360"/>
      </w:pPr>
      <w:rPr>
        <w:rFonts w:ascii="Wingdings" w:hAnsi="Wingdings" w:hint="default"/>
      </w:rPr>
    </w:lvl>
    <w:lvl w:ilvl="3" w:tplc="AF2A5F48" w:tentative="1">
      <w:start w:val="1"/>
      <w:numFmt w:val="bullet"/>
      <w:lvlText w:val=""/>
      <w:lvlJc w:val="left"/>
      <w:pPr>
        <w:tabs>
          <w:tab w:val="num" w:pos="2880"/>
        </w:tabs>
        <w:ind w:left="2880" w:hanging="360"/>
      </w:pPr>
      <w:rPr>
        <w:rFonts w:ascii="Wingdings" w:hAnsi="Wingdings" w:hint="default"/>
      </w:rPr>
    </w:lvl>
    <w:lvl w:ilvl="4" w:tplc="D53E65D6" w:tentative="1">
      <w:start w:val="1"/>
      <w:numFmt w:val="bullet"/>
      <w:lvlText w:val=""/>
      <w:lvlJc w:val="left"/>
      <w:pPr>
        <w:tabs>
          <w:tab w:val="num" w:pos="3600"/>
        </w:tabs>
        <w:ind w:left="3600" w:hanging="360"/>
      </w:pPr>
      <w:rPr>
        <w:rFonts w:ascii="Wingdings" w:hAnsi="Wingdings" w:hint="default"/>
      </w:rPr>
    </w:lvl>
    <w:lvl w:ilvl="5" w:tplc="3F54FCFA" w:tentative="1">
      <w:start w:val="1"/>
      <w:numFmt w:val="bullet"/>
      <w:lvlText w:val=""/>
      <w:lvlJc w:val="left"/>
      <w:pPr>
        <w:tabs>
          <w:tab w:val="num" w:pos="4320"/>
        </w:tabs>
        <w:ind w:left="4320" w:hanging="360"/>
      </w:pPr>
      <w:rPr>
        <w:rFonts w:ascii="Wingdings" w:hAnsi="Wingdings" w:hint="default"/>
      </w:rPr>
    </w:lvl>
    <w:lvl w:ilvl="6" w:tplc="B1324298" w:tentative="1">
      <w:start w:val="1"/>
      <w:numFmt w:val="bullet"/>
      <w:lvlText w:val=""/>
      <w:lvlJc w:val="left"/>
      <w:pPr>
        <w:tabs>
          <w:tab w:val="num" w:pos="5040"/>
        </w:tabs>
        <w:ind w:left="5040" w:hanging="360"/>
      </w:pPr>
      <w:rPr>
        <w:rFonts w:ascii="Wingdings" w:hAnsi="Wingdings" w:hint="default"/>
      </w:rPr>
    </w:lvl>
    <w:lvl w:ilvl="7" w:tplc="3640B242" w:tentative="1">
      <w:start w:val="1"/>
      <w:numFmt w:val="bullet"/>
      <w:lvlText w:val=""/>
      <w:lvlJc w:val="left"/>
      <w:pPr>
        <w:tabs>
          <w:tab w:val="num" w:pos="5760"/>
        </w:tabs>
        <w:ind w:left="5760" w:hanging="360"/>
      </w:pPr>
      <w:rPr>
        <w:rFonts w:ascii="Wingdings" w:hAnsi="Wingdings" w:hint="default"/>
      </w:rPr>
    </w:lvl>
    <w:lvl w:ilvl="8" w:tplc="2402C2A8" w:tentative="1">
      <w:start w:val="1"/>
      <w:numFmt w:val="bullet"/>
      <w:lvlText w:val=""/>
      <w:lvlJc w:val="left"/>
      <w:pPr>
        <w:tabs>
          <w:tab w:val="num" w:pos="6480"/>
        </w:tabs>
        <w:ind w:left="6480" w:hanging="360"/>
      </w:pPr>
      <w:rPr>
        <w:rFonts w:ascii="Wingdings" w:hAnsi="Wingdings" w:hint="default"/>
      </w:rPr>
    </w:lvl>
  </w:abstractNum>
  <w:abstractNum w:abstractNumId="5">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1D6D1B6E"/>
    <w:multiLevelType w:val="hybridMultilevel"/>
    <w:tmpl w:val="208AD8A8"/>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1">
    <w:nsid w:val="26E97636"/>
    <w:multiLevelType w:val="hybridMultilevel"/>
    <w:tmpl w:val="B78643F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780" w:hanging="360"/>
      </w:pPr>
      <w:rPr>
        <w:rFonts w:ascii="Courier New" w:hAnsi="Courier New" w:cs="Courier New" w:hint="default"/>
      </w:rPr>
    </w:lvl>
    <w:lvl w:ilvl="2" w:tplc="37005064">
      <w:start w:val="7"/>
      <w:numFmt w:val="bullet"/>
      <w:lvlText w:val="-"/>
      <w:lvlJc w:val="left"/>
      <w:pPr>
        <w:ind w:left="1200" w:hanging="360"/>
      </w:pPr>
      <w:rPr>
        <w:rFonts w:ascii="Arial" w:eastAsia="MS Mincho" w:hAnsi="Arial" w:cs="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nsid w:val="2A9B3B9E"/>
    <w:multiLevelType w:val="hybridMultilevel"/>
    <w:tmpl w:val="A29843B6"/>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nsid w:val="2D8C1503"/>
    <w:multiLevelType w:val="hybridMultilevel"/>
    <w:tmpl w:val="9F04C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D5388D"/>
    <w:multiLevelType w:val="hybridMultilevel"/>
    <w:tmpl w:val="8BE8B2C2"/>
    <w:lvl w:ilvl="0" w:tplc="6E5EA1A4">
      <w:start w:val="1"/>
      <w:numFmt w:val="bullet"/>
      <w:lvlText w:val=""/>
      <w:lvlJc w:val="left"/>
      <w:pPr>
        <w:tabs>
          <w:tab w:val="num" w:pos="720"/>
        </w:tabs>
        <w:ind w:left="720" w:hanging="360"/>
      </w:pPr>
      <w:rPr>
        <w:rFonts w:ascii="Wingdings" w:hAnsi="Wingdings" w:hint="default"/>
      </w:rPr>
    </w:lvl>
    <w:lvl w:ilvl="1" w:tplc="AC0822C4" w:tentative="1">
      <w:start w:val="1"/>
      <w:numFmt w:val="bullet"/>
      <w:lvlText w:val=""/>
      <w:lvlJc w:val="left"/>
      <w:pPr>
        <w:tabs>
          <w:tab w:val="num" w:pos="1440"/>
        </w:tabs>
        <w:ind w:left="1440" w:hanging="360"/>
      </w:pPr>
      <w:rPr>
        <w:rFonts w:ascii="Wingdings" w:hAnsi="Wingdings" w:hint="default"/>
      </w:rPr>
    </w:lvl>
    <w:lvl w:ilvl="2" w:tplc="334C5796" w:tentative="1">
      <w:start w:val="1"/>
      <w:numFmt w:val="bullet"/>
      <w:lvlText w:val=""/>
      <w:lvlJc w:val="left"/>
      <w:pPr>
        <w:tabs>
          <w:tab w:val="num" w:pos="2160"/>
        </w:tabs>
        <w:ind w:left="2160" w:hanging="360"/>
      </w:pPr>
      <w:rPr>
        <w:rFonts w:ascii="Wingdings" w:hAnsi="Wingdings" w:hint="default"/>
      </w:rPr>
    </w:lvl>
    <w:lvl w:ilvl="3" w:tplc="8848C6BA" w:tentative="1">
      <w:start w:val="1"/>
      <w:numFmt w:val="bullet"/>
      <w:lvlText w:val=""/>
      <w:lvlJc w:val="left"/>
      <w:pPr>
        <w:tabs>
          <w:tab w:val="num" w:pos="2880"/>
        </w:tabs>
        <w:ind w:left="2880" w:hanging="360"/>
      </w:pPr>
      <w:rPr>
        <w:rFonts w:ascii="Wingdings" w:hAnsi="Wingdings" w:hint="default"/>
      </w:rPr>
    </w:lvl>
    <w:lvl w:ilvl="4" w:tplc="7360858A" w:tentative="1">
      <w:start w:val="1"/>
      <w:numFmt w:val="bullet"/>
      <w:lvlText w:val=""/>
      <w:lvlJc w:val="left"/>
      <w:pPr>
        <w:tabs>
          <w:tab w:val="num" w:pos="3600"/>
        </w:tabs>
        <w:ind w:left="3600" w:hanging="360"/>
      </w:pPr>
      <w:rPr>
        <w:rFonts w:ascii="Wingdings" w:hAnsi="Wingdings" w:hint="default"/>
      </w:rPr>
    </w:lvl>
    <w:lvl w:ilvl="5" w:tplc="6DC211F8" w:tentative="1">
      <w:start w:val="1"/>
      <w:numFmt w:val="bullet"/>
      <w:lvlText w:val=""/>
      <w:lvlJc w:val="left"/>
      <w:pPr>
        <w:tabs>
          <w:tab w:val="num" w:pos="4320"/>
        </w:tabs>
        <w:ind w:left="4320" w:hanging="360"/>
      </w:pPr>
      <w:rPr>
        <w:rFonts w:ascii="Wingdings" w:hAnsi="Wingdings" w:hint="default"/>
      </w:rPr>
    </w:lvl>
    <w:lvl w:ilvl="6" w:tplc="D5EC7DE8" w:tentative="1">
      <w:start w:val="1"/>
      <w:numFmt w:val="bullet"/>
      <w:lvlText w:val=""/>
      <w:lvlJc w:val="left"/>
      <w:pPr>
        <w:tabs>
          <w:tab w:val="num" w:pos="5040"/>
        </w:tabs>
        <w:ind w:left="5040" w:hanging="360"/>
      </w:pPr>
      <w:rPr>
        <w:rFonts w:ascii="Wingdings" w:hAnsi="Wingdings" w:hint="default"/>
      </w:rPr>
    </w:lvl>
    <w:lvl w:ilvl="7" w:tplc="AF40958A" w:tentative="1">
      <w:start w:val="1"/>
      <w:numFmt w:val="bullet"/>
      <w:lvlText w:val=""/>
      <w:lvlJc w:val="left"/>
      <w:pPr>
        <w:tabs>
          <w:tab w:val="num" w:pos="5760"/>
        </w:tabs>
        <w:ind w:left="5760" w:hanging="360"/>
      </w:pPr>
      <w:rPr>
        <w:rFonts w:ascii="Wingdings" w:hAnsi="Wingdings" w:hint="default"/>
      </w:rPr>
    </w:lvl>
    <w:lvl w:ilvl="8" w:tplc="40C07AFA"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12AE1EC2"/>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nsid w:val="3CA24FEB"/>
    <w:multiLevelType w:val="hybridMultilevel"/>
    <w:tmpl w:val="4422439A"/>
    <w:lvl w:ilvl="0" w:tplc="E77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E2716B"/>
    <w:multiLevelType w:val="hybridMultilevel"/>
    <w:tmpl w:val="D51E79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FD5762"/>
    <w:multiLevelType w:val="hybridMultilevel"/>
    <w:tmpl w:val="B352080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04090001">
      <w:start w:val="1"/>
      <w:numFmt w:val="bullet"/>
      <w:lvlText w:val=""/>
      <w:lvlJc w:val="left"/>
      <w:pPr>
        <w:ind w:left="2040" w:hanging="360"/>
      </w:pPr>
      <w:rPr>
        <w:rFonts w:ascii="Symbol" w:hAnsi="Symbol"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nsid w:val="42C53839"/>
    <w:multiLevelType w:val="hybridMultilevel"/>
    <w:tmpl w:val="87565898"/>
    <w:lvl w:ilvl="0" w:tplc="03B6D1C2">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8C20AB"/>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3">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FBA59AC"/>
    <w:multiLevelType w:val="hybridMultilevel"/>
    <w:tmpl w:val="EDD2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nsid w:val="589806A4"/>
    <w:multiLevelType w:val="hybridMultilevel"/>
    <w:tmpl w:val="C9C2CCF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8ED5174"/>
    <w:multiLevelType w:val="hybridMultilevel"/>
    <w:tmpl w:val="1E423CA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CF604C0"/>
    <w:multiLevelType w:val="multilevel"/>
    <w:tmpl w:val="BB6A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0F5921"/>
    <w:multiLevelType w:val="hybridMultilevel"/>
    <w:tmpl w:val="28441890"/>
    <w:lvl w:ilvl="0" w:tplc="CFDA8B44">
      <w:start w:val="1"/>
      <w:numFmt w:val="bullet"/>
      <w:lvlText w:val=""/>
      <w:lvlJc w:val="left"/>
      <w:pPr>
        <w:tabs>
          <w:tab w:val="num" w:pos="720"/>
        </w:tabs>
        <w:ind w:left="720" w:hanging="360"/>
      </w:pPr>
      <w:rPr>
        <w:rFonts w:ascii="Wingdings" w:hAnsi="Wingdings" w:hint="default"/>
      </w:rPr>
    </w:lvl>
    <w:lvl w:ilvl="1" w:tplc="3BCC8B58" w:tentative="1">
      <w:start w:val="1"/>
      <w:numFmt w:val="bullet"/>
      <w:lvlText w:val=""/>
      <w:lvlJc w:val="left"/>
      <w:pPr>
        <w:tabs>
          <w:tab w:val="num" w:pos="1440"/>
        </w:tabs>
        <w:ind w:left="1440" w:hanging="360"/>
      </w:pPr>
      <w:rPr>
        <w:rFonts w:ascii="Wingdings" w:hAnsi="Wingdings" w:hint="default"/>
      </w:rPr>
    </w:lvl>
    <w:lvl w:ilvl="2" w:tplc="19FC4C52" w:tentative="1">
      <w:start w:val="1"/>
      <w:numFmt w:val="bullet"/>
      <w:lvlText w:val=""/>
      <w:lvlJc w:val="left"/>
      <w:pPr>
        <w:tabs>
          <w:tab w:val="num" w:pos="2160"/>
        </w:tabs>
        <w:ind w:left="2160" w:hanging="360"/>
      </w:pPr>
      <w:rPr>
        <w:rFonts w:ascii="Wingdings" w:hAnsi="Wingdings" w:hint="default"/>
      </w:rPr>
    </w:lvl>
    <w:lvl w:ilvl="3" w:tplc="59F8E204" w:tentative="1">
      <w:start w:val="1"/>
      <w:numFmt w:val="bullet"/>
      <w:lvlText w:val=""/>
      <w:lvlJc w:val="left"/>
      <w:pPr>
        <w:tabs>
          <w:tab w:val="num" w:pos="2880"/>
        </w:tabs>
        <w:ind w:left="2880" w:hanging="360"/>
      </w:pPr>
      <w:rPr>
        <w:rFonts w:ascii="Wingdings" w:hAnsi="Wingdings" w:hint="default"/>
      </w:rPr>
    </w:lvl>
    <w:lvl w:ilvl="4" w:tplc="50CCF560" w:tentative="1">
      <w:start w:val="1"/>
      <w:numFmt w:val="bullet"/>
      <w:lvlText w:val=""/>
      <w:lvlJc w:val="left"/>
      <w:pPr>
        <w:tabs>
          <w:tab w:val="num" w:pos="3600"/>
        </w:tabs>
        <w:ind w:left="3600" w:hanging="360"/>
      </w:pPr>
      <w:rPr>
        <w:rFonts w:ascii="Wingdings" w:hAnsi="Wingdings" w:hint="default"/>
      </w:rPr>
    </w:lvl>
    <w:lvl w:ilvl="5" w:tplc="F46A17BC" w:tentative="1">
      <w:start w:val="1"/>
      <w:numFmt w:val="bullet"/>
      <w:lvlText w:val=""/>
      <w:lvlJc w:val="left"/>
      <w:pPr>
        <w:tabs>
          <w:tab w:val="num" w:pos="4320"/>
        </w:tabs>
        <w:ind w:left="4320" w:hanging="360"/>
      </w:pPr>
      <w:rPr>
        <w:rFonts w:ascii="Wingdings" w:hAnsi="Wingdings" w:hint="default"/>
      </w:rPr>
    </w:lvl>
    <w:lvl w:ilvl="6" w:tplc="FC00442C" w:tentative="1">
      <w:start w:val="1"/>
      <w:numFmt w:val="bullet"/>
      <w:lvlText w:val=""/>
      <w:lvlJc w:val="left"/>
      <w:pPr>
        <w:tabs>
          <w:tab w:val="num" w:pos="5040"/>
        </w:tabs>
        <w:ind w:left="5040" w:hanging="360"/>
      </w:pPr>
      <w:rPr>
        <w:rFonts w:ascii="Wingdings" w:hAnsi="Wingdings" w:hint="default"/>
      </w:rPr>
    </w:lvl>
    <w:lvl w:ilvl="7" w:tplc="980EB8DE" w:tentative="1">
      <w:start w:val="1"/>
      <w:numFmt w:val="bullet"/>
      <w:lvlText w:val=""/>
      <w:lvlJc w:val="left"/>
      <w:pPr>
        <w:tabs>
          <w:tab w:val="num" w:pos="5760"/>
        </w:tabs>
        <w:ind w:left="5760" w:hanging="360"/>
      </w:pPr>
      <w:rPr>
        <w:rFonts w:ascii="Wingdings" w:hAnsi="Wingdings" w:hint="default"/>
      </w:rPr>
    </w:lvl>
    <w:lvl w:ilvl="8" w:tplc="8C02B2DE" w:tentative="1">
      <w:start w:val="1"/>
      <w:numFmt w:val="bullet"/>
      <w:lvlText w:val=""/>
      <w:lvlJc w:val="left"/>
      <w:pPr>
        <w:tabs>
          <w:tab w:val="num" w:pos="6480"/>
        </w:tabs>
        <w:ind w:left="6480" w:hanging="360"/>
      </w:pPr>
      <w:rPr>
        <w:rFonts w:ascii="Wingdings" w:hAnsi="Wingdings" w:hint="default"/>
      </w:rPr>
    </w:lvl>
  </w:abstractNum>
  <w:abstractNum w:abstractNumId="34">
    <w:nsid w:val="609E65D9"/>
    <w:multiLevelType w:val="hybridMultilevel"/>
    <w:tmpl w:val="720A618C"/>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35">
    <w:nsid w:val="61804778"/>
    <w:multiLevelType w:val="hybridMultilevel"/>
    <w:tmpl w:val="DB0CDC0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823248"/>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7">
    <w:nsid w:val="6B35303F"/>
    <w:multiLevelType w:val="hybridMultilevel"/>
    <w:tmpl w:val="4C88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D16CA2"/>
    <w:multiLevelType w:val="hybridMultilevel"/>
    <w:tmpl w:val="94E0F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C50FA0"/>
    <w:multiLevelType w:val="hybridMultilevel"/>
    <w:tmpl w:val="2274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5937A5"/>
    <w:multiLevelType w:val="hybridMultilevel"/>
    <w:tmpl w:val="555E58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502056B2">
      <w:start w:val="4"/>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2">
    <w:nsid w:val="78D42845"/>
    <w:multiLevelType w:val="hybridMultilevel"/>
    <w:tmpl w:val="37A299AA"/>
    <w:lvl w:ilvl="0" w:tplc="04090001">
      <w:start w:val="1"/>
      <w:numFmt w:val="bullet"/>
      <w:lvlText w:val=""/>
      <w:lvlJc w:val="left"/>
      <w:pPr>
        <w:ind w:left="1696" w:hanging="420"/>
      </w:pPr>
      <w:rPr>
        <w:rFonts w:ascii="Symbol" w:hAnsi="Symbol" w:hint="default"/>
      </w:rPr>
    </w:lvl>
    <w:lvl w:ilvl="1" w:tplc="04090003">
      <w:start w:val="1"/>
      <w:numFmt w:val="bullet"/>
      <w:lvlText w:val=""/>
      <w:lvlJc w:val="left"/>
      <w:pPr>
        <w:ind w:left="2116" w:hanging="420"/>
      </w:pPr>
      <w:rPr>
        <w:rFonts w:ascii="Wingdings" w:hAnsi="Wingdings" w:hint="default"/>
      </w:rPr>
    </w:lvl>
    <w:lvl w:ilvl="2" w:tplc="04090005">
      <w:start w:val="1"/>
      <w:numFmt w:val="bullet"/>
      <w:lvlText w:val=""/>
      <w:lvlJc w:val="left"/>
      <w:pPr>
        <w:ind w:left="2536" w:hanging="420"/>
      </w:pPr>
      <w:rPr>
        <w:rFonts w:ascii="Wingdings" w:hAnsi="Wingdings" w:hint="default"/>
      </w:rPr>
    </w:lvl>
    <w:lvl w:ilvl="3" w:tplc="04090001">
      <w:start w:val="1"/>
      <w:numFmt w:val="bullet"/>
      <w:lvlText w:val=""/>
      <w:lvlJc w:val="left"/>
      <w:pPr>
        <w:ind w:left="2956" w:hanging="420"/>
      </w:pPr>
      <w:rPr>
        <w:rFonts w:ascii="Wingdings" w:hAnsi="Wingdings" w:hint="default"/>
      </w:rPr>
    </w:lvl>
    <w:lvl w:ilvl="4" w:tplc="04090003">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43">
    <w:nsid w:val="7ED04202"/>
    <w:multiLevelType w:val="hybridMultilevel"/>
    <w:tmpl w:val="185CE3AA"/>
    <w:lvl w:ilvl="0" w:tplc="6F06A81E">
      <w:start w:val="1"/>
      <w:numFmt w:val="bullet"/>
      <w:lvlText w:val="-"/>
      <w:lvlJc w:val="left"/>
      <w:pPr>
        <w:tabs>
          <w:tab w:val="num" w:pos="720"/>
        </w:tabs>
        <w:ind w:left="720" w:hanging="360"/>
      </w:pPr>
      <w:rPr>
        <w:rFonts w:ascii="Arial" w:hAnsi="Arial" w:hint="default"/>
      </w:rPr>
    </w:lvl>
    <w:lvl w:ilvl="1" w:tplc="0EC4CA90" w:tentative="1">
      <w:start w:val="1"/>
      <w:numFmt w:val="bullet"/>
      <w:lvlText w:val="-"/>
      <w:lvlJc w:val="left"/>
      <w:pPr>
        <w:tabs>
          <w:tab w:val="num" w:pos="1440"/>
        </w:tabs>
        <w:ind w:left="1440" w:hanging="360"/>
      </w:pPr>
      <w:rPr>
        <w:rFonts w:ascii="Arial" w:hAnsi="Arial" w:hint="default"/>
      </w:rPr>
    </w:lvl>
    <w:lvl w:ilvl="2" w:tplc="A0D6CA8A">
      <w:start w:val="1"/>
      <w:numFmt w:val="bullet"/>
      <w:lvlText w:val="-"/>
      <w:lvlJc w:val="left"/>
      <w:pPr>
        <w:tabs>
          <w:tab w:val="num" w:pos="2160"/>
        </w:tabs>
        <w:ind w:left="2160" w:hanging="360"/>
      </w:pPr>
      <w:rPr>
        <w:rFonts w:ascii="Arial" w:hAnsi="Arial" w:hint="default"/>
      </w:rPr>
    </w:lvl>
    <w:lvl w:ilvl="3" w:tplc="A502ABFC" w:tentative="1">
      <w:start w:val="1"/>
      <w:numFmt w:val="bullet"/>
      <w:lvlText w:val="-"/>
      <w:lvlJc w:val="left"/>
      <w:pPr>
        <w:tabs>
          <w:tab w:val="num" w:pos="2880"/>
        </w:tabs>
        <w:ind w:left="2880" w:hanging="360"/>
      </w:pPr>
      <w:rPr>
        <w:rFonts w:ascii="Arial" w:hAnsi="Arial" w:hint="default"/>
      </w:rPr>
    </w:lvl>
    <w:lvl w:ilvl="4" w:tplc="4C76A6C8" w:tentative="1">
      <w:start w:val="1"/>
      <w:numFmt w:val="bullet"/>
      <w:lvlText w:val="-"/>
      <w:lvlJc w:val="left"/>
      <w:pPr>
        <w:tabs>
          <w:tab w:val="num" w:pos="3600"/>
        </w:tabs>
        <w:ind w:left="3600" w:hanging="360"/>
      </w:pPr>
      <w:rPr>
        <w:rFonts w:ascii="Arial" w:hAnsi="Arial" w:hint="default"/>
      </w:rPr>
    </w:lvl>
    <w:lvl w:ilvl="5" w:tplc="D0166BEC" w:tentative="1">
      <w:start w:val="1"/>
      <w:numFmt w:val="bullet"/>
      <w:lvlText w:val="-"/>
      <w:lvlJc w:val="left"/>
      <w:pPr>
        <w:tabs>
          <w:tab w:val="num" w:pos="4320"/>
        </w:tabs>
        <w:ind w:left="4320" w:hanging="360"/>
      </w:pPr>
      <w:rPr>
        <w:rFonts w:ascii="Arial" w:hAnsi="Arial" w:hint="default"/>
      </w:rPr>
    </w:lvl>
    <w:lvl w:ilvl="6" w:tplc="BFA0FDF4" w:tentative="1">
      <w:start w:val="1"/>
      <w:numFmt w:val="bullet"/>
      <w:lvlText w:val="-"/>
      <w:lvlJc w:val="left"/>
      <w:pPr>
        <w:tabs>
          <w:tab w:val="num" w:pos="5040"/>
        </w:tabs>
        <w:ind w:left="5040" w:hanging="360"/>
      </w:pPr>
      <w:rPr>
        <w:rFonts w:ascii="Arial" w:hAnsi="Arial" w:hint="default"/>
      </w:rPr>
    </w:lvl>
    <w:lvl w:ilvl="7" w:tplc="FEACCA00" w:tentative="1">
      <w:start w:val="1"/>
      <w:numFmt w:val="bullet"/>
      <w:lvlText w:val="-"/>
      <w:lvlJc w:val="left"/>
      <w:pPr>
        <w:tabs>
          <w:tab w:val="num" w:pos="5760"/>
        </w:tabs>
        <w:ind w:left="5760" w:hanging="360"/>
      </w:pPr>
      <w:rPr>
        <w:rFonts w:ascii="Arial" w:hAnsi="Arial" w:hint="default"/>
      </w:rPr>
    </w:lvl>
    <w:lvl w:ilvl="8" w:tplc="F4FE51AE" w:tentative="1">
      <w:start w:val="1"/>
      <w:numFmt w:val="bullet"/>
      <w:lvlText w:val="-"/>
      <w:lvlJc w:val="left"/>
      <w:pPr>
        <w:tabs>
          <w:tab w:val="num" w:pos="6480"/>
        </w:tabs>
        <w:ind w:left="6480" w:hanging="360"/>
      </w:pPr>
      <w:rPr>
        <w:rFonts w:ascii="Arial" w:hAnsi="Arial"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41"/>
  </w:num>
  <w:num w:numId="4">
    <w:abstractNumId w:val="44"/>
  </w:num>
  <w:num w:numId="5">
    <w:abstractNumId w:val="6"/>
  </w:num>
  <w:num w:numId="6">
    <w:abstractNumId w:val="27"/>
  </w:num>
  <w:num w:numId="7">
    <w:abstractNumId w:val="31"/>
  </w:num>
  <w:num w:numId="8">
    <w:abstractNumId w:val="9"/>
  </w:num>
  <w:num w:numId="9">
    <w:abstractNumId w:val="35"/>
  </w:num>
  <w:num w:numId="10">
    <w:abstractNumId w:val="39"/>
  </w:num>
  <w:num w:numId="11">
    <w:abstractNumId w:val="37"/>
  </w:num>
  <w:num w:numId="12">
    <w:abstractNumId w:val="26"/>
  </w:num>
  <w:num w:numId="13">
    <w:abstractNumId w:val="2"/>
  </w:num>
  <w:num w:numId="14">
    <w:abstractNumId w:val="11"/>
  </w:num>
  <w:num w:numId="15">
    <w:abstractNumId w:val="33"/>
  </w:num>
  <w:num w:numId="16">
    <w:abstractNumId w:val="4"/>
  </w:num>
  <w:num w:numId="17">
    <w:abstractNumId w:val="14"/>
  </w:num>
  <w:num w:numId="18">
    <w:abstractNumId w:val="16"/>
  </w:num>
  <w:num w:numId="19">
    <w:abstractNumId w:val="12"/>
  </w:num>
  <w:num w:numId="20">
    <w:abstractNumId w:val="10"/>
  </w:num>
  <w:num w:numId="21">
    <w:abstractNumId w:val="24"/>
  </w:num>
  <w:num w:numId="22">
    <w:abstractNumId w:val="15"/>
  </w:num>
  <w:num w:numId="23">
    <w:abstractNumId w:val="34"/>
  </w:num>
  <w:num w:numId="24">
    <w:abstractNumId w:val="17"/>
  </w:num>
  <w:num w:numId="25">
    <w:abstractNumId w:val="28"/>
  </w:num>
  <w:num w:numId="26">
    <w:abstractNumId w:val="29"/>
  </w:num>
  <w:num w:numId="27">
    <w:abstractNumId w:val="21"/>
  </w:num>
  <w:num w:numId="28">
    <w:abstractNumId w:val="0"/>
  </w:num>
  <w:num w:numId="29">
    <w:abstractNumId w:val="40"/>
  </w:num>
  <w:num w:numId="30">
    <w:abstractNumId w:val="30"/>
  </w:num>
  <w:num w:numId="31">
    <w:abstractNumId w:val="43"/>
  </w:num>
  <w:num w:numId="32">
    <w:abstractNumId w:val="1"/>
  </w:num>
  <w:num w:numId="33">
    <w:abstractNumId w:val="13"/>
  </w:num>
  <w:num w:numId="34">
    <w:abstractNumId w:val="7"/>
  </w:num>
  <w:num w:numId="35">
    <w:abstractNumId w:val="8"/>
  </w:num>
  <w:num w:numId="36">
    <w:abstractNumId w:val="19"/>
  </w:num>
  <w:num w:numId="3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8"/>
  </w:num>
  <w:num w:numId="40">
    <w:abstractNumId w:val="38"/>
  </w:num>
  <w:num w:numId="41">
    <w:abstractNumId w:val="20"/>
  </w:num>
  <w:num w:numId="42">
    <w:abstractNumId w:val="3"/>
  </w:num>
  <w:num w:numId="43">
    <w:abstractNumId w:val="5"/>
  </w:num>
  <w:num w:numId="44">
    <w:abstractNumId w:val="23"/>
  </w:num>
  <w:num w:numId="45">
    <w:abstractNumId w:val="32"/>
  </w:num>
  <w:num w:numId="46">
    <w:abstractNumId w:val="22"/>
  </w:num>
  <w:num w:numId="47">
    <w:abstractNumId w:val="4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55FF"/>
    <w:rsid w:val="0000672D"/>
    <w:rsid w:val="00007492"/>
    <w:rsid w:val="00012A7C"/>
    <w:rsid w:val="00015917"/>
    <w:rsid w:val="00021D7F"/>
    <w:rsid w:val="00022B87"/>
    <w:rsid w:val="00023666"/>
    <w:rsid w:val="00025281"/>
    <w:rsid w:val="00026859"/>
    <w:rsid w:val="00026FC6"/>
    <w:rsid w:val="00027173"/>
    <w:rsid w:val="00027190"/>
    <w:rsid w:val="00031151"/>
    <w:rsid w:val="000317F9"/>
    <w:rsid w:val="00032586"/>
    <w:rsid w:val="000329EE"/>
    <w:rsid w:val="000350AA"/>
    <w:rsid w:val="0003581E"/>
    <w:rsid w:val="0003658B"/>
    <w:rsid w:val="00037652"/>
    <w:rsid w:val="00041469"/>
    <w:rsid w:val="0004162A"/>
    <w:rsid w:val="00042577"/>
    <w:rsid w:val="00042591"/>
    <w:rsid w:val="00042E0A"/>
    <w:rsid w:val="00045B9E"/>
    <w:rsid w:val="00045DAC"/>
    <w:rsid w:val="00047B69"/>
    <w:rsid w:val="00047C87"/>
    <w:rsid w:val="00047D4C"/>
    <w:rsid w:val="00052535"/>
    <w:rsid w:val="000529C7"/>
    <w:rsid w:val="00053177"/>
    <w:rsid w:val="00053202"/>
    <w:rsid w:val="000534F2"/>
    <w:rsid w:val="000544B1"/>
    <w:rsid w:val="00054844"/>
    <w:rsid w:val="00057056"/>
    <w:rsid w:val="00060C19"/>
    <w:rsid w:val="00063ACD"/>
    <w:rsid w:val="000650C8"/>
    <w:rsid w:val="000659D7"/>
    <w:rsid w:val="00067ED8"/>
    <w:rsid w:val="00070280"/>
    <w:rsid w:val="0007066D"/>
    <w:rsid w:val="000706CD"/>
    <w:rsid w:val="0007136D"/>
    <w:rsid w:val="00072B2B"/>
    <w:rsid w:val="000739E9"/>
    <w:rsid w:val="00073C1F"/>
    <w:rsid w:val="00074BB3"/>
    <w:rsid w:val="00076C1F"/>
    <w:rsid w:val="00076CCA"/>
    <w:rsid w:val="00076EC9"/>
    <w:rsid w:val="000805D2"/>
    <w:rsid w:val="000830AD"/>
    <w:rsid w:val="00086D30"/>
    <w:rsid w:val="00087218"/>
    <w:rsid w:val="00087447"/>
    <w:rsid w:val="00087CB1"/>
    <w:rsid w:val="00092F81"/>
    <w:rsid w:val="0009394B"/>
    <w:rsid w:val="00095912"/>
    <w:rsid w:val="0009661A"/>
    <w:rsid w:val="00096E63"/>
    <w:rsid w:val="0009710E"/>
    <w:rsid w:val="000A0DC4"/>
    <w:rsid w:val="000A39B1"/>
    <w:rsid w:val="000A450D"/>
    <w:rsid w:val="000A51A3"/>
    <w:rsid w:val="000A52D0"/>
    <w:rsid w:val="000A7A3D"/>
    <w:rsid w:val="000A7BA9"/>
    <w:rsid w:val="000B0927"/>
    <w:rsid w:val="000B0E85"/>
    <w:rsid w:val="000B1469"/>
    <w:rsid w:val="000B1DAB"/>
    <w:rsid w:val="000B36F1"/>
    <w:rsid w:val="000B3BB1"/>
    <w:rsid w:val="000B59DF"/>
    <w:rsid w:val="000B601E"/>
    <w:rsid w:val="000B641E"/>
    <w:rsid w:val="000B6515"/>
    <w:rsid w:val="000C12BE"/>
    <w:rsid w:val="000C2304"/>
    <w:rsid w:val="000C2FA1"/>
    <w:rsid w:val="000C3575"/>
    <w:rsid w:val="000C4581"/>
    <w:rsid w:val="000C630C"/>
    <w:rsid w:val="000C6847"/>
    <w:rsid w:val="000C792A"/>
    <w:rsid w:val="000D0B25"/>
    <w:rsid w:val="000D1677"/>
    <w:rsid w:val="000D23B0"/>
    <w:rsid w:val="000D2C36"/>
    <w:rsid w:val="000D2DF2"/>
    <w:rsid w:val="000D5000"/>
    <w:rsid w:val="000D56B8"/>
    <w:rsid w:val="000D56C6"/>
    <w:rsid w:val="000D68CB"/>
    <w:rsid w:val="000D6B9D"/>
    <w:rsid w:val="000E2F14"/>
    <w:rsid w:val="000F287C"/>
    <w:rsid w:val="000F3160"/>
    <w:rsid w:val="000F3342"/>
    <w:rsid w:val="000F4FCD"/>
    <w:rsid w:val="000F59B5"/>
    <w:rsid w:val="000F6FEA"/>
    <w:rsid w:val="00100F65"/>
    <w:rsid w:val="0010139F"/>
    <w:rsid w:val="00102313"/>
    <w:rsid w:val="0010241A"/>
    <w:rsid w:val="0010286A"/>
    <w:rsid w:val="001047C2"/>
    <w:rsid w:val="001059CF"/>
    <w:rsid w:val="00105ACE"/>
    <w:rsid w:val="001060FA"/>
    <w:rsid w:val="00106272"/>
    <w:rsid w:val="00106B07"/>
    <w:rsid w:val="00107B15"/>
    <w:rsid w:val="0011070B"/>
    <w:rsid w:val="001110F2"/>
    <w:rsid w:val="00111CF8"/>
    <w:rsid w:val="0011320C"/>
    <w:rsid w:val="00113ADA"/>
    <w:rsid w:val="00113B2C"/>
    <w:rsid w:val="00113F87"/>
    <w:rsid w:val="00115381"/>
    <w:rsid w:val="00115CD7"/>
    <w:rsid w:val="00117784"/>
    <w:rsid w:val="00117B12"/>
    <w:rsid w:val="00120562"/>
    <w:rsid w:val="00121261"/>
    <w:rsid w:val="0012146E"/>
    <w:rsid w:val="0012222E"/>
    <w:rsid w:val="0012520D"/>
    <w:rsid w:val="00125821"/>
    <w:rsid w:val="00125DC1"/>
    <w:rsid w:val="00126355"/>
    <w:rsid w:val="00127208"/>
    <w:rsid w:val="0012776D"/>
    <w:rsid w:val="00130D46"/>
    <w:rsid w:val="00131571"/>
    <w:rsid w:val="0013220C"/>
    <w:rsid w:val="00134C55"/>
    <w:rsid w:val="001374E9"/>
    <w:rsid w:val="00137CB9"/>
    <w:rsid w:val="0014073C"/>
    <w:rsid w:val="00141DF3"/>
    <w:rsid w:val="00142116"/>
    <w:rsid w:val="00143FB6"/>
    <w:rsid w:val="001442C6"/>
    <w:rsid w:val="00145642"/>
    <w:rsid w:val="00145841"/>
    <w:rsid w:val="00145E71"/>
    <w:rsid w:val="001468A0"/>
    <w:rsid w:val="00151178"/>
    <w:rsid w:val="00151D03"/>
    <w:rsid w:val="001520A1"/>
    <w:rsid w:val="0015390F"/>
    <w:rsid w:val="00153EA0"/>
    <w:rsid w:val="0016089C"/>
    <w:rsid w:val="00160C58"/>
    <w:rsid w:val="00160FD7"/>
    <w:rsid w:val="001625BD"/>
    <w:rsid w:val="0016527C"/>
    <w:rsid w:val="001663AF"/>
    <w:rsid w:val="00167EDF"/>
    <w:rsid w:val="0017193A"/>
    <w:rsid w:val="001763C0"/>
    <w:rsid w:val="00180C92"/>
    <w:rsid w:val="00185B73"/>
    <w:rsid w:val="00185DBE"/>
    <w:rsid w:val="00186180"/>
    <w:rsid w:val="001869CF"/>
    <w:rsid w:val="00190875"/>
    <w:rsid w:val="001933A4"/>
    <w:rsid w:val="0019463B"/>
    <w:rsid w:val="00194C38"/>
    <w:rsid w:val="001952FE"/>
    <w:rsid w:val="00195BA0"/>
    <w:rsid w:val="00196888"/>
    <w:rsid w:val="001A254B"/>
    <w:rsid w:val="001A3B31"/>
    <w:rsid w:val="001A4049"/>
    <w:rsid w:val="001A6595"/>
    <w:rsid w:val="001A6C69"/>
    <w:rsid w:val="001B1911"/>
    <w:rsid w:val="001B3732"/>
    <w:rsid w:val="001B3984"/>
    <w:rsid w:val="001B4241"/>
    <w:rsid w:val="001B7031"/>
    <w:rsid w:val="001B7DCA"/>
    <w:rsid w:val="001C0D19"/>
    <w:rsid w:val="001C1536"/>
    <w:rsid w:val="001C201A"/>
    <w:rsid w:val="001C3F4E"/>
    <w:rsid w:val="001C4850"/>
    <w:rsid w:val="001C4B10"/>
    <w:rsid w:val="001C708B"/>
    <w:rsid w:val="001C7295"/>
    <w:rsid w:val="001C74EA"/>
    <w:rsid w:val="001C792E"/>
    <w:rsid w:val="001D110F"/>
    <w:rsid w:val="001D342C"/>
    <w:rsid w:val="001D3552"/>
    <w:rsid w:val="001D3B35"/>
    <w:rsid w:val="001D5430"/>
    <w:rsid w:val="001D5DF1"/>
    <w:rsid w:val="001E082B"/>
    <w:rsid w:val="001E0D66"/>
    <w:rsid w:val="001E24FF"/>
    <w:rsid w:val="001E2FE0"/>
    <w:rsid w:val="001E391A"/>
    <w:rsid w:val="001E4155"/>
    <w:rsid w:val="001E4E00"/>
    <w:rsid w:val="001E5C4E"/>
    <w:rsid w:val="001E6A17"/>
    <w:rsid w:val="001E6BB0"/>
    <w:rsid w:val="001E6DA6"/>
    <w:rsid w:val="001E6E07"/>
    <w:rsid w:val="001E7970"/>
    <w:rsid w:val="001E7CC2"/>
    <w:rsid w:val="001F05D3"/>
    <w:rsid w:val="001F12ED"/>
    <w:rsid w:val="001F1C18"/>
    <w:rsid w:val="001F54F7"/>
    <w:rsid w:val="001F5601"/>
    <w:rsid w:val="001F68DB"/>
    <w:rsid w:val="001F7455"/>
    <w:rsid w:val="001F7B85"/>
    <w:rsid w:val="001F7D1F"/>
    <w:rsid w:val="002003FC"/>
    <w:rsid w:val="00200A76"/>
    <w:rsid w:val="00200B7F"/>
    <w:rsid w:val="00200D0C"/>
    <w:rsid w:val="00202A7E"/>
    <w:rsid w:val="002033F1"/>
    <w:rsid w:val="002045D0"/>
    <w:rsid w:val="002054C1"/>
    <w:rsid w:val="002055C4"/>
    <w:rsid w:val="00205BEC"/>
    <w:rsid w:val="00205D18"/>
    <w:rsid w:val="00205DBB"/>
    <w:rsid w:val="00206246"/>
    <w:rsid w:val="0020715D"/>
    <w:rsid w:val="0021002B"/>
    <w:rsid w:val="00213AAF"/>
    <w:rsid w:val="00213F07"/>
    <w:rsid w:val="002141BD"/>
    <w:rsid w:val="00214A4C"/>
    <w:rsid w:val="002155BB"/>
    <w:rsid w:val="00221D85"/>
    <w:rsid w:val="00223140"/>
    <w:rsid w:val="00223C6C"/>
    <w:rsid w:val="00225C9B"/>
    <w:rsid w:val="00225E2F"/>
    <w:rsid w:val="0022606E"/>
    <w:rsid w:val="00226586"/>
    <w:rsid w:val="00227D56"/>
    <w:rsid w:val="002317C3"/>
    <w:rsid w:val="002319D5"/>
    <w:rsid w:val="00231E04"/>
    <w:rsid w:val="0023384E"/>
    <w:rsid w:val="0023407F"/>
    <w:rsid w:val="0023434E"/>
    <w:rsid w:val="00236166"/>
    <w:rsid w:val="002400A4"/>
    <w:rsid w:val="00240C62"/>
    <w:rsid w:val="0024119B"/>
    <w:rsid w:val="002416EB"/>
    <w:rsid w:val="00243730"/>
    <w:rsid w:val="00245818"/>
    <w:rsid w:val="00251538"/>
    <w:rsid w:val="00253C2A"/>
    <w:rsid w:val="00254C3C"/>
    <w:rsid w:val="00260A1B"/>
    <w:rsid w:val="00260FFC"/>
    <w:rsid w:val="00261AE3"/>
    <w:rsid w:val="00263534"/>
    <w:rsid w:val="00264250"/>
    <w:rsid w:val="002644F4"/>
    <w:rsid w:val="00264597"/>
    <w:rsid w:val="00266D07"/>
    <w:rsid w:val="00266E76"/>
    <w:rsid w:val="00267D93"/>
    <w:rsid w:val="0027032D"/>
    <w:rsid w:val="0027094F"/>
    <w:rsid w:val="00275737"/>
    <w:rsid w:val="00275D4E"/>
    <w:rsid w:val="00276B41"/>
    <w:rsid w:val="00276D29"/>
    <w:rsid w:val="00277BA8"/>
    <w:rsid w:val="00280ACD"/>
    <w:rsid w:val="00283C56"/>
    <w:rsid w:val="00284064"/>
    <w:rsid w:val="00285692"/>
    <w:rsid w:val="00286613"/>
    <w:rsid w:val="0028674F"/>
    <w:rsid w:val="00287089"/>
    <w:rsid w:val="002876C3"/>
    <w:rsid w:val="00290C4A"/>
    <w:rsid w:val="002920AB"/>
    <w:rsid w:val="0029432E"/>
    <w:rsid w:val="00294967"/>
    <w:rsid w:val="002960C9"/>
    <w:rsid w:val="0029611E"/>
    <w:rsid w:val="002979BD"/>
    <w:rsid w:val="002A054D"/>
    <w:rsid w:val="002A1E46"/>
    <w:rsid w:val="002A27AB"/>
    <w:rsid w:val="002A27EA"/>
    <w:rsid w:val="002A3645"/>
    <w:rsid w:val="002A38FC"/>
    <w:rsid w:val="002A5359"/>
    <w:rsid w:val="002A5D33"/>
    <w:rsid w:val="002A70F8"/>
    <w:rsid w:val="002A76D4"/>
    <w:rsid w:val="002A7D6E"/>
    <w:rsid w:val="002A7E95"/>
    <w:rsid w:val="002B139E"/>
    <w:rsid w:val="002B186B"/>
    <w:rsid w:val="002B40B0"/>
    <w:rsid w:val="002B458C"/>
    <w:rsid w:val="002B5F3C"/>
    <w:rsid w:val="002C1376"/>
    <w:rsid w:val="002C1786"/>
    <w:rsid w:val="002C1914"/>
    <w:rsid w:val="002C19FF"/>
    <w:rsid w:val="002C31EA"/>
    <w:rsid w:val="002C352A"/>
    <w:rsid w:val="002C38A6"/>
    <w:rsid w:val="002C3DFE"/>
    <w:rsid w:val="002C6226"/>
    <w:rsid w:val="002C62C8"/>
    <w:rsid w:val="002C6917"/>
    <w:rsid w:val="002C7125"/>
    <w:rsid w:val="002C7674"/>
    <w:rsid w:val="002D064F"/>
    <w:rsid w:val="002D18C1"/>
    <w:rsid w:val="002D282A"/>
    <w:rsid w:val="002D2D1F"/>
    <w:rsid w:val="002D2EC5"/>
    <w:rsid w:val="002D387F"/>
    <w:rsid w:val="002D3E75"/>
    <w:rsid w:val="002D482C"/>
    <w:rsid w:val="002D4E12"/>
    <w:rsid w:val="002D5A51"/>
    <w:rsid w:val="002D5D88"/>
    <w:rsid w:val="002D6493"/>
    <w:rsid w:val="002D6CC8"/>
    <w:rsid w:val="002D6D1D"/>
    <w:rsid w:val="002E06C4"/>
    <w:rsid w:val="002E0D8D"/>
    <w:rsid w:val="002E3350"/>
    <w:rsid w:val="002E53EE"/>
    <w:rsid w:val="002E7481"/>
    <w:rsid w:val="002E7AB3"/>
    <w:rsid w:val="002F2A23"/>
    <w:rsid w:val="002F30A8"/>
    <w:rsid w:val="002F3418"/>
    <w:rsid w:val="002F3659"/>
    <w:rsid w:val="002F3B0B"/>
    <w:rsid w:val="002F4D30"/>
    <w:rsid w:val="002F5251"/>
    <w:rsid w:val="002F58A5"/>
    <w:rsid w:val="002F7759"/>
    <w:rsid w:val="00301CCD"/>
    <w:rsid w:val="003033CD"/>
    <w:rsid w:val="003060D9"/>
    <w:rsid w:val="00306286"/>
    <w:rsid w:val="003063C2"/>
    <w:rsid w:val="00307FA8"/>
    <w:rsid w:val="00310084"/>
    <w:rsid w:val="00312F2E"/>
    <w:rsid w:val="00313B19"/>
    <w:rsid w:val="003141AE"/>
    <w:rsid w:val="003144BC"/>
    <w:rsid w:val="00315572"/>
    <w:rsid w:val="00315AB4"/>
    <w:rsid w:val="003172EC"/>
    <w:rsid w:val="00317913"/>
    <w:rsid w:val="0032064C"/>
    <w:rsid w:val="00322733"/>
    <w:rsid w:val="00322E37"/>
    <w:rsid w:val="00325997"/>
    <w:rsid w:val="00325B34"/>
    <w:rsid w:val="00325DB6"/>
    <w:rsid w:val="00325ED0"/>
    <w:rsid w:val="00327084"/>
    <w:rsid w:val="00332B20"/>
    <w:rsid w:val="00333679"/>
    <w:rsid w:val="00334301"/>
    <w:rsid w:val="00337556"/>
    <w:rsid w:val="00337A68"/>
    <w:rsid w:val="00341C82"/>
    <w:rsid w:val="00342CE8"/>
    <w:rsid w:val="00343191"/>
    <w:rsid w:val="00344AA0"/>
    <w:rsid w:val="00344BA7"/>
    <w:rsid w:val="003451AA"/>
    <w:rsid w:val="0034572C"/>
    <w:rsid w:val="00350C1C"/>
    <w:rsid w:val="00352451"/>
    <w:rsid w:val="00352683"/>
    <w:rsid w:val="003526DC"/>
    <w:rsid w:val="00353C14"/>
    <w:rsid w:val="003543E7"/>
    <w:rsid w:val="0035594C"/>
    <w:rsid w:val="003563DD"/>
    <w:rsid w:val="00356496"/>
    <w:rsid w:val="00357D07"/>
    <w:rsid w:val="0036038A"/>
    <w:rsid w:val="003603FE"/>
    <w:rsid w:val="0036043D"/>
    <w:rsid w:val="00360C22"/>
    <w:rsid w:val="00361937"/>
    <w:rsid w:val="0036194B"/>
    <w:rsid w:val="00361A72"/>
    <w:rsid w:val="00361D49"/>
    <w:rsid w:val="00361DEB"/>
    <w:rsid w:val="00363E9D"/>
    <w:rsid w:val="00364290"/>
    <w:rsid w:val="00366851"/>
    <w:rsid w:val="00372031"/>
    <w:rsid w:val="00372235"/>
    <w:rsid w:val="0037251A"/>
    <w:rsid w:val="00372A0A"/>
    <w:rsid w:val="003735F5"/>
    <w:rsid w:val="00373947"/>
    <w:rsid w:val="003741DA"/>
    <w:rsid w:val="0037558A"/>
    <w:rsid w:val="00375CCD"/>
    <w:rsid w:val="00376371"/>
    <w:rsid w:val="003771E3"/>
    <w:rsid w:val="0037765F"/>
    <w:rsid w:val="00381858"/>
    <w:rsid w:val="00382D38"/>
    <w:rsid w:val="0038437B"/>
    <w:rsid w:val="003877BF"/>
    <w:rsid w:val="0039196D"/>
    <w:rsid w:val="00391E9F"/>
    <w:rsid w:val="0039243B"/>
    <w:rsid w:val="00392C23"/>
    <w:rsid w:val="00392DE7"/>
    <w:rsid w:val="00393AEA"/>
    <w:rsid w:val="003949DB"/>
    <w:rsid w:val="003968F8"/>
    <w:rsid w:val="003A03C8"/>
    <w:rsid w:val="003A1586"/>
    <w:rsid w:val="003A1685"/>
    <w:rsid w:val="003A1A74"/>
    <w:rsid w:val="003A394D"/>
    <w:rsid w:val="003A3CE9"/>
    <w:rsid w:val="003A43C3"/>
    <w:rsid w:val="003A67A6"/>
    <w:rsid w:val="003A6A57"/>
    <w:rsid w:val="003A7020"/>
    <w:rsid w:val="003A7BBB"/>
    <w:rsid w:val="003A7E39"/>
    <w:rsid w:val="003B01AC"/>
    <w:rsid w:val="003B0BF7"/>
    <w:rsid w:val="003B2921"/>
    <w:rsid w:val="003B36E8"/>
    <w:rsid w:val="003B6F6A"/>
    <w:rsid w:val="003C0579"/>
    <w:rsid w:val="003C1E06"/>
    <w:rsid w:val="003C2157"/>
    <w:rsid w:val="003C3D22"/>
    <w:rsid w:val="003C4AAA"/>
    <w:rsid w:val="003C6251"/>
    <w:rsid w:val="003C66D4"/>
    <w:rsid w:val="003C6751"/>
    <w:rsid w:val="003C785C"/>
    <w:rsid w:val="003D0A27"/>
    <w:rsid w:val="003D11AF"/>
    <w:rsid w:val="003D17FF"/>
    <w:rsid w:val="003D2264"/>
    <w:rsid w:val="003D44D3"/>
    <w:rsid w:val="003D592B"/>
    <w:rsid w:val="003D66AD"/>
    <w:rsid w:val="003D6B7F"/>
    <w:rsid w:val="003D6C3C"/>
    <w:rsid w:val="003D7B23"/>
    <w:rsid w:val="003E1CE1"/>
    <w:rsid w:val="003E3043"/>
    <w:rsid w:val="003E3E1B"/>
    <w:rsid w:val="003E5093"/>
    <w:rsid w:val="003E5FF2"/>
    <w:rsid w:val="003F0A4A"/>
    <w:rsid w:val="003F1314"/>
    <w:rsid w:val="003F2F0B"/>
    <w:rsid w:val="003F4646"/>
    <w:rsid w:val="003F5F24"/>
    <w:rsid w:val="00400558"/>
    <w:rsid w:val="00401B00"/>
    <w:rsid w:val="004030B8"/>
    <w:rsid w:val="00403122"/>
    <w:rsid w:val="00404605"/>
    <w:rsid w:val="004048E1"/>
    <w:rsid w:val="004051B7"/>
    <w:rsid w:val="004055C7"/>
    <w:rsid w:val="00406845"/>
    <w:rsid w:val="00411529"/>
    <w:rsid w:val="00411A24"/>
    <w:rsid w:val="00411A2D"/>
    <w:rsid w:val="00411CC3"/>
    <w:rsid w:val="00412167"/>
    <w:rsid w:val="00413186"/>
    <w:rsid w:val="00413D57"/>
    <w:rsid w:val="00414E5C"/>
    <w:rsid w:val="00416815"/>
    <w:rsid w:val="00421C50"/>
    <w:rsid w:val="00423729"/>
    <w:rsid w:val="0042385A"/>
    <w:rsid w:val="004244D7"/>
    <w:rsid w:val="004259D9"/>
    <w:rsid w:val="0042699B"/>
    <w:rsid w:val="00426C2F"/>
    <w:rsid w:val="00426E5D"/>
    <w:rsid w:val="00430410"/>
    <w:rsid w:val="00433078"/>
    <w:rsid w:val="00433174"/>
    <w:rsid w:val="0043319E"/>
    <w:rsid w:val="00434A37"/>
    <w:rsid w:val="00434E1E"/>
    <w:rsid w:val="00436617"/>
    <w:rsid w:val="00437015"/>
    <w:rsid w:val="00440C0E"/>
    <w:rsid w:val="0044160E"/>
    <w:rsid w:val="00441CD8"/>
    <w:rsid w:val="00442A38"/>
    <w:rsid w:val="00443974"/>
    <w:rsid w:val="00443A45"/>
    <w:rsid w:val="00443F0F"/>
    <w:rsid w:val="004445AE"/>
    <w:rsid w:val="00445D36"/>
    <w:rsid w:val="00451048"/>
    <w:rsid w:val="004516BA"/>
    <w:rsid w:val="00451FFB"/>
    <w:rsid w:val="004535C7"/>
    <w:rsid w:val="00453D67"/>
    <w:rsid w:val="004544EE"/>
    <w:rsid w:val="00455FEC"/>
    <w:rsid w:val="00457B75"/>
    <w:rsid w:val="00460DF9"/>
    <w:rsid w:val="00462638"/>
    <w:rsid w:val="00462834"/>
    <w:rsid w:val="004636D5"/>
    <w:rsid w:val="004662EA"/>
    <w:rsid w:val="004668D1"/>
    <w:rsid w:val="00467140"/>
    <w:rsid w:val="00470EB4"/>
    <w:rsid w:val="00472140"/>
    <w:rsid w:val="00472272"/>
    <w:rsid w:val="004725D0"/>
    <w:rsid w:val="00472E4B"/>
    <w:rsid w:val="004732ED"/>
    <w:rsid w:val="0047397B"/>
    <w:rsid w:val="0047565C"/>
    <w:rsid w:val="00476E18"/>
    <w:rsid w:val="00477D19"/>
    <w:rsid w:val="00480477"/>
    <w:rsid w:val="00480BFA"/>
    <w:rsid w:val="00481EC2"/>
    <w:rsid w:val="004849D6"/>
    <w:rsid w:val="0048556A"/>
    <w:rsid w:val="004856F2"/>
    <w:rsid w:val="00486D3A"/>
    <w:rsid w:val="00487E8F"/>
    <w:rsid w:val="00492459"/>
    <w:rsid w:val="00492CFF"/>
    <w:rsid w:val="004946D4"/>
    <w:rsid w:val="0049474F"/>
    <w:rsid w:val="0049485D"/>
    <w:rsid w:val="00495ED7"/>
    <w:rsid w:val="004960A4"/>
    <w:rsid w:val="004968B3"/>
    <w:rsid w:val="0049717A"/>
    <w:rsid w:val="004977BA"/>
    <w:rsid w:val="004A0060"/>
    <w:rsid w:val="004A6355"/>
    <w:rsid w:val="004A7986"/>
    <w:rsid w:val="004B0503"/>
    <w:rsid w:val="004B07A0"/>
    <w:rsid w:val="004B128E"/>
    <w:rsid w:val="004B4D24"/>
    <w:rsid w:val="004B59AB"/>
    <w:rsid w:val="004C0B42"/>
    <w:rsid w:val="004C0CE5"/>
    <w:rsid w:val="004C1EAC"/>
    <w:rsid w:val="004C301E"/>
    <w:rsid w:val="004C346F"/>
    <w:rsid w:val="004C59E1"/>
    <w:rsid w:val="004C73F3"/>
    <w:rsid w:val="004D0090"/>
    <w:rsid w:val="004D2AEC"/>
    <w:rsid w:val="004D3E0D"/>
    <w:rsid w:val="004D4731"/>
    <w:rsid w:val="004D5D81"/>
    <w:rsid w:val="004D61C9"/>
    <w:rsid w:val="004D6C19"/>
    <w:rsid w:val="004E16DF"/>
    <w:rsid w:val="004E2236"/>
    <w:rsid w:val="004E3341"/>
    <w:rsid w:val="004E36A8"/>
    <w:rsid w:val="004E7EFC"/>
    <w:rsid w:val="004F1133"/>
    <w:rsid w:val="004F1305"/>
    <w:rsid w:val="004F2AAC"/>
    <w:rsid w:val="004F3D87"/>
    <w:rsid w:val="004F3FC7"/>
    <w:rsid w:val="004F4E5B"/>
    <w:rsid w:val="004F5E94"/>
    <w:rsid w:val="004F714A"/>
    <w:rsid w:val="0050049A"/>
    <w:rsid w:val="00500E97"/>
    <w:rsid w:val="005017F0"/>
    <w:rsid w:val="005030CC"/>
    <w:rsid w:val="0050388C"/>
    <w:rsid w:val="005049A5"/>
    <w:rsid w:val="005058DE"/>
    <w:rsid w:val="005061CB"/>
    <w:rsid w:val="00506D4C"/>
    <w:rsid w:val="00506E62"/>
    <w:rsid w:val="0051117C"/>
    <w:rsid w:val="005125D4"/>
    <w:rsid w:val="00512F63"/>
    <w:rsid w:val="0051331C"/>
    <w:rsid w:val="00515B61"/>
    <w:rsid w:val="00516844"/>
    <w:rsid w:val="00524E38"/>
    <w:rsid w:val="00525CCE"/>
    <w:rsid w:val="005263AA"/>
    <w:rsid w:val="0052646C"/>
    <w:rsid w:val="0052685F"/>
    <w:rsid w:val="00526CF0"/>
    <w:rsid w:val="0052706B"/>
    <w:rsid w:val="005307DB"/>
    <w:rsid w:val="00530AF6"/>
    <w:rsid w:val="00530F1C"/>
    <w:rsid w:val="00530F65"/>
    <w:rsid w:val="005328F9"/>
    <w:rsid w:val="0053384D"/>
    <w:rsid w:val="0053758C"/>
    <w:rsid w:val="00540077"/>
    <w:rsid w:val="00540A7B"/>
    <w:rsid w:val="00540C7E"/>
    <w:rsid w:val="00541889"/>
    <w:rsid w:val="00541DA9"/>
    <w:rsid w:val="00543116"/>
    <w:rsid w:val="0054573A"/>
    <w:rsid w:val="00546765"/>
    <w:rsid w:val="00550CCF"/>
    <w:rsid w:val="00551636"/>
    <w:rsid w:val="0055278F"/>
    <w:rsid w:val="005531CB"/>
    <w:rsid w:val="005545B8"/>
    <w:rsid w:val="005549A7"/>
    <w:rsid w:val="00555566"/>
    <w:rsid w:val="0055608A"/>
    <w:rsid w:val="00556262"/>
    <w:rsid w:val="00561B7D"/>
    <w:rsid w:val="005632EE"/>
    <w:rsid w:val="005633EA"/>
    <w:rsid w:val="00566DC5"/>
    <w:rsid w:val="0056708E"/>
    <w:rsid w:val="00570C18"/>
    <w:rsid w:val="00570CCE"/>
    <w:rsid w:val="00570D12"/>
    <w:rsid w:val="00572593"/>
    <w:rsid w:val="005730F7"/>
    <w:rsid w:val="00573BAC"/>
    <w:rsid w:val="00574430"/>
    <w:rsid w:val="00574C2D"/>
    <w:rsid w:val="0057569C"/>
    <w:rsid w:val="00575C95"/>
    <w:rsid w:val="00575E4A"/>
    <w:rsid w:val="0057604E"/>
    <w:rsid w:val="00576D32"/>
    <w:rsid w:val="005779A7"/>
    <w:rsid w:val="005803C3"/>
    <w:rsid w:val="005805F7"/>
    <w:rsid w:val="00581889"/>
    <w:rsid w:val="00581AC7"/>
    <w:rsid w:val="00583B49"/>
    <w:rsid w:val="0058413B"/>
    <w:rsid w:val="00585AE8"/>
    <w:rsid w:val="00585C3E"/>
    <w:rsid w:val="00587510"/>
    <w:rsid w:val="0059184D"/>
    <w:rsid w:val="00591CE4"/>
    <w:rsid w:val="00592D28"/>
    <w:rsid w:val="00593215"/>
    <w:rsid w:val="00593B87"/>
    <w:rsid w:val="005942B3"/>
    <w:rsid w:val="00595013"/>
    <w:rsid w:val="00595386"/>
    <w:rsid w:val="00595AC1"/>
    <w:rsid w:val="0059662F"/>
    <w:rsid w:val="005A03DC"/>
    <w:rsid w:val="005A08B7"/>
    <w:rsid w:val="005A127A"/>
    <w:rsid w:val="005A1284"/>
    <w:rsid w:val="005A36A8"/>
    <w:rsid w:val="005A451E"/>
    <w:rsid w:val="005A728F"/>
    <w:rsid w:val="005A74BD"/>
    <w:rsid w:val="005A777D"/>
    <w:rsid w:val="005A7877"/>
    <w:rsid w:val="005B0BF2"/>
    <w:rsid w:val="005B12C8"/>
    <w:rsid w:val="005B33D1"/>
    <w:rsid w:val="005B3F5A"/>
    <w:rsid w:val="005B644E"/>
    <w:rsid w:val="005B757E"/>
    <w:rsid w:val="005B7D9B"/>
    <w:rsid w:val="005C0A2D"/>
    <w:rsid w:val="005C1DC9"/>
    <w:rsid w:val="005C3ECF"/>
    <w:rsid w:val="005C407C"/>
    <w:rsid w:val="005C4939"/>
    <w:rsid w:val="005C558A"/>
    <w:rsid w:val="005C73C8"/>
    <w:rsid w:val="005D2586"/>
    <w:rsid w:val="005D3358"/>
    <w:rsid w:val="005D473F"/>
    <w:rsid w:val="005D4826"/>
    <w:rsid w:val="005D69C1"/>
    <w:rsid w:val="005D72D6"/>
    <w:rsid w:val="005E151D"/>
    <w:rsid w:val="005E1FAD"/>
    <w:rsid w:val="005E584C"/>
    <w:rsid w:val="005E6EA6"/>
    <w:rsid w:val="005F065A"/>
    <w:rsid w:val="005F371C"/>
    <w:rsid w:val="005F568C"/>
    <w:rsid w:val="005F6395"/>
    <w:rsid w:val="005F744B"/>
    <w:rsid w:val="005F7769"/>
    <w:rsid w:val="005F7ED3"/>
    <w:rsid w:val="00600189"/>
    <w:rsid w:val="0060037B"/>
    <w:rsid w:val="006006D4"/>
    <w:rsid w:val="00601DD5"/>
    <w:rsid w:val="00603545"/>
    <w:rsid w:val="00603D71"/>
    <w:rsid w:val="00604399"/>
    <w:rsid w:val="00605C08"/>
    <w:rsid w:val="0060699D"/>
    <w:rsid w:val="006077CD"/>
    <w:rsid w:val="00607926"/>
    <w:rsid w:val="00607E3D"/>
    <w:rsid w:val="00610647"/>
    <w:rsid w:val="00611DA0"/>
    <w:rsid w:val="0061264A"/>
    <w:rsid w:val="0061299C"/>
    <w:rsid w:val="00613D11"/>
    <w:rsid w:val="00615811"/>
    <w:rsid w:val="0062064C"/>
    <w:rsid w:val="006213D1"/>
    <w:rsid w:val="0062194A"/>
    <w:rsid w:val="00623ABA"/>
    <w:rsid w:val="00624780"/>
    <w:rsid w:val="006253E7"/>
    <w:rsid w:val="0062647C"/>
    <w:rsid w:val="00626ABE"/>
    <w:rsid w:val="00626E6C"/>
    <w:rsid w:val="00627621"/>
    <w:rsid w:val="00630289"/>
    <w:rsid w:val="006306E5"/>
    <w:rsid w:val="006316D6"/>
    <w:rsid w:val="00631981"/>
    <w:rsid w:val="00632380"/>
    <w:rsid w:val="006335D5"/>
    <w:rsid w:val="006335FC"/>
    <w:rsid w:val="006343A8"/>
    <w:rsid w:val="00634DFF"/>
    <w:rsid w:val="006350AB"/>
    <w:rsid w:val="006414D6"/>
    <w:rsid w:val="006436F8"/>
    <w:rsid w:val="00643E71"/>
    <w:rsid w:val="00644821"/>
    <w:rsid w:val="00647B69"/>
    <w:rsid w:val="00651655"/>
    <w:rsid w:val="006517BD"/>
    <w:rsid w:val="00651F73"/>
    <w:rsid w:val="00652701"/>
    <w:rsid w:val="00652AD9"/>
    <w:rsid w:val="00653667"/>
    <w:rsid w:val="00654671"/>
    <w:rsid w:val="006549EA"/>
    <w:rsid w:val="00655C1E"/>
    <w:rsid w:val="006563B8"/>
    <w:rsid w:val="00656BFB"/>
    <w:rsid w:val="00661526"/>
    <w:rsid w:val="00661561"/>
    <w:rsid w:val="00662FD8"/>
    <w:rsid w:val="00663C80"/>
    <w:rsid w:val="00664CAA"/>
    <w:rsid w:val="00664F25"/>
    <w:rsid w:val="0067017D"/>
    <w:rsid w:val="006747F2"/>
    <w:rsid w:val="00677911"/>
    <w:rsid w:val="006809FC"/>
    <w:rsid w:val="00683898"/>
    <w:rsid w:val="00684097"/>
    <w:rsid w:val="00685596"/>
    <w:rsid w:val="00685A35"/>
    <w:rsid w:val="00686547"/>
    <w:rsid w:val="00686D6A"/>
    <w:rsid w:val="00687B88"/>
    <w:rsid w:val="00687CF5"/>
    <w:rsid w:val="00687F88"/>
    <w:rsid w:val="0069009B"/>
    <w:rsid w:val="00690AF1"/>
    <w:rsid w:val="00690D89"/>
    <w:rsid w:val="00691AFF"/>
    <w:rsid w:val="00692CDF"/>
    <w:rsid w:val="00692D87"/>
    <w:rsid w:val="00693A58"/>
    <w:rsid w:val="0069447C"/>
    <w:rsid w:val="00694680"/>
    <w:rsid w:val="0069577F"/>
    <w:rsid w:val="006961DE"/>
    <w:rsid w:val="006966A1"/>
    <w:rsid w:val="00697026"/>
    <w:rsid w:val="00697ABA"/>
    <w:rsid w:val="006A0AC2"/>
    <w:rsid w:val="006A17E0"/>
    <w:rsid w:val="006A324F"/>
    <w:rsid w:val="006A3DDD"/>
    <w:rsid w:val="006A4F4C"/>
    <w:rsid w:val="006A5EFD"/>
    <w:rsid w:val="006A6A09"/>
    <w:rsid w:val="006A6D9D"/>
    <w:rsid w:val="006B198D"/>
    <w:rsid w:val="006B393A"/>
    <w:rsid w:val="006B4023"/>
    <w:rsid w:val="006B45AA"/>
    <w:rsid w:val="006B5EB7"/>
    <w:rsid w:val="006B7B2E"/>
    <w:rsid w:val="006B7D53"/>
    <w:rsid w:val="006C0312"/>
    <w:rsid w:val="006C1872"/>
    <w:rsid w:val="006C1964"/>
    <w:rsid w:val="006C4959"/>
    <w:rsid w:val="006C5C48"/>
    <w:rsid w:val="006C5D9D"/>
    <w:rsid w:val="006C67F3"/>
    <w:rsid w:val="006C7F8A"/>
    <w:rsid w:val="006D28DB"/>
    <w:rsid w:val="006D3FBA"/>
    <w:rsid w:val="006D4706"/>
    <w:rsid w:val="006D585B"/>
    <w:rsid w:val="006D5C88"/>
    <w:rsid w:val="006D625C"/>
    <w:rsid w:val="006E2B5A"/>
    <w:rsid w:val="006E3060"/>
    <w:rsid w:val="006E42A3"/>
    <w:rsid w:val="006E4A73"/>
    <w:rsid w:val="006E6020"/>
    <w:rsid w:val="006F1197"/>
    <w:rsid w:val="006F17B4"/>
    <w:rsid w:val="006F4A15"/>
    <w:rsid w:val="006F7871"/>
    <w:rsid w:val="00700D1C"/>
    <w:rsid w:val="00700E8C"/>
    <w:rsid w:val="00701300"/>
    <w:rsid w:val="007027D7"/>
    <w:rsid w:val="007027FE"/>
    <w:rsid w:val="007032E6"/>
    <w:rsid w:val="00704B7D"/>
    <w:rsid w:val="00705880"/>
    <w:rsid w:val="00706F06"/>
    <w:rsid w:val="007075E0"/>
    <w:rsid w:val="00710E88"/>
    <w:rsid w:val="00712B79"/>
    <w:rsid w:val="00715BAC"/>
    <w:rsid w:val="007206FA"/>
    <w:rsid w:val="0072132F"/>
    <w:rsid w:val="00723BE7"/>
    <w:rsid w:val="00725481"/>
    <w:rsid w:val="007265C4"/>
    <w:rsid w:val="00727E19"/>
    <w:rsid w:val="00733C9B"/>
    <w:rsid w:val="00734B8D"/>
    <w:rsid w:val="00736C4F"/>
    <w:rsid w:val="0074065E"/>
    <w:rsid w:val="0074070E"/>
    <w:rsid w:val="00744342"/>
    <w:rsid w:val="00744D10"/>
    <w:rsid w:val="007456C5"/>
    <w:rsid w:val="00746477"/>
    <w:rsid w:val="00746D88"/>
    <w:rsid w:val="007510E0"/>
    <w:rsid w:val="007527C5"/>
    <w:rsid w:val="00752814"/>
    <w:rsid w:val="0075336E"/>
    <w:rsid w:val="00753FF9"/>
    <w:rsid w:val="00754754"/>
    <w:rsid w:val="00754908"/>
    <w:rsid w:val="0075685B"/>
    <w:rsid w:val="00756E8C"/>
    <w:rsid w:val="00757765"/>
    <w:rsid w:val="007604D7"/>
    <w:rsid w:val="0076098F"/>
    <w:rsid w:val="007633B2"/>
    <w:rsid w:val="007650C5"/>
    <w:rsid w:val="007666CA"/>
    <w:rsid w:val="00766D9B"/>
    <w:rsid w:val="0076773C"/>
    <w:rsid w:val="00767A18"/>
    <w:rsid w:val="0077110C"/>
    <w:rsid w:val="00771825"/>
    <w:rsid w:val="007733A6"/>
    <w:rsid w:val="0077374A"/>
    <w:rsid w:val="007743CE"/>
    <w:rsid w:val="00774B3E"/>
    <w:rsid w:val="007752E2"/>
    <w:rsid w:val="007770BD"/>
    <w:rsid w:val="00780D46"/>
    <w:rsid w:val="00780ECF"/>
    <w:rsid w:val="00782275"/>
    <w:rsid w:val="0078499D"/>
    <w:rsid w:val="00784B42"/>
    <w:rsid w:val="00784F24"/>
    <w:rsid w:val="00786627"/>
    <w:rsid w:val="0078752A"/>
    <w:rsid w:val="00787588"/>
    <w:rsid w:val="007875B7"/>
    <w:rsid w:val="00787704"/>
    <w:rsid w:val="007879EF"/>
    <w:rsid w:val="00787A5D"/>
    <w:rsid w:val="007918ED"/>
    <w:rsid w:val="007935CA"/>
    <w:rsid w:val="00793991"/>
    <w:rsid w:val="00794333"/>
    <w:rsid w:val="00795190"/>
    <w:rsid w:val="00795C07"/>
    <w:rsid w:val="0079617E"/>
    <w:rsid w:val="00796926"/>
    <w:rsid w:val="007977CE"/>
    <w:rsid w:val="0079781A"/>
    <w:rsid w:val="007A0163"/>
    <w:rsid w:val="007A21CD"/>
    <w:rsid w:val="007A3326"/>
    <w:rsid w:val="007A36DA"/>
    <w:rsid w:val="007A6AC4"/>
    <w:rsid w:val="007B07CF"/>
    <w:rsid w:val="007B0866"/>
    <w:rsid w:val="007B16D8"/>
    <w:rsid w:val="007B294C"/>
    <w:rsid w:val="007B3C5B"/>
    <w:rsid w:val="007B4407"/>
    <w:rsid w:val="007B441E"/>
    <w:rsid w:val="007B7BCC"/>
    <w:rsid w:val="007B7DD6"/>
    <w:rsid w:val="007C0AC6"/>
    <w:rsid w:val="007C25CF"/>
    <w:rsid w:val="007C39B2"/>
    <w:rsid w:val="007C652C"/>
    <w:rsid w:val="007C6A99"/>
    <w:rsid w:val="007D23D3"/>
    <w:rsid w:val="007D2FEF"/>
    <w:rsid w:val="007D3382"/>
    <w:rsid w:val="007D3438"/>
    <w:rsid w:val="007D4165"/>
    <w:rsid w:val="007D74E5"/>
    <w:rsid w:val="007D7718"/>
    <w:rsid w:val="007E079C"/>
    <w:rsid w:val="007E1976"/>
    <w:rsid w:val="007E2BA6"/>
    <w:rsid w:val="007E3FC8"/>
    <w:rsid w:val="007E471F"/>
    <w:rsid w:val="007E4916"/>
    <w:rsid w:val="007E59F0"/>
    <w:rsid w:val="007E5ED2"/>
    <w:rsid w:val="007E5F38"/>
    <w:rsid w:val="007E7CAD"/>
    <w:rsid w:val="007F0352"/>
    <w:rsid w:val="007F2163"/>
    <w:rsid w:val="007F30EB"/>
    <w:rsid w:val="007F4DFB"/>
    <w:rsid w:val="007F7E24"/>
    <w:rsid w:val="008022B9"/>
    <w:rsid w:val="00803B97"/>
    <w:rsid w:val="00804ED8"/>
    <w:rsid w:val="00805377"/>
    <w:rsid w:val="0081170B"/>
    <w:rsid w:val="0081267F"/>
    <w:rsid w:val="008134E3"/>
    <w:rsid w:val="00814001"/>
    <w:rsid w:val="00814631"/>
    <w:rsid w:val="00814E81"/>
    <w:rsid w:val="008177AE"/>
    <w:rsid w:val="00817ECB"/>
    <w:rsid w:val="008202B2"/>
    <w:rsid w:val="00820333"/>
    <w:rsid w:val="0082134F"/>
    <w:rsid w:val="0082418A"/>
    <w:rsid w:val="00824B50"/>
    <w:rsid w:val="00825D7D"/>
    <w:rsid w:val="00825FBB"/>
    <w:rsid w:val="0082625B"/>
    <w:rsid w:val="00831FFF"/>
    <w:rsid w:val="0083233E"/>
    <w:rsid w:val="00833201"/>
    <w:rsid w:val="0083364E"/>
    <w:rsid w:val="00833822"/>
    <w:rsid w:val="00834098"/>
    <w:rsid w:val="008349D1"/>
    <w:rsid w:val="00836F98"/>
    <w:rsid w:val="00837BF6"/>
    <w:rsid w:val="00837C44"/>
    <w:rsid w:val="00843D75"/>
    <w:rsid w:val="008441A7"/>
    <w:rsid w:val="0084428F"/>
    <w:rsid w:val="00845B5B"/>
    <w:rsid w:val="00850E87"/>
    <w:rsid w:val="00850F1C"/>
    <w:rsid w:val="00853105"/>
    <w:rsid w:val="00856B12"/>
    <w:rsid w:val="00857497"/>
    <w:rsid w:val="00860B72"/>
    <w:rsid w:val="00860DCE"/>
    <w:rsid w:val="008612BF"/>
    <w:rsid w:val="0086263D"/>
    <w:rsid w:val="00862B6F"/>
    <w:rsid w:val="00864BDE"/>
    <w:rsid w:val="00866A77"/>
    <w:rsid w:val="00867DA8"/>
    <w:rsid w:val="00870446"/>
    <w:rsid w:val="00871046"/>
    <w:rsid w:val="00871132"/>
    <w:rsid w:val="00872FC6"/>
    <w:rsid w:val="008738C8"/>
    <w:rsid w:val="008760D5"/>
    <w:rsid w:val="0087683A"/>
    <w:rsid w:val="00876B9A"/>
    <w:rsid w:val="008803CE"/>
    <w:rsid w:val="00880956"/>
    <w:rsid w:val="00880F09"/>
    <w:rsid w:val="0088227C"/>
    <w:rsid w:val="0088267F"/>
    <w:rsid w:val="00884A81"/>
    <w:rsid w:val="0088534C"/>
    <w:rsid w:val="00885D60"/>
    <w:rsid w:val="00885FE9"/>
    <w:rsid w:val="00886583"/>
    <w:rsid w:val="0088752F"/>
    <w:rsid w:val="00890550"/>
    <w:rsid w:val="00890B42"/>
    <w:rsid w:val="00892B0E"/>
    <w:rsid w:val="00894F58"/>
    <w:rsid w:val="0089502C"/>
    <w:rsid w:val="00895B3A"/>
    <w:rsid w:val="00896C62"/>
    <w:rsid w:val="00896C9D"/>
    <w:rsid w:val="0089763F"/>
    <w:rsid w:val="008A0CCC"/>
    <w:rsid w:val="008A12CE"/>
    <w:rsid w:val="008A14D1"/>
    <w:rsid w:val="008A1A42"/>
    <w:rsid w:val="008A4033"/>
    <w:rsid w:val="008A462F"/>
    <w:rsid w:val="008A4A99"/>
    <w:rsid w:val="008B2966"/>
    <w:rsid w:val="008B35A9"/>
    <w:rsid w:val="008B482E"/>
    <w:rsid w:val="008B5AFC"/>
    <w:rsid w:val="008B6B4F"/>
    <w:rsid w:val="008B761A"/>
    <w:rsid w:val="008C0352"/>
    <w:rsid w:val="008C173E"/>
    <w:rsid w:val="008C4A5C"/>
    <w:rsid w:val="008C5265"/>
    <w:rsid w:val="008D2525"/>
    <w:rsid w:val="008D2890"/>
    <w:rsid w:val="008D2ED3"/>
    <w:rsid w:val="008D302C"/>
    <w:rsid w:val="008D39EB"/>
    <w:rsid w:val="008D3FD0"/>
    <w:rsid w:val="008D46CE"/>
    <w:rsid w:val="008D698B"/>
    <w:rsid w:val="008D6A5E"/>
    <w:rsid w:val="008D79BC"/>
    <w:rsid w:val="008E039D"/>
    <w:rsid w:val="008E09C3"/>
    <w:rsid w:val="008E0EBA"/>
    <w:rsid w:val="008E14D9"/>
    <w:rsid w:val="008E23B3"/>
    <w:rsid w:val="008E3E53"/>
    <w:rsid w:val="008E4BC4"/>
    <w:rsid w:val="008F17EF"/>
    <w:rsid w:val="008F1CFE"/>
    <w:rsid w:val="008F1DC3"/>
    <w:rsid w:val="008F32EA"/>
    <w:rsid w:val="008F52D3"/>
    <w:rsid w:val="008F568C"/>
    <w:rsid w:val="008F6243"/>
    <w:rsid w:val="008F65AA"/>
    <w:rsid w:val="008F683B"/>
    <w:rsid w:val="008F6AA9"/>
    <w:rsid w:val="008F7B60"/>
    <w:rsid w:val="0090104C"/>
    <w:rsid w:val="00901235"/>
    <w:rsid w:val="00901B1C"/>
    <w:rsid w:val="00903822"/>
    <w:rsid w:val="009064A0"/>
    <w:rsid w:val="00906BEA"/>
    <w:rsid w:val="00906F80"/>
    <w:rsid w:val="00907F65"/>
    <w:rsid w:val="009155AA"/>
    <w:rsid w:val="009175F2"/>
    <w:rsid w:val="009177EE"/>
    <w:rsid w:val="00920558"/>
    <w:rsid w:val="00922DA4"/>
    <w:rsid w:val="00923029"/>
    <w:rsid w:val="00923C3E"/>
    <w:rsid w:val="00924303"/>
    <w:rsid w:val="00926D91"/>
    <w:rsid w:val="00927ECE"/>
    <w:rsid w:val="0093039A"/>
    <w:rsid w:val="0093098E"/>
    <w:rsid w:val="00930B3A"/>
    <w:rsid w:val="00931FD4"/>
    <w:rsid w:val="00932E77"/>
    <w:rsid w:val="0093333E"/>
    <w:rsid w:val="009361E5"/>
    <w:rsid w:val="00944303"/>
    <w:rsid w:val="009446BC"/>
    <w:rsid w:val="00944AE0"/>
    <w:rsid w:val="009458D7"/>
    <w:rsid w:val="00946C55"/>
    <w:rsid w:val="00947C3A"/>
    <w:rsid w:val="00951461"/>
    <w:rsid w:val="00951C73"/>
    <w:rsid w:val="00953E3E"/>
    <w:rsid w:val="00955520"/>
    <w:rsid w:val="00956E13"/>
    <w:rsid w:val="00957DFE"/>
    <w:rsid w:val="00962158"/>
    <w:rsid w:val="0096251B"/>
    <w:rsid w:val="00962889"/>
    <w:rsid w:val="00965C7D"/>
    <w:rsid w:val="00965FA2"/>
    <w:rsid w:val="00966134"/>
    <w:rsid w:val="00966D54"/>
    <w:rsid w:val="00966F5B"/>
    <w:rsid w:val="009679E6"/>
    <w:rsid w:val="0097226D"/>
    <w:rsid w:val="009725C2"/>
    <w:rsid w:val="00975F86"/>
    <w:rsid w:val="00980C8C"/>
    <w:rsid w:val="009810F0"/>
    <w:rsid w:val="00981A88"/>
    <w:rsid w:val="00981DC8"/>
    <w:rsid w:val="00981E12"/>
    <w:rsid w:val="00982E20"/>
    <w:rsid w:val="00984174"/>
    <w:rsid w:val="009878CC"/>
    <w:rsid w:val="00987DBE"/>
    <w:rsid w:val="00993562"/>
    <w:rsid w:val="00993574"/>
    <w:rsid w:val="009955DF"/>
    <w:rsid w:val="00995C11"/>
    <w:rsid w:val="00995F36"/>
    <w:rsid w:val="00996D73"/>
    <w:rsid w:val="00997309"/>
    <w:rsid w:val="009A0AD7"/>
    <w:rsid w:val="009A3033"/>
    <w:rsid w:val="009A3400"/>
    <w:rsid w:val="009A34B0"/>
    <w:rsid w:val="009A4AC4"/>
    <w:rsid w:val="009A531C"/>
    <w:rsid w:val="009A5EFF"/>
    <w:rsid w:val="009B1030"/>
    <w:rsid w:val="009B10F1"/>
    <w:rsid w:val="009B1755"/>
    <w:rsid w:val="009B2511"/>
    <w:rsid w:val="009B37BB"/>
    <w:rsid w:val="009B494A"/>
    <w:rsid w:val="009B5F5C"/>
    <w:rsid w:val="009B624E"/>
    <w:rsid w:val="009C13DE"/>
    <w:rsid w:val="009C3942"/>
    <w:rsid w:val="009C4C04"/>
    <w:rsid w:val="009C5647"/>
    <w:rsid w:val="009C57BD"/>
    <w:rsid w:val="009C5B62"/>
    <w:rsid w:val="009C5BE5"/>
    <w:rsid w:val="009D12B6"/>
    <w:rsid w:val="009D1BD5"/>
    <w:rsid w:val="009D62D9"/>
    <w:rsid w:val="009D6E63"/>
    <w:rsid w:val="009D7BD5"/>
    <w:rsid w:val="009E17A1"/>
    <w:rsid w:val="009E302A"/>
    <w:rsid w:val="009E36EE"/>
    <w:rsid w:val="009E3B4E"/>
    <w:rsid w:val="009E4842"/>
    <w:rsid w:val="009E5C15"/>
    <w:rsid w:val="009E6249"/>
    <w:rsid w:val="009E632A"/>
    <w:rsid w:val="009E6E67"/>
    <w:rsid w:val="009F10DB"/>
    <w:rsid w:val="009F1979"/>
    <w:rsid w:val="009F1FFD"/>
    <w:rsid w:val="009F28EE"/>
    <w:rsid w:val="009F3383"/>
    <w:rsid w:val="009F36D6"/>
    <w:rsid w:val="009F4425"/>
    <w:rsid w:val="009F4A66"/>
    <w:rsid w:val="009F5FBC"/>
    <w:rsid w:val="00A00764"/>
    <w:rsid w:val="00A00814"/>
    <w:rsid w:val="00A01027"/>
    <w:rsid w:val="00A01244"/>
    <w:rsid w:val="00A01274"/>
    <w:rsid w:val="00A02559"/>
    <w:rsid w:val="00A02758"/>
    <w:rsid w:val="00A02BB4"/>
    <w:rsid w:val="00A037C0"/>
    <w:rsid w:val="00A03ED5"/>
    <w:rsid w:val="00A041FA"/>
    <w:rsid w:val="00A068FD"/>
    <w:rsid w:val="00A10397"/>
    <w:rsid w:val="00A1116C"/>
    <w:rsid w:val="00A115C8"/>
    <w:rsid w:val="00A11788"/>
    <w:rsid w:val="00A135BF"/>
    <w:rsid w:val="00A13AF4"/>
    <w:rsid w:val="00A146A7"/>
    <w:rsid w:val="00A153E7"/>
    <w:rsid w:val="00A15791"/>
    <w:rsid w:val="00A15BCB"/>
    <w:rsid w:val="00A16A5D"/>
    <w:rsid w:val="00A17834"/>
    <w:rsid w:val="00A178BD"/>
    <w:rsid w:val="00A212E1"/>
    <w:rsid w:val="00A2202F"/>
    <w:rsid w:val="00A22431"/>
    <w:rsid w:val="00A246A5"/>
    <w:rsid w:val="00A253E4"/>
    <w:rsid w:val="00A27722"/>
    <w:rsid w:val="00A27BA9"/>
    <w:rsid w:val="00A304A5"/>
    <w:rsid w:val="00A3059D"/>
    <w:rsid w:val="00A33D6D"/>
    <w:rsid w:val="00A34F4F"/>
    <w:rsid w:val="00A36FD6"/>
    <w:rsid w:val="00A4052D"/>
    <w:rsid w:val="00A40AEA"/>
    <w:rsid w:val="00A40EDC"/>
    <w:rsid w:val="00A40F5B"/>
    <w:rsid w:val="00A4212D"/>
    <w:rsid w:val="00A424EE"/>
    <w:rsid w:val="00A42DA9"/>
    <w:rsid w:val="00A43910"/>
    <w:rsid w:val="00A43B13"/>
    <w:rsid w:val="00A44164"/>
    <w:rsid w:val="00A4495A"/>
    <w:rsid w:val="00A458B1"/>
    <w:rsid w:val="00A45E74"/>
    <w:rsid w:val="00A4620D"/>
    <w:rsid w:val="00A46A2B"/>
    <w:rsid w:val="00A50135"/>
    <w:rsid w:val="00A5039E"/>
    <w:rsid w:val="00A50885"/>
    <w:rsid w:val="00A50CB4"/>
    <w:rsid w:val="00A51082"/>
    <w:rsid w:val="00A51226"/>
    <w:rsid w:val="00A5148B"/>
    <w:rsid w:val="00A51553"/>
    <w:rsid w:val="00A518A6"/>
    <w:rsid w:val="00A5281C"/>
    <w:rsid w:val="00A54B8C"/>
    <w:rsid w:val="00A55FEF"/>
    <w:rsid w:val="00A5669F"/>
    <w:rsid w:val="00A56D89"/>
    <w:rsid w:val="00A57C50"/>
    <w:rsid w:val="00A60D80"/>
    <w:rsid w:val="00A6165B"/>
    <w:rsid w:val="00A617EC"/>
    <w:rsid w:val="00A61F7C"/>
    <w:rsid w:val="00A62705"/>
    <w:rsid w:val="00A62D09"/>
    <w:rsid w:val="00A63511"/>
    <w:rsid w:val="00A640F7"/>
    <w:rsid w:val="00A64E6C"/>
    <w:rsid w:val="00A64F24"/>
    <w:rsid w:val="00A65FAE"/>
    <w:rsid w:val="00A66DE1"/>
    <w:rsid w:val="00A67E07"/>
    <w:rsid w:val="00A7035D"/>
    <w:rsid w:val="00A70D89"/>
    <w:rsid w:val="00A71E1F"/>
    <w:rsid w:val="00A75BA4"/>
    <w:rsid w:val="00A75D8B"/>
    <w:rsid w:val="00A7714A"/>
    <w:rsid w:val="00A81641"/>
    <w:rsid w:val="00A81CA1"/>
    <w:rsid w:val="00A8375E"/>
    <w:rsid w:val="00A85D1C"/>
    <w:rsid w:val="00A870D5"/>
    <w:rsid w:val="00A9001B"/>
    <w:rsid w:val="00A9166B"/>
    <w:rsid w:val="00A932CB"/>
    <w:rsid w:val="00A94643"/>
    <w:rsid w:val="00A95927"/>
    <w:rsid w:val="00A95EB5"/>
    <w:rsid w:val="00A9607F"/>
    <w:rsid w:val="00A96A6E"/>
    <w:rsid w:val="00A975CF"/>
    <w:rsid w:val="00AA0924"/>
    <w:rsid w:val="00AA19B8"/>
    <w:rsid w:val="00AA3282"/>
    <w:rsid w:val="00AA4463"/>
    <w:rsid w:val="00AA4A7F"/>
    <w:rsid w:val="00AA51CD"/>
    <w:rsid w:val="00AA5D6E"/>
    <w:rsid w:val="00AA5FD6"/>
    <w:rsid w:val="00AA6241"/>
    <w:rsid w:val="00AA655C"/>
    <w:rsid w:val="00AA661E"/>
    <w:rsid w:val="00AA6663"/>
    <w:rsid w:val="00AA672F"/>
    <w:rsid w:val="00AA6FDD"/>
    <w:rsid w:val="00AA73D7"/>
    <w:rsid w:val="00AA79C1"/>
    <w:rsid w:val="00AA7FD1"/>
    <w:rsid w:val="00AB030B"/>
    <w:rsid w:val="00AB0733"/>
    <w:rsid w:val="00AB0CA3"/>
    <w:rsid w:val="00AB0FB4"/>
    <w:rsid w:val="00AB3F55"/>
    <w:rsid w:val="00AC0367"/>
    <w:rsid w:val="00AC1389"/>
    <w:rsid w:val="00AC39F7"/>
    <w:rsid w:val="00AC626D"/>
    <w:rsid w:val="00AC6A10"/>
    <w:rsid w:val="00AC7ECF"/>
    <w:rsid w:val="00AD06BF"/>
    <w:rsid w:val="00AD2B2C"/>
    <w:rsid w:val="00AD3DAB"/>
    <w:rsid w:val="00AD5537"/>
    <w:rsid w:val="00AD5EB5"/>
    <w:rsid w:val="00AD64DB"/>
    <w:rsid w:val="00AD6768"/>
    <w:rsid w:val="00AD7665"/>
    <w:rsid w:val="00AE1075"/>
    <w:rsid w:val="00AE209C"/>
    <w:rsid w:val="00AE2289"/>
    <w:rsid w:val="00AE3EFE"/>
    <w:rsid w:val="00AE460C"/>
    <w:rsid w:val="00AE4738"/>
    <w:rsid w:val="00AE62DF"/>
    <w:rsid w:val="00AE63DF"/>
    <w:rsid w:val="00AE6D63"/>
    <w:rsid w:val="00AF16DD"/>
    <w:rsid w:val="00AF2BAA"/>
    <w:rsid w:val="00AF3511"/>
    <w:rsid w:val="00AF5AF3"/>
    <w:rsid w:val="00B00DAA"/>
    <w:rsid w:val="00B01998"/>
    <w:rsid w:val="00B02C1D"/>
    <w:rsid w:val="00B03040"/>
    <w:rsid w:val="00B050A9"/>
    <w:rsid w:val="00B06421"/>
    <w:rsid w:val="00B113A3"/>
    <w:rsid w:val="00B144CD"/>
    <w:rsid w:val="00B17B2D"/>
    <w:rsid w:val="00B211EF"/>
    <w:rsid w:val="00B213CD"/>
    <w:rsid w:val="00B2334C"/>
    <w:rsid w:val="00B23AD6"/>
    <w:rsid w:val="00B23ECF"/>
    <w:rsid w:val="00B256EF"/>
    <w:rsid w:val="00B25C6E"/>
    <w:rsid w:val="00B26C2E"/>
    <w:rsid w:val="00B301B2"/>
    <w:rsid w:val="00B30D43"/>
    <w:rsid w:val="00B313F3"/>
    <w:rsid w:val="00B33339"/>
    <w:rsid w:val="00B3448F"/>
    <w:rsid w:val="00B355DD"/>
    <w:rsid w:val="00B3596F"/>
    <w:rsid w:val="00B35AB4"/>
    <w:rsid w:val="00B35D5B"/>
    <w:rsid w:val="00B36212"/>
    <w:rsid w:val="00B36AA7"/>
    <w:rsid w:val="00B37011"/>
    <w:rsid w:val="00B419BF"/>
    <w:rsid w:val="00B43303"/>
    <w:rsid w:val="00B434DA"/>
    <w:rsid w:val="00B4392B"/>
    <w:rsid w:val="00B43E7D"/>
    <w:rsid w:val="00B46A39"/>
    <w:rsid w:val="00B47023"/>
    <w:rsid w:val="00B477A3"/>
    <w:rsid w:val="00B51695"/>
    <w:rsid w:val="00B5268F"/>
    <w:rsid w:val="00B53DC7"/>
    <w:rsid w:val="00B53F25"/>
    <w:rsid w:val="00B54091"/>
    <w:rsid w:val="00B543BD"/>
    <w:rsid w:val="00B5552D"/>
    <w:rsid w:val="00B555A7"/>
    <w:rsid w:val="00B56B21"/>
    <w:rsid w:val="00B56C82"/>
    <w:rsid w:val="00B57E69"/>
    <w:rsid w:val="00B60323"/>
    <w:rsid w:val="00B60E51"/>
    <w:rsid w:val="00B613C3"/>
    <w:rsid w:val="00B61FF9"/>
    <w:rsid w:val="00B6246C"/>
    <w:rsid w:val="00B6552A"/>
    <w:rsid w:val="00B65B67"/>
    <w:rsid w:val="00B664DA"/>
    <w:rsid w:val="00B66625"/>
    <w:rsid w:val="00B678E1"/>
    <w:rsid w:val="00B71E36"/>
    <w:rsid w:val="00B733D3"/>
    <w:rsid w:val="00B73DB1"/>
    <w:rsid w:val="00B73EED"/>
    <w:rsid w:val="00B74068"/>
    <w:rsid w:val="00B75626"/>
    <w:rsid w:val="00B75D6B"/>
    <w:rsid w:val="00B8069A"/>
    <w:rsid w:val="00B82197"/>
    <w:rsid w:val="00B849B7"/>
    <w:rsid w:val="00B85468"/>
    <w:rsid w:val="00B859CD"/>
    <w:rsid w:val="00B85D02"/>
    <w:rsid w:val="00B868E9"/>
    <w:rsid w:val="00B87D83"/>
    <w:rsid w:val="00B905CC"/>
    <w:rsid w:val="00B9086E"/>
    <w:rsid w:val="00B9219A"/>
    <w:rsid w:val="00B92328"/>
    <w:rsid w:val="00B933C6"/>
    <w:rsid w:val="00B96570"/>
    <w:rsid w:val="00B96B9C"/>
    <w:rsid w:val="00B970A0"/>
    <w:rsid w:val="00B976D3"/>
    <w:rsid w:val="00BA05E3"/>
    <w:rsid w:val="00BA1A40"/>
    <w:rsid w:val="00BA1B65"/>
    <w:rsid w:val="00BA1BC4"/>
    <w:rsid w:val="00BA3200"/>
    <w:rsid w:val="00BA6D4B"/>
    <w:rsid w:val="00BA6DD2"/>
    <w:rsid w:val="00BA722E"/>
    <w:rsid w:val="00BB14E9"/>
    <w:rsid w:val="00BB222D"/>
    <w:rsid w:val="00BB237F"/>
    <w:rsid w:val="00BB280C"/>
    <w:rsid w:val="00BB46CF"/>
    <w:rsid w:val="00BB5AE0"/>
    <w:rsid w:val="00BB5DC5"/>
    <w:rsid w:val="00BC1261"/>
    <w:rsid w:val="00BC1FCA"/>
    <w:rsid w:val="00BC4E6F"/>
    <w:rsid w:val="00BC6754"/>
    <w:rsid w:val="00BC6B4A"/>
    <w:rsid w:val="00BC7535"/>
    <w:rsid w:val="00BC7A91"/>
    <w:rsid w:val="00BC7EA7"/>
    <w:rsid w:val="00BD0012"/>
    <w:rsid w:val="00BD1792"/>
    <w:rsid w:val="00BD269D"/>
    <w:rsid w:val="00BD2BC3"/>
    <w:rsid w:val="00BD4793"/>
    <w:rsid w:val="00BD62AC"/>
    <w:rsid w:val="00BD70CB"/>
    <w:rsid w:val="00BE3A5A"/>
    <w:rsid w:val="00BE3C5E"/>
    <w:rsid w:val="00BE42A3"/>
    <w:rsid w:val="00BE4D7A"/>
    <w:rsid w:val="00BE507E"/>
    <w:rsid w:val="00BE65CE"/>
    <w:rsid w:val="00BF0711"/>
    <w:rsid w:val="00BF0C06"/>
    <w:rsid w:val="00BF0CB3"/>
    <w:rsid w:val="00BF170F"/>
    <w:rsid w:val="00BF1B5A"/>
    <w:rsid w:val="00BF2834"/>
    <w:rsid w:val="00BF3F52"/>
    <w:rsid w:val="00BF52CB"/>
    <w:rsid w:val="00BF588E"/>
    <w:rsid w:val="00BF6AAD"/>
    <w:rsid w:val="00C00733"/>
    <w:rsid w:val="00C00ED5"/>
    <w:rsid w:val="00C04FED"/>
    <w:rsid w:val="00C058FB"/>
    <w:rsid w:val="00C059AA"/>
    <w:rsid w:val="00C0698B"/>
    <w:rsid w:val="00C10BE4"/>
    <w:rsid w:val="00C11C0D"/>
    <w:rsid w:val="00C14652"/>
    <w:rsid w:val="00C15779"/>
    <w:rsid w:val="00C15EF0"/>
    <w:rsid w:val="00C1667E"/>
    <w:rsid w:val="00C2291F"/>
    <w:rsid w:val="00C23CD5"/>
    <w:rsid w:val="00C258E1"/>
    <w:rsid w:val="00C25D77"/>
    <w:rsid w:val="00C26D3A"/>
    <w:rsid w:val="00C27B01"/>
    <w:rsid w:val="00C30E6F"/>
    <w:rsid w:val="00C32D0D"/>
    <w:rsid w:val="00C338A5"/>
    <w:rsid w:val="00C347DF"/>
    <w:rsid w:val="00C354CF"/>
    <w:rsid w:val="00C35C79"/>
    <w:rsid w:val="00C35FA1"/>
    <w:rsid w:val="00C37903"/>
    <w:rsid w:val="00C4235C"/>
    <w:rsid w:val="00C4252C"/>
    <w:rsid w:val="00C42AB5"/>
    <w:rsid w:val="00C43B59"/>
    <w:rsid w:val="00C448A0"/>
    <w:rsid w:val="00C46481"/>
    <w:rsid w:val="00C46558"/>
    <w:rsid w:val="00C46A0D"/>
    <w:rsid w:val="00C5060B"/>
    <w:rsid w:val="00C50DF5"/>
    <w:rsid w:val="00C5107F"/>
    <w:rsid w:val="00C53B93"/>
    <w:rsid w:val="00C56BB4"/>
    <w:rsid w:val="00C56CA0"/>
    <w:rsid w:val="00C6012A"/>
    <w:rsid w:val="00C61553"/>
    <w:rsid w:val="00C617BB"/>
    <w:rsid w:val="00C63B3B"/>
    <w:rsid w:val="00C643B9"/>
    <w:rsid w:val="00C645EB"/>
    <w:rsid w:val="00C64B3A"/>
    <w:rsid w:val="00C64EFB"/>
    <w:rsid w:val="00C67ADC"/>
    <w:rsid w:val="00C67EF4"/>
    <w:rsid w:val="00C70398"/>
    <w:rsid w:val="00C7269F"/>
    <w:rsid w:val="00C72BF6"/>
    <w:rsid w:val="00C73C20"/>
    <w:rsid w:val="00C75846"/>
    <w:rsid w:val="00C77158"/>
    <w:rsid w:val="00C80060"/>
    <w:rsid w:val="00C80081"/>
    <w:rsid w:val="00C80261"/>
    <w:rsid w:val="00C80A39"/>
    <w:rsid w:val="00C819F5"/>
    <w:rsid w:val="00C83DE3"/>
    <w:rsid w:val="00C84651"/>
    <w:rsid w:val="00C8626E"/>
    <w:rsid w:val="00C876E6"/>
    <w:rsid w:val="00C87906"/>
    <w:rsid w:val="00C87933"/>
    <w:rsid w:val="00C87C57"/>
    <w:rsid w:val="00C87D81"/>
    <w:rsid w:val="00C90BED"/>
    <w:rsid w:val="00C90F2B"/>
    <w:rsid w:val="00C917E3"/>
    <w:rsid w:val="00C91986"/>
    <w:rsid w:val="00C92697"/>
    <w:rsid w:val="00C9376A"/>
    <w:rsid w:val="00C93B1E"/>
    <w:rsid w:val="00C93BDB"/>
    <w:rsid w:val="00C9469A"/>
    <w:rsid w:val="00C95466"/>
    <w:rsid w:val="00C95DA7"/>
    <w:rsid w:val="00C96860"/>
    <w:rsid w:val="00CA049C"/>
    <w:rsid w:val="00CA1913"/>
    <w:rsid w:val="00CA194A"/>
    <w:rsid w:val="00CA35AD"/>
    <w:rsid w:val="00CA4874"/>
    <w:rsid w:val="00CA6DED"/>
    <w:rsid w:val="00CA7BA2"/>
    <w:rsid w:val="00CB0F0B"/>
    <w:rsid w:val="00CB1704"/>
    <w:rsid w:val="00CB22DE"/>
    <w:rsid w:val="00CB4ECA"/>
    <w:rsid w:val="00CB7372"/>
    <w:rsid w:val="00CC0446"/>
    <w:rsid w:val="00CC0912"/>
    <w:rsid w:val="00CC131E"/>
    <w:rsid w:val="00CC1560"/>
    <w:rsid w:val="00CC2309"/>
    <w:rsid w:val="00CC29E6"/>
    <w:rsid w:val="00CC2AD1"/>
    <w:rsid w:val="00CC5092"/>
    <w:rsid w:val="00CC5CBA"/>
    <w:rsid w:val="00CC60FB"/>
    <w:rsid w:val="00CC70F7"/>
    <w:rsid w:val="00CC7295"/>
    <w:rsid w:val="00CD1082"/>
    <w:rsid w:val="00CD13DE"/>
    <w:rsid w:val="00CD6140"/>
    <w:rsid w:val="00CD782A"/>
    <w:rsid w:val="00CE01C8"/>
    <w:rsid w:val="00CE1032"/>
    <w:rsid w:val="00CE14EC"/>
    <w:rsid w:val="00CE4765"/>
    <w:rsid w:val="00CE49DC"/>
    <w:rsid w:val="00CE54F1"/>
    <w:rsid w:val="00CE68B3"/>
    <w:rsid w:val="00CE7A66"/>
    <w:rsid w:val="00CE7F5E"/>
    <w:rsid w:val="00CF030D"/>
    <w:rsid w:val="00CF1B35"/>
    <w:rsid w:val="00CF1DAB"/>
    <w:rsid w:val="00CF3740"/>
    <w:rsid w:val="00CF60BC"/>
    <w:rsid w:val="00CF6B2D"/>
    <w:rsid w:val="00D00E2F"/>
    <w:rsid w:val="00D0192C"/>
    <w:rsid w:val="00D0228C"/>
    <w:rsid w:val="00D02AE6"/>
    <w:rsid w:val="00D03AFC"/>
    <w:rsid w:val="00D04616"/>
    <w:rsid w:val="00D0516D"/>
    <w:rsid w:val="00D0525C"/>
    <w:rsid w:val="00D07C9C"/>
    <w:rsid w:val="00D10682"/>
    <w:rsid w:val="00D10B44"/>
    <w:rsid w:val="00D1118C"/>
    <w:rsid w:val="00D16BF8"/>
    <w:rsid w:val="00D16F10"/>
    <w:rsid w:val="00D174DB"/>
    <w:rsid w:val="00D17728"/>
    <w:rsid w:val="00D22D28"/>
    <w:rsid w:val="00D23D3F"/>
    <w:rsid w:val="00D24211"/>
    <w:rsid w:val="00D25129"/>
    <w:rsid w:val="00D25610"/>
    <w:rsid w:val="00D25C5C"/>
    <w:rsid w:val="00D2781C"/>
    <w:rsid w:val="00D31126"/>
    <w:rsid w:val="00D3213F"/>
    <w:rsid w:val="00D3377E"/>
    <w:rsid w:val="00D34CA9"/>
    <w:rsid w:val="00D361D4"/>
    <w:rsid w:val="00D3786D"/>
    <w:rsid w:val="00D43CA0"/>
    <w:rsid w:val="00D449EA"/>
    <w:rsid w:val="00D45C22"/>
    <w:rsid w:val="00D45F99"/>
    <w:rsid w:val="00D46219"/>
    <w:rsid w:val="00D463BC"/>
    <w:rsid w:val="00D47413"/>
    <w:rsid w:val="00D47585"/>
    <w:rsid w:val="00D47A85"/>
    <w:rsid w:val="00D5038E"/>
    <w:rsid w:val="00D50B0A"/>
    <w:rsid w:val="00D5599B"/>
    <w:rsid w:val="00D55F28"/>
    <w:rsid w:val="00D57C8E"/>
    <w:rsid w:val="00D60635"/>
    <w:rsid w:val="00D60ED9"/>
    <w:rsid w:val="00D61250"/>
    <w:rsid w:val="00D621C7"/>
    <w:rsid w:val="00D62493"/>
    <w:rsid w:val="00D62780"/>
    <w:rsid w:val="00D63711"/>
    <w:rsid w:val="00D65EA0"/>
    <w:rsid w:val="00D67337"/>
    <w:rsid w:val="00D67B83"/>
    <w:rsid w:val="00D70CF3"/>
    <w:rsid w:val="00D71194"/>
    <w:rsid w:val="00D71984"/>
    <w:rsid w:val="00D71C41"/>
    <w:rsid w:val="00D7393C"/>
    <w:rsid w:val="00D751EC"/>
    <w:rsid w:val="00D753CC"/>
    <w:rsid w:val="00D75CE9"/>
    <w:rsid w:val="00D76C5A"/>
    <w:rsid w:val="00D80241"/>
    <w:rsid w:val="00D81629"/>
    <w:rsid w:val="00D828DC"/>
    <w:rsid w:val="00D83786"/>
    <w:rsid w:val="00D83F4D"/>
    <w:rsid w:val="00D84725"/>
    <w:rsid w:val="00D8498B"/>
    <w:rsid w:val="00D85CD1"/>
    <w:rsid w:val="00D860B0"/>
    <w:rsid w:val="00D861D2"/>
    <w:rsid w:val="00D877CE"/>
    <w:rsid w:val="00D87BB8"/>
    <w:rsid w:val="00D87D56"/>
    <w:rsid w:val="00D9054B"/>
    <w:rsid w:val="00D91267"/>
    <w:rsid w:val="00D932A0"/>
    <w:rsid w:val="00D9672C"/>
    <w:rsid w:val="00DA18C8"/>
    <w:rsid w:val="00DA1C12"/>
    <w:rsid w:val="00DA2971"/>
    <w:rsid w:val="00DA649D"/>
    <w:rsid w:val="00DA6D35"/>
    <w:rsid w:val="00DB0DE1"/>
    <w:rsid w:val="00DB12F5"/>
    <w:rsid w:val="00DB3926"/>
    <w:rsid w:val="00DB499D"/>
    <w:rsid w:val="00DB58F3"/>
    <w:rsid w:val="00DB6163"/>
    <w:rsid w:val="00DB6FFC"/>
    <w:rsid w:val="00DC1B8C"/>
    <w:rsid w:val="00DC1E26"/>
    <w:rsid w:val="00DC35F5"/>
    <w:rsid w:val="00DC3FD6"/>
    <w:rsid w:val="00DC4108"/>
    <w:rsid w:val="00DC62CB"/>
    <w:rsid w:val="00DC70E5"/>
    <w:rsid w:val="00DC7DD1"/>
    <w:rsid w:val="00DC7FB8"/>
    <w:rsid w:val="00DD12C4"/>
    <w:rsid w:val="00DD1F17"/>
    <w:rsid w:val="00DD2098"/>
    <w:rsid w:val="00DD217B"/>
    <w:rsid w:val="00DD2239"/>
    <w:rsid w:val="00DD26A4"/>
    <w:rsid w:val="00DD2D29"/>
    <w:rsid w:val="00DD44F4"/>
    <w:rsid w:val="00DD47C6"/>
    <w:rsid w:val="00DD51F7"/>
    <w:rsid w:val="00DD66C9"/>
    <w:rsid w:val="00DE3688"/>
    <w:rsid w:val="00DE39B9"/>
    <w:rsid w:val="00DE4F3D"/>
    <w:rsid w:val="00DE60E8"/>
    <w:rsid w:val="00DE7D5D"/>
    <w:rsid w:val="00DF1743"/>
    <w:rsid w:val="00DF17C5"/>
    <w:rsid w:val="00DF2309"/>
    <w:rsid w:val="00DF27CD"/>
    <w:rsid w:val="00DF4B75"/>
    <w:rsid w:val="00DF7C6D"/>
    <w:rsid w:val="00E0117C"/>
    <w:rsid w:val="00E01A71"/>
    <w:rsid w:val="00E0297B"/>
    <w:rsid w:val="00E0312F"/>
    <w:rsid w:val="00E04085"/>
    <w:rsid w:val="00E049A9"/>
    <w:rsid w:val="00E04DED"/>
    <w:rsid w:val="00E04E5E"/>
    <w:rsid w:val="00E05EA5"/>
    <w:rsid w:val="00E07297"/>
    <w:rsid w:val="00E07D40"/>
    <w:rsid w:val="00E12719"/>
    <w:rsid w:val="00E13517"/>
    <w:rsid w:val="00E1796C"/>
    <w:rsid w:val="00E20C68"/>
    <w:rsid w:val="00E20E9C"/>
    <w:rsid w:val="00E305BD"/>
    <w:rsid w:val="00E32A5C"/>
    <w:rsid w:val="00E3329D"/>
    <w:rsid w:val="00E347FE"/>
    <w:rsid w:val="00E348A0"/>
    <w:rsid w:val="00E37437"/>
    <w:rsid w:val="00E3751D"/>
    <w:rsid w:val="00E37F6D"/>
    <w:rsid w:val="00E40CBC"/>
    <w:rsid w:val="00E42AB4"/>
    <w:rsid w:val="00E42DD1"/>
    <w:rsid w:val="00E46361"/>
    <w:rsid w:val="00E46575"/>
    <w:rsid w:val="00E47101"/>
    <w:rsid w:val="00E47AED"/>
    <w:rsid w:val="00E51287"/>
    <w:rsid w:val="00E516D2"/>
    <w:rsid w:val="00E52D77"/>
    <w:rsid w:val="00E541F1"/>
    <w:rsid w:val="00E548D1"/>
    <w:rsid w:val="00E55127"/>
    <w:rsid w:val="00E56BCC"/>
    <w:rsid w:val="00E56D3B"/>
    <w:rsid w:val="00E57360"/>
    <w:rsid w:val="00E5743F"/>
    <w:rsid w:val="00E57CDA"/>
    <w:rsid w:val="00E60536"/>
    <w:rsid w:val="00E61234"/>
    <w:rsid w:val="00E62A6C"/>
    <w:rsid w:val="00E6360A"/>
    <w:rsid w:val="00E671AF"/>
    <w:rsid w:val="00E67885"/>
    <w:rsid w:val="00E678A9"/>
    <w:rsid w:val="00E6794A"/>
    <w:rsid w:val="00E67B8D"/>
    <w:rsid w:val="00E709F1"/>
    <w:rsid w:val="00E71C65"/>
    <w:rsid w:val="00E72781"/>
    <w:rsid w:val="00E73E18"/>
    <w:rsid w:val="00E75E26"/>
    <w:rsid w:val="00E803FE"/>
    <w:rsid w:val="00E82DCB"/>
    <w:rsid w:val="00E853B1"/>
    <w:rsid w:val="00E8570D"/>
    <w:rsid w:val="00E8622D"/>
    <w:rsid w:val="00E87B09"/>
    <w:rsid w:val="00E87ECF"/>
    <w:rsid w:val="00E90A36"/>
    <w:rsid w:val="00E90F41"/>
    <w:rsid w:val="00E91242"/>
    <w:rsid w:val="00E929C5"/>
    <w:rsid w:val="00E93AD1"/>
    <w:rsid w:val="00E93D78"/>
    <w:rsid w:val="00E94BF7"/>
    <w:rsid w:val="00E94C8B"/>
    <w:rsid w:val="00EA0CED"/>
    <w:rsid w:val="00EA2123"/>
    <w:rsid w:val="00EA22E1"/>
    <w:rsid w:val="00EA2421"/>
    <w:rsid w:val="00EA2D79"/>
    <w:rsid w:val="00EA3C6D"/>
    <w:rsid w:val="00EA4FE9"/>
    <w:rsid w:val="00EA52AB"/>
    <w:rsid w:val="00EA78F9"/>
    <w:rsid w:val="00EB0304"/>
    <w:rsid w:val="00EB0DEA"/>
    <w:rsid w:val="00EB175E"/>
    <w:rsid w:val="00EB2B65"/>
    <w:rsid w:val="00EB3197"/>
    <w:rsid w:val="00EB3D9A"/>
    <w:rsid w:val="00EB6EC5"/>
    <w:rsid w:val="00EB72FE"/>
    <w:rsid w:val="00EB78BA"/>
    <w:rsid w:val="00EB7948"/>
    <w:rsid w:val="00EB7B82"/>
    <w:rsid w:val="00EB7E4A"/>
    <w:rsid w:val="00EC0693"/>
    <w:rsid w:val="00EC0A96"/>
    <w:rsid w:val="00EC0CAF"/>
    <w:rsid w:val="00EC1B09"/>
    <w:rsid w:val="00EC3F61"/>
    <w:rsid w:val="00EC541A"/>
    <w:rsid w:val="00EC64E3"/>
    <w:rsid w:val="00ED09AB"/>
    <w:rsid w:val="00ED0C00"/>
    <w:rsid w:val="00ED13E4"/>
    <w:rsid w:val="00ED1593"/>
    <w:rsid w:val="00ED28D3"/>
    <w:rsid w:val="00ED4F13"/>
    <w:rsid w:val="00ED636F"/>
    <w:rsid w:val="00ED7EF1"/>
    <w:rsid w:val="00EE03D9"/>
    <w:rsid w:val="00EE079A"/>
    <w:rsid w:val="00EE1737"/>
    <w:rsid w:val="00EE4193"/>
    <w:rsid w:val="00EE5953"/>
    <w:rsid w:val="00EE6A17"/>
    <w:rsid w:val="00EE6DEA"/>
    <w:rsid w:val="00EE7A52"/>
    <w:rsid w:val="00EE7CF4"/>
    <w:rsid w:val="00EF0712"/>
    <w:rsid w:val="00EF2249"/>
    <w:rsid w:val="00EF3D20"/>
    <w:rsid w:val="00EF46FC"/>
    <w:rsid w:val="00EF5788"/>
    <w:rsid w:val="00EF6230"/>
    <w:rsid w:val="00EF6619"/>
    <w:rsid w:val="00EF7C17"/>
    <w:rsid w:val="00F00517"/>
    <w:rsid w:val="00F005B3"/>
    <w:rsid w:val="00F0359C"/>
    <w:rsid w:val="00F049F6"/>
    <w:rsid w:val="00F0598A"/>
    <w:rsid w:val="00F0714F"/>
    <w:rsid w:val="00F1147E"/>
    <w:rsid w:val="00F120F3"/>
    <w:rsid w:val="00F127D4"/>
    <w:rsid w:val="00F128EF"/>
    <w:rsid w:val="00F12FC2"/>
    <w:rsid w:val="00F13046"/>
    <w:rsid w:val="00F1407D"/>
    <w:rsid w:val="00F15653"/>
    <w:rsid w:val="00F1611F"/>
    <w:rsid w:val="00F1749C"/>
    <w:rsid w:val="00F17FC1"/>
    <w:rsid w:val="00F21131"/>
    <w:rsid w:val="00F222ED"/>
    <w:rsid w:val="00F22E5E"/>
    <w:rsid w:val="00F24FAC"/>
    <w:rsid w:val="00F25005"/>
    <w:rsid w:val="00F2585C"/>
    <w:rsid w:val="00F316D3"/>
    <w:rsid w:val="00F31C06"/>
    <w:rsid w:val="00F32C5F"/>
    <w:rsid w:val="00F33B70"/>
    <w:rsid w:val="00F354D1"/>
    <w:rsid w:val="00F357B5"/>
    <w:rsid w:val="00F371DC"/>
    <w:rsid w:val="00F37B9C"/>
    <w:rsid w:val="00F40EA5"/>
    <w:rsid w:val="00F427B9"/>
    <w:rsid w:val="00F448D6"/>
    <w:rsid w:val="00F44F30"/>
    <w:rsid w:val="00F45D50"/>
    <w:rsid w:val="00F4726B"/>
    <w:rsid w:val="00F47871"/>
    <w:rsid w:val="00F50F5B"/>
    <w:rsid w:val="00F52497"/>
    <w:rsid w:val="00F52827"/>
    <w:rsid w:val="00F56063"/>
    <w:rsid w:val="00F56848"/>
    <w:rsid w:val="00F62182"/>
    <w:rsid w:val="00F6258A"/>
    <w:rsid w:val="00F62C04"/>
    <w:rsid w:val="00F63546"/>
    <w:rsid w:val="00F63A38"/>
    <w:rsid w:val="00F65FB8"/>
    <w:rsid w:val="00F66E95"/>
    <w:rsid w:val="00F67590"/>
    <w:rsid w:val="00F71A78"/>
    <w:rsid w:val="00F73957"/>
    <w:rsid w:val="00F74255"/>
    <w:rsid w:val="00F74729"/>
    <w:rsid w:val="00F75995"/>
    <w:rsid w:val="00F82025"/>
    <w:rsid w:val="00F83211"/>
    <w:rsid w:val="00F8322F"/>
    <w:rsid w:val="00F83BFB"/>
    <w:rsid w:val="00F84D8D"/>
    <w:rsid w:val="00F854CF"/>
    <w:rsid w:val="00F865E7"/>
    <w:rsid w:val="00F905DB"/>
    <w:rsid w:val="00F90AEE"/>
    <w:rsid w:val="00F921E0"/>
    <w:rsid w:val="00F93FB4"/>
    <w:rsid w:val="00F942A9"/>
    <w:rsid w:val="00F9529E"/>
    <w:rsid w:val="00F96E8B"/>
    <w:rsid w:val="00F975A4"/>
    <w:rsid w:val="00F978E4"/>
    <w:rsid w:val="00F97F8A"/>
    <w:rsid w:val="00FA50EE"/>
    <w:rsid w:val="00FA6839"/>
    <w:rsid w:val="00FA6C7F"/>
    <w:rsid w:val="00FA6E96"/>
    <w:rsid w:val="00FB0BBD"/>
    <w:rsid w:val="00FB12B5"/>
    <w:rsid w:val="00FB19A7"/>
    <w:rsid w:val="00FB2309"/>
    <w:rsid w:val="00FB75D2"/>
    <w:rsid w:val="00FC00E1"/>
    <w:rsid w:val="00FC0D82"/>
    <w:rsid w:val="00FC1CE7"/>
    <w:rsid w:val="00FC21C0"/>
    <w:rsid w:val="00FC4BCC"/>
    <w:rsid w:val="00FC55C5"/>
    <w:rsid w:val="00FC5DC4"/>
    <w:rsid w:val="00FC6A0E"/>
    <w:rsid w:val="00FD0B65"/>
    <w:rsid w:val="00FD2411"/>
    <w:rsid w:val="00FD255F"/>
    <w:rsid w:val="00FD2C4F"/>
    <w:rsid w:val="00FD5241"/>
    <w:rsid w:val="00FD59EE"/>
    <w:rsid w:val="00FE2122"/>
    <w:rsid w:val="00FE2140"/>
    <w:rsid w:val="00FE2641"/>
    <w:rsid w:val="00FE3B33"/>
    <w:rsid w:val="00FE42F0"/>
    <w:rsid w:val="00FE544D"/>
    <w:rsid w:val="00FE5C45"/>
    <w:rsid w:val="00FE6005"/>
    <w:rsid w:val="00FE683A"/>
    <w:rsid w:val="00FF0779"/>
    <w:rsid w:val="00FF2ABF"/>
    <w:rsid w:val="00FF31F6"/>
    <w:rsid w:val="00FF3CBF"/>
    <w:rsid w:val="00FF4C3A"/>
    <w:rsid w:val="00FF5652"/>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EF6619"/>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EF6619"/>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1381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989591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3508076">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9064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059524">
      <w:bodyDiv w:val="1"/>
      <w:marLeft w:val="0"/>
      <w:marRight w:val="0"/>
      <w:marTop w:val="0"/>
      <w:marBottom w:val="0"/>
      <w:divBdr>
        <w:top w:val="none" w:sz="0" w:space="0" w:color="auto"/>
        <w:left w:val="none" w:sz="0" w:space="0" w:color="auto"/>
        <w:bottom w:val="none" w:sz="0" w:space="0" w:color="auto"/>
        <w:right w:val="none" w:sz="0" w:space="0" w:color="auto"/>
      </w:divBdr>
      <w:divsChild>
        <w:div w:id="731974638">
          <w:marLeft w:val="1454"/>
          <w:marRight w:val="0"/>
          <w:marTop w:val="12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86221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70394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478">
      <w:bodyDiv w:val="1"/>
      <w:marLeft w:val="0"/>
      <w:marRight w:val="0"/>
      <w:marTop w:val="0"/>
      <w:marBottom w:val="0"/>
      <w:divBdr>
        <w:top w:val="none" w:sz="0" w:space="0" w:color="auto"/>
        <w:left w:val="none" w:sz="0" w:space="0" w:color="auto"/>
        <w:bottom w:val="none" w:sz="0" w:space="0" w:color="auto"/>
        <w:right w:val="none" w:sz="0" w:space="0" w:color="auto"/>
      </w:divBdr>
    </w:div>
    <w:div w:id="845677439">
      <w:bodyDiv w:val="1"/>
      <w:marLeft w:val="0"/>
      <w:marRight w:val="0"/>
      <w:marTop w:val="0"/>
      <w:marBottom w:val="0"/>
      <w:divBdr>
        <w:top w:val="none" w:sz="0" w:space="0" w:color="auto"/>
        <w:left w:val="none" w:sz="0" w:space="0" w:color="auto"/>
        <w:bottom w:val="none" w:sz="0" w:space="0" w:color="auto"/>
        <w:right w:val="none" w:sz="0" w:space="0" w:color="auto"/>
      </w:divBdr>
      <w:divsChild>
        <w:div w:id="905067595">
          <w:marLeft w:val="821"/>
          <w:marRight w:val="0"/>
          <w:marTop w:val="12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1832479">
      <w:bodyDiv w:val="1"/>
      <w:marLeft w:val="0"/>
      <w:marRight w:val="0"/>
      <w:marTop w:val="0"/>
      <w:marBottom w:val="0"/>
      <w:divBdr>
        <w:top w:val="none" w:sz="0" w:space="0" w:color="auto"/>
        <w:left w:val="none" w:sz="0" w:space="0" w:color="auto"/>
        <w:bottom w:val="none" w:sz="0" w:space="0" w:color="auto"/>
        <w:right w:val="none" w:sz="0" w:space="0" w:color="auto"/>
      </w:divBdr>
    </w:div>
    <w:div w:id="103095821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2024076">
      <w:bodyDiv w:val="1"/>
      <w:marLeft w:val="0"/>
      <w:marRight w:val="0"/>
      <w:marTop w:val="0"/>
      <w:marBottom w:val="0"/>
      <w:divBdr>
        <w:top w:val="none" w:sz="0" w:space="0" w:color="auto"/>
        <w:left w:val="none" w:sz="0" w:space="0" w:color="auto"/>
        <w:bottom w:val="none" w:sz="0" w:space="0" w:color="auto"/>
        <w:right w:val="none" w:sz="0" w:space="0" w:color="auto"/>
      </w:divBdr>
    </w:div>
    <w:div w:id="140918445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859152">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486523">
      <w:bodyDiv w:val="1"/>
      <w:marLeft w:val="0"/>
      <w:marRight w:val="0"/>
      <w:marTop w:val="0"/>
      <w:marBottom w:val="0"/>
      <w:divBdr>
        <w:top w:val="none" w:sz="0" w:space="0" w:color="auto"/>
        <w:left w:val="none" w:sz="0" w:space="0" w:color="auto"/>
        <w:bottom w:val="none" w:sz="0" w:space="0" w:color="auto"/>
        <w:right w:val="none" w:sz="0" w:space="0" w:color="auto"/>
      </w:divBdr>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101017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6263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package" Target="embeddings/Microsoft_PowerPoint_Slide1.sldx"/><Relationship Id="rId17" Type="http://schemas.openxmlformats.org/officeDocument/2006/relationships/oleObject" Target="embeddings/oleObject2.bin"/><Relationship Id="rId25" Type="http://schemas.openxmlformats.org/officeDocument/2006/relationships/image" Target="media/image11.png"/><Relationship Id="rId33" Type="http://schemas.openxmlformats.org/officeDocument/2006/relationships/theme" Target="theme/theme1.xml"/><Relationship Id="rId38"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fontTable" Target="fontTable.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emf"/><Relationship Id="rId28" Type="http://schemas.openxmlformats.org/officeDocument/2006/relationships/footer" Target="footer1.xml"/><Relationship Id="rId36" Type="http://schemas.microsoft.com/office/2016/09/relationships/commentsIds" Target="commentsIds.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header" Target="header3.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DCDE6-9C84-46EE-AE1B-AA5B01BA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9804</Words>
  <Characters>55884</Characters>
  <Application>Microsoft Office Word</Application>
  <DocSecurity>0</DocSecurity>
  <PresentationFormat/>
  <Lines>465</Lines>
  <Paragraphs>131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8</cp:revision>
  <dcterms:created xsi:type="dcterms:W3CDTF">2024-08-09T07:41:00Z</dcterms:created>
  <dcterms:modified xsi:type="dcterms:W3CDTF">2024-08-09T08:46:00Z</dcterms:modified>
</cp:coreProperties>
</file>